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1C" w:rsidRDefault="009A5B1C" w:rsidP="009A5B1C">
      <w:pPr>
        <w:jc w:val="center"/>
        <w:rPr>
          <w:b/>
          <w:bCs/>
          <w:color w:val="4472C4"/>
          <w:kern w:val="36"/>
        </w:rPr>
      </w:pPr>
      <w:r>
        <w:rPr>
          <w:b/>
          <w:bCs/>
          <w:color w:val="4472C4"/>
          <w:kern w:val="36"/>
        </w:rPr>
        <w:t>MAGYAR NYELV ÉS IRODALOM</w:t>
      </w:r>
      <w:bookmarkStart w:id="0" w:name="_GoBack"/>
      <w:bookmarkEnd w:id="0"/>
    </w:p>
    <w:p w:rsidR="003D5363" w:rsidRDefault="003D5363" w:rsidP="009A5B1C">
      <w:pPr>
        <w:jc w:val="center"/>
      </w:pPr>
      <w:r>
        <w:rPr>
          <w:b/>
          <w:bCs/>
          <w:color w:val="4472C4"/>
          <w:kern w:val="36"/>
        </w:rPr>
        <w:t>9</w:t>
      </w:r>
      <w:r w:rsidR="006B038A" w:rsidRPr="006B038A">
        <w:rPr>
          <w:b/>
          <w:bCs/>
          <w:color w:val="4472C4"/>
          <w:kern w:val="36"/>
        </w:rPr>
        <w:t>–</w:t>
      </w:r>
      <w:r>
        <w:rPr>
          <w:b/>
          <w:bCs/>
          <w:color w:val="4472C4"/>
          <w:kern w:val="36"/>
        </w:rPr>
        <w:t>12. ÉVFOLYAM</w:t>
      </w:r>
    </w:p>
    <w:p w:rsidR="003D5363" w:rsidRDefault="003D5363" w:rsidP="003D5363">
      <w:pPr>
        <w:jc w:val="both"/>
      </w:pPr>
    </w:p>
    <w:p w:rsidR="003D5363" w:rsidRPr="009055CA" w:rsidRDefault="003D5363" w:rsidP="003D5363">
      <w:pPr>
        <w:jc w:val="both"/>
      </w:pPr>
      <w:r w:rsidRPr="009055CA">
        <w:t>Az anyanyelv már nevében is a legszorosabb összetartozást fejezi ki az azonos nyelvet beszélő emberek között. Az anyanyelven megszülető irodalom alkotói és hallgatói olyan olvasói hagyományt, kultúrát teremtenek, amely megerősíti egy közösség tagjainak az identitását, mert a „…</w:t>
      </w:r>
      <w:r w:rsidR="00DE2E2B">
        <w:t xml:space="preserve"> </w:t>
      </w:r>
      <w:r w:rsidRPr="009055CA">
        <w:rPr>
          <w:shd w:val="clear" w:color="auto" w:fill="FFFFFF"/>
        </w:rPr>
        <w:t xml:space="preserve">nemzeti hagyomány s nemzeti poézis szoros függésben állanak egymással.”(Kölcsey Ferenc). Egy nemzet megmaradásának alapja, de fennmaradásának, jövőjének  is </w:t>
      </w:r>
      <w:r>
        <w:rPr>
          <w:shd w:val="clear" w:color="auto" w:fill="FFFFFF"/>
        </w:rPr>
        <w:t xml:space="preserve">a </w:t>
      </w:r>
      <w:r w:rsidRPr="009055CA">
        <w:rPr>
          <w:shd w:val="clear" w:color="auto" w:fill="FFFFFF"/>
        </w:rPr>
        <w:t xml:space="preserve">záloga a </w:t>
      </w:r>
      <w:r>
        <w:rPr>
          <w:shd w:val="clear" w:color="auto" w:fill="FFFFFF"/>
        </w:rPr>
        <w:t>kultúrája</w:t>
      </w:r>
      <w:r w:rsidRPr="009055CA">
        <w:rPr>
          <w:shd w:val="clear" w:color="auto" w:fill="FFFFFF"/>
        </w:rPr>
        <w:t>, az anyanyelv</w:t>
      </w:r>
      <w:r>
        <w:rPr>
          <w:shd w:val="clear" w:color="auto" w:fill="FFFFFF"/>
        </w:rPr>
        <w:t>e</w:t>
      </w:r>
      <w:r w:rsidRPr="009055CA">
        <w:rPr>
          <w:shd w:val="clear" w:color="auto" w:fill="FFFFFF"/>
        </w:rPr>
        <w:t>.</w:t>
      </w:r>
      <w:r w:rsidRPr="009055CA">
        <w:t xml:space="preserve"> </w:t>
      </w:r>
    </w:p>
    <w:p w:rsidR="003D5363" w:rsidRPr="009055CA" w:rsidRDefault="003D5363" w:rsidP="003D5363">
      <w:pPr>
        <w:jc w:val="both"/>
      </w:pPr>
      <w:r w:rsidRPr="009055CA">
        <w:t xml:space="preserve">A magyar nyelv és irodalom tantárgynak ezért van kitüntetett szerepe: gondolkodni tanít, ismereteket ad át, szellemi, erkölcsi örökséget hagyományoz. Egy nép szimbolikus szövegei többnyire irodalmi alkotások, amelyek a legszorosabb összetartozást fejezik ki. Ezek olvasása, tanítása személyiséget formál, fejleszti a szépérzéket, az ítélőképességet, az erkölcsi érzékenységet. Ezzel a magyar nyelv és irodalom tantárgy az érzelmi nevelés egyik legfontosabb eszköze. </w:t>
      </w:r>
    </w:p>
    <w:p w:rsidR="003D5363" w:rsidRPr="009055CA" w:rsidRDefault="003D5363" w:rsidP="003D5363">
      <w:pPr>
        <w:jc w:val="both"/>
      </w:pPr>
      <w:r w:rsidRPr="009055CA">
        <w:t xml:space="preserve">Kultúránk, benne irodalmunk magyarul született meg, és ezen a nyelven formálódik tovább. A magyar irodalom a Kárpát-medence magyarságának irodalma. Nyelvünk, történelmünk, kultúránk közös. Kulturális értelemben egy nemzet vagyunk. Ezért a magyar nyelv és irodalom tantárgy  is a Kárpát-medencei magyarság irodalmát, szellemi örökségét egységesen és egységben kezeli. </w:t>
      </w:r>
    </w:p>
    <w:p w:rsidR="003D5363" w:rsidRPr="009055CA" w:rsidRDefault="003D5363" w:rsidP="003D5363"/>
    <w:p w:rsidR="003D5363" w:rsidRPr="009055CA" w:rsidRDefault="003D5363" w:rsidP="003D5363">
      <w:pPr>
        <w:jc w:val="both"/>
      </w:pPr>
      <w:r w:rsidRPr="009055CA">
        <w:t>A középfokú képzés szakaszában, a 9</w:t>
      </w:r>
      <w:r w:rsidR="006B038A" w:rsidRPr="006B038A">
        <w:t>–</w:t>
      </w:r>
      <w:r w:rsidRPr="009055CA">
        <w:t xml:space="preserve">12. évfolyamon a nevelésnek-oktatásnak sok és sokrétű </w:t>
      </w:r>
      <w:r>
        <w:t>cél- és feladatrendszere</w:t>
      </w:r>
      <w:r w:rsidRPr="009055CA">
        <w:t xml:space="preserve"> van:</w:t>
      </w:r>
    </w:p>
    <w:p w:rsidR="003D5363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t xml:space="preserve">cél, hogy a diákok megértsék a nemzet, a szűkebb közösség és az egyes ember kapcsolatát. Megismerjék kultúrájukat, annak gondolati, erkölcsi tartalmait, esztétikai értékeit. Ennek révén szellemileg és érzelmileg is kötődjenek ahhoz. Ismerjék és értsék múltjukat, jelenüket, benne önmagukat. 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t xml:space="preserve">A </w:t>
      </w:r>
      <w:r w:rsidRPr="005B694F">
        <w:t>tanulók felkészítése arra</w:t>
      </w:r>
      <w:r w:rsidRPr="009055CA">
        <w:t xml:space="preserve">, hogy ennek a kulturális hagyománynak értői és később formálói legyenek. </w:t>
      </w:r>
    </w:p>
    <w:p w:rsidR="003D5363" w:rsidRDefault="003D5363" w:rsidP="003D5363">
      <w:pPr>
        <w:numPr>
          <w:ilvl w:val="0"/>
          <w:numId w:val="4"/>
        </w:numPr>
        <w:jc w:val="both"/>
        <w:textAlignment w:val="baseline"/>
      </w:pPr>
      <w:r>
        <w:t>A</w:t>
      </w:r>
      <w:r w:rsidRPr="009055CA">
        <w:t xml:space="preserve"> tanulók</w:t>
      </w:r>
      <w:r>
        <w:t xml:space="preserve"> megértsék </w:t>
      </w:r>
      <w:r w:rsidRPr="009055CA">
        <w:t xml:space="preserve">a gondolkodás, a viselkedés és </w:t>
      </w:r>
      <w:r>
        <w:t>a nyelvhasználat összefüggéseit,</w:t>
      </w:r>
      <w:r w:rsidRPr="009055CA">
        <w:t xml:space="preserve"> </w:t>
      </w:r>
    </w:p>
    <w:p w:rsidR="003D5363" w:rsidRPr="009055CA" w:rsidRDefault="003D5363" w:rsidP="003D5363">
      <w:pPr>
        <w:ind w:left="720"/>
        <w:jc w:val="both"/>
        <w:textAlignment w:val="baseline"/>
      </w:pPr>
      <w:r>
        <w:t>e</w:t>
      </w:r>
      <w:r w:rsidRPr="009055CA">
        <w:t xml:space="preserve">nnek feltétele a biztos szövegértés és szövegalkotás képességének fejlesztése. Az, hogy a diákok szabatosan és pontosan, illetve a kommunikációs helyzetnek megfelelően tudják kifejezni magukat. 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t>Ismerjék nyelvünk szerkezetét, grammatikáját, a nyelvhelyességi szabályokat, a stilisztikai árnyalatokat</w:t>
      </w:r>
      <w:r w:rsidR="00D346EE">
        <w:t>,</w:t>
      </w:r>
      <w:r w:rsidRPr="009055CA">
        <w:t xml:space="preserve"> </w:t>
      </w:r>
      <w:r w:rsidR="00D346EE">
        <w:t>h</w:t>
      </w:r>
      <w:r w:rsidR="00D346EE" w:rsidRPr="009055CA">
        <w:t xml:space="preserve">iszen </w:t>
      </w:r>
      <w:r w:rsidRPr="009055CA">
        <w:t xml:space="preserve">csak ezek ismeretében tudják megítélni saját és </w:t>
      </w:r>
      <w:r>
        <w:t xml:space="preserve">a </w:t>
      </w:r>
      <w:r w:rsidRPr="009055CA">
        <w:t>többi ember nyelvi teljesítményét. Ezek alapján ismerik fel az adott kommunikációs helyzetet, szövegösszefüggést, a műfaji elvárásokat.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t>Cél, hogy a nyelvi megnyil</w:t>
      </w:r>
      <w:r>
        <w:t>atkozások jelentésszintjeit és -</w:t>
      </w:r>
      <w:r w:rsidRPr="009055CA">
        <w:t>árnyalatait a képzési szakasz végén megértsék, mert így veszik észre a manipulációt vagy értik meg  az összetett üzeneteket.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>
        <w:t>A</w:t>
      </w:r>
      <w:r w:rsidRPr="009055CA">
        <w:t xml:space="preserve"> tanulók </w:t>
      </w:r>
      <w:r>
        <w:t>t</w:t>
      </w:r>
      <w:r w:rsidRPr="009055CA">
        <w:t xml:space="preserve">udják elhelyezni anyanyelvüket a világ többi nyelve között, ismerjék nyelvük történelmi fejlődését. Értsék, hogy a nyelv a jelenben is folyamatosan változik, s ezért a változásért felelősséggel tartoznak. 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t>Alakuljon ki nyelvhasználati igényességük. Legyen elemi elvárás számukra – önmaguktól és másoktól is – a pontos és a magyar nyelvhelyességi szabályokat betartó szövegalkotás, a magyar helyesírás szabályainak ismerete.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t xml:space="preserve">Értsék meg és példákkal tudják szemléltetni, hogy </w:t>
      </w:r>
      <w:r>
        <w:t xml:space="preserve">a </w:t>
      </w:r>
      <w:r w:rsidRPr="009055CA">
        <w:t xml:space="preserve">nyelv és a gondolkodás, </w:t>
      </w:r>
      <w:r>
        <w:t xml:space="preserve">a </w:t>
      </w:r>
      <w:r w:rsidRPr="009055CA">
        <w:t xml:space="preserve">beszéd és a gondolkodás feltételezik egymást, szorosan összefüggnek, ismerjék fel, hogy a nyelv szegényedése a gondolkodás szegényedését jelenti. 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lastRenderedPageBreak/>
        <w:t xml:space="preserve">Fontos cél a digitális kompetencia fejlesztése is, az IKT-eszközök tudatos és kreatív alkalmazása. 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t>A digitális világ bővülésével a diákokra hatalmas információ-mennyiség zúdul. Meg kell tanulniuk kiválasztani a fontos, értékes adatokat és ismereteket, azt is, hogy ezen adatokat és információkat etikusan és kritikusan használják, építsék be  tudásukba.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t>Az irodalmi szövegek megértéséhez elengedhetetlen, hogy a diákok rendelkezzenek megfelelő művészettörténeti, műfa</w:t>
      </w:r>
      <w:r>
        <w:t>jtörténeti, irodalomelméleti, -</w:t>
      </w:r>
      <w:r w:rsidRPr="009055CA">
        <w:t xml:space="preserve">történeti ismeretekkel. A képzési szakasz első felében ezek az ismeretek állnak a tananyag középpontjában. </w:t>
      </w:r>
      <w:r w:rsidRPr="00466604">
        <w:t xml:space="preserve">Fontos, hogy </w:t>
      </w:r>
      <w:r w:rsidRPr="009055CA">
        <w:t xml:space="preserve">a diákok az irodalmat egy közösség </w:t>
      </w:r>
      <w:r>
        <w:t>történelmi-társadalmi folyamata</w:t>
      </w:r>
      <w:r w:rsidRPr="009055CA">
        <w:t xml:space="preserve">ként is lássák. A képzési szakasz második felében a szerzői portrék és  látásmódok is helyet kapnak. </w:t>
      </w:r>
      <w:r w:rsidRPr="00AA4277">
        <w:rPr>
          <w:i/>
        </w:rPr>
        <w:t>Mindkét képzési szakasz célja és feladata az irodalmi művek elemző értelmezése.</w:t>
      </w:r>
      <w:r w:rsidRPr="009055CA">
        <w:t xml:space="preserve"> Ez fejleszti a gondolkodást, az erkölcsi érzéket, segíti az érzelmi nevelést. Az önálló elemzési készség</w:t>
      </w:r>
      <w:r>
        <w:t xml:space="preserve"> fejleszti az önismeretet, </w:t>
      </w:r>
      <w:r w:rsidRPr="009055CA">
        <w:t>önbizalmat ad, fejleszti az anyanyelvi kompetenciát is.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t>Cél, hogy a tanulók rendelkezzenek az irodalmi művek értelmezéséhez szükséges elemzési stratégiákkal. A művek tartalmi összefoglalásán túl vállalkozzanak önálló értelmezés kialakítására.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 w:rsidRPr="009055CA">
        <w:t>Vegyék észre a különböző korok szerzői, művei között kialakuló párbeszédet, az irodalom vándortémáit és motívumait, értsék meg azok jelentésváltozását.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>
        <w:t>A XXI</w:t>
      </w:r>
      <w:r w:rsidRPr="009055CA">
        <w:t xml:space="preserve">. század emberei már élethosszig tanulnak, ezért a diákoknak meg kell őrizni kíváncsiságukat, meg kell tanulniuk középiskolás módon tanulni. Ennek feltétele, hogy olvasó emberekké neveljük őket, akik többféle olvasási és értelmezési </w:t>
      </w:r>
      <w:r>
        <w:t>technikákkal</w:t>
      </w:r>
      <w:r w:rsidRPr="009055CA">
        <w:t xml:space="preserve"> rendelkeznek, az általuk olvasott szövegeket képesek mérlegelve végiggondolni.</w:t>
      </w:r>
      <w:r w:rsidRPr="009055CA">
        <w:rPr>
          <w:b/>
          <w:bCs/>
        </w:rPr>
        <w:t xml:space="preserve"> </w:t>
      </w:r>
      <w:r w:rsidRPr="009055CA">
        <w:t>Össze tudják kapcsolni a már meglévő ismereteiket az olvasott, hallott vagy a digitális szövegek tartalmával, képesek meglátni és kiemelni az összefüggéseket. Tud</w:t>
      </w:r>
      <w:r>
        <w:t>na</w:t>
      </w:r>
      <w:r w:rsidRPr="009055CA">
        <w:t>k önállóan jegyzetelni.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>
        <w:t>Alakuljon ki</w:t>
      </w:r>
      <w:r w:rsidRPr="009055CA">
        <w:t xml:space="preserve"> a diákokban az önfejlesztés igén</w:t>
      </w:r>
      <w:r>
        <w:t xml:space="preserve">ye. Ennek alapja az önvizsgálaton alapuló </w:t>
      </w:r>
      <w:r w:rsidRPr="009055CA">
        <w:t xml:space="preserve">magatartás és gondolkodás fejlesztése. Az irodalmi szövegek sokfélesége biztosítja, hogy olyan </w:t>
      </w:r>
      <w:r>
        <w:t xml:space="preserve">esztétikai, </w:t>
      </w:r>
      <w:r w:rsidRPr="009055CA">
        <w:t>morális, lélektani, társadalmi kérdésekkel szembesüljenek a tanulók, amelyekben felismerik önmagukat, saját gondjaikat.</w:t>
      </w:r>
    </w:p>
    <w:p w:rsidR="003D5363" w:rsidRPr="009055CA" w:rsidRDefault="003D5363" w:rsidP="003D5363">
      <w:pPr>
        <w:numPr>
          <w:ilvl w:val="0"/>
          <w:numId w:val="4"/>
        </w:numPr>
        <w:jc w:val="both"/>
        <w:textAlignment w:val="baseline"/>
      </w:pPr>
      <w:r>
        <w:t>Kiemelt cél a gondolkodni tanítás, k</w:t>
      </w:r>
      <w:r w:rsidRPr="009055CA">
        <w:t>íváncsiságuk, alkotókedvük megtartásával.</w:t>
      </w:r>
    </w:p>
    <w:p w:rsidR="003D5363" w:rsidRPr="009055CA" w:rsidRDefault="003D5363" w:rsidP="003D5363"/>
    <w:p w:rsidR="003D5363" w:rsidRPr="009055CA" w:rsidRDefault="003D5363" w:rsidP="003D5363">
      <w:pPr>
        <w:jc w:val="both"/>
      </w:pPr>
      <w:r w:rsidRPr="009055CA">
        <w:t>A magyar nyelv és az irodalom tantárgy fejlesztési céljai jórészt összehangolhatók: az alaptantervben meghatározott hat fő fejlesztési területből (szövegértés; szövegalkotás; olvasóvá nevelés; mérlegelő gondolkodás, véleményalkotás; anyanyelvi kultúra, anyanyelvi ismeretek; irodalmi kultúra, irodalmi ismeretek) négy mindkét tantárgy keretében fejleszthető.</w:t>
      </w:r>
      <w:r>
        <w:t xml:space="preserve"> Minden nyelvtanóra kiemelt feladata a szövegértés és a szövegalkotás tanítása.</w:t>
      </w:r>
    </w:p>
    <w:p w:rsidR="003D5363" w:rsidRPr="009055CA" w:rsidRDefault="003D5363" w:rsidP="003D5363"/>
    <w:p w:rsidR="003D5363" w:rsidRDefault="003D5363" w:rsidP="003D5363">
      <w:pPr>
        <w:jc w:val="both"/>
        <w:rPr>
          <w:color w:val="000000" w:themeColor="text1"/>
        </w:rPr>
      </w:pPr>
      <w:r w:rsidRPr="009055CA">
        <w:t>A magyar nyelv és irodalom más tantárgyakhoz, műveltségterületekhez is kötődik.  A tantárgyi koncentráció kialakítása a tantárgyi struktúra egyik fontos elve.</w:t>
      </w:r>
      <w:r w:rsidRPr="00B47F61">
        <w:rPr>
          <w:color w:val="000000" w:themeColor="text1"/>
        </w:rPr>
        <w:t xml:space="preserve"> </w:t>
      </w:r>
      <w:r>
        <w:rPr>
          <w:color w:val="000000" w:themeColor="text1"/>
        </w:rPr>
        <w:t>Bizonyos irodalmi témakörök feldolgozásához ajánljuk a művek filmes vagy színházi adaptációjának beépítését az órai munkába vagy a házi feladatba.</w:t>
      </w:r>
    </w:p>
    <w:p w:rsidR="003D5363" w:rsidRPr="00893953" w:rsidRDefault="003D5363" w:rsidP="003D5363">
      <w:pPr>
        <w:jc w:val="both"/>
        <w:rPr>
          <w:color w:val="000000" w:themeColor="text1"/>
        </w:rPr>
      </w:pPr>
    </w:p>
    <w:p w:rsidR="003D5363" w:rsidRPr="009055CA" w:rsidRDefault="003D5363" w:rsidP="003D5363">
      <w:pPr>
        <w:jc w:val="both"/>
      </w:pPr>
      <w:r w:rsidRPr="009055CA">
        <w:t>A magyar nyelv és irodalom tanításának nemcsak a műveltségátadás, a kompetenciafejlesztés, hanem az érzelmi nevelés is a célja. A diákok érzelmi fejlődése az alapja későbbi személyes boldogulásuknak, együttműködési képességüknek, társadalmi beilleszkedésüknek és kulturált viselkedésüknek.</w:t>
      </w:r>
    </w:p>
    <w:p w:rsidR="003D5363" w:rsidRPr="009055CA" w:rsidRDefault="003D5363" w:rsidP="003D5363">
      <w:pPr>
        <w:jc w:val="both"/>
      </w:pPr>
      <w:r w:rsidRPr="009055CA">
        <w:t xml:space="preserve">A képzési szakasz feladata, hogy a tanulókat felkészítse az érettségire, tegye lehetővé – megfelelő ismeret, műveltség átadásával, a tanulói kompetenciák fejlesztésével – a sikeres </w:t>
      </w:r>
      <w:r w:rsidRPr="009055CA">
        <w:lastRenderedPageBreak/>
        <w:t>továbbtanulást, a társadalomba való beilleszkedést. Érett, gondolkodó, ép erkölcsi érzékkel rendelkező, kiegyensúlyozott felnőttekként kerüljenek ki a közoktatásból.</w:t>
      </w:r>
    </w:p>
    <w:p w:rsidR="003D5363" w:rsidRPr="009055CA" w:rsidRDefault="003D5363" w:rsidP="003D5363"/>
    <w:p w:rsidR="003D5363" w:rsidRPr="009055CA" w:rsidRDefault="003D5363" w:rsidP="003D5363">
      <w:pPr>
        <w:jc w:val="both"/>
      </w:pPr>
      <w:r w:rsidRPr="009055CA">
        <w:t xml:space="preserve"> </w:t>
      </w:r>
    </w:p>
    <w:p w:rsidR="003D5363" w:rsidRPr="00271311" w:rsidRDefault="003D5363" w:rsidP="003D5363">
      <w:pPr>
        <w:spacing w:line="276" w:lineRule="auto"/>
        <w:jc w:val="both"/>
        <w:rPr>
          <w:color w:val="000000" w:themeColor="text1"/>
        </w:rPr>
      </w:pPr>
      <w:r w:rsidRPr="00271311">
        <w:rPr>
          <w:color w:val="000000" w:themeColor="text1"/>
        </w:rPr>
        <w:t xml:space="preserve">Az órakeret minimum 80%-át a törzsanyagra kell fordítani. Az órakeret 20%-át a szaktanár választása alapján a tananyagok mélyebb, sokszínűbb tanítására, ismétlésre, gyakorlásra vagy a tanórán kívüli tudásszerzésre (múzeumlátogatás, színházi előadás megtekintése, előadó meghívása), kompetenciafejlesztésre, projektmunkák megalkotására lehet felhasználni. </w:t>
      </w:r>
      <w:r w:rsidRPr="00271311">
        <w:rPr>
          <w:rFonts w:eastAsia="Calibri"/>
          <w:color w:val="000000" w:themeColor="text1"/>
        </w:rPr>
        <w:t>A választást segítő javaslatok a részletesen szabályozott kötelező törzsanyag mellett találhatók.</w:t>
      </w:r>
      <w:r w:rsidRPr="00271311">
        <w:rPr>
          <w:rFonts w:ascii="Calibri" w:eastAsia="Calibri" w:hAnsi="Calibri" w:cs="Calibri"/>
          <w:color w:val="000000" w:themeColor="text1"/>
        </w:rPr>
        <w:t xml:space="preserve"> </w:t>
      </w:r>
      <w:r w:rsidRPr="00271311">
        <w:rPr>
          <w:color w:val="000000" w:themeColor="text1"/>
        </w:rPr>
        <w:t xml:space="preserve"> </w:t>
      </w:r>
    </w:p>
    <w:p w:rsidR="003D5363" w:rsidRPr="00271311" w:rsidRDefault="003D5363" w:rsidP="003D5363">
      <w:pPr>
        <w:spacing w:line="276" w:lineRule="auto"/>
        <w:jc w:val="both"/>
        <w:rPr>
          <w:rFonts w:eastAsia="Calibri"/>
          <w:color w:val="000000" w:themeColor="text1"/>
        </w:rPr>
      </w:pPr>
      <w:r w:rsidRPr="00271311">
        <w:rPr>
          <w:rFonts w:eastAsia="Calibri"/>
          <w:color w:val="000000" w:themeColor="text1"/>
        </w:rPr>
        <w:t xml:space="preserve">A magyar nyelv és irodalom tantárgy kötelező törzsanyagában csak lezárt, biztosan értékelhető életművek szerepelnek. Ezen felül, a választható órakeret terhére a tanár szabadon beilleszthet kortárs alkotókat, műveket a tananyagba. </w:t>
      </w:r>
    </w:p>
    <w:p w:rsidR="003D5363" w:rsidRDefault="003D5363" w:rsidP="007F7F8D">
      <w:pPr>
        <w:spacing w:line="276" w:lineRule="auto"/>
        <w:jc w:val="both"/>
        <w:rPr>
          <w:color w:val="000000" w:themeColor="text1"/>
        </w:rPr>
      </w:pPr>
      <w:r w:rsidRPr="005D6DD6">
        <w:rPr>
          <w:color w:val="000000" w:themeColor="text1"/>
        </w:rPr>
        <w:t>Ha a szaktanár úgy ítéli meg, hogy az órakeret 100%-át a törzsanyag tanítására kell</w:t>
      </w:r>
      <w:r>
        <w:rPr>
          <w:color w:val="000000" w:themeColor="text1"/>
        </w:rPr>
        <w:t xml:space="preserve"> fordítania</w:t>
      </w:r>
      <w:r w:rsidRPr="005D6DD6">
        <w:rPr>
          <w:color w:val="000000" w:themeColor="text1"/>
        </w:rPr>
        <w:t xml:space="preserve">, lemondhat a választás lehetőségéről. </w:t>
      </w:r>
    </w:p>
    <w:p w:rsidR="003D5363" w:rsidRPr="002576EC" w:rsidRDefault="003D5363" w:rsidP="003D5363">
      <w:pPr>
        <w:jc w:val="both"/>
        <w:rPr>
          <w:color w:val="000000" w:themeColor="text1"/>
        </w:rPr>
      </w:pPr>
    </w:p>
    <w:p w:rsidR="003D5363" w:rsidRPr="005D6DD6" w:rsidRDefault="003D5363" w:rsidP="003D5363">
      <w:pPr>
        <w:jc w:val="both"/>
        <w:rPr>
          <w:color w:val="000000" w:themeColor="text1"/>
        </w:rPr>
      </w:pPr>
    </w:p>
    <w:p w:rsidR="003D5363" w:rsidRPr="005D6DD6" w:rsidRDefault="003D5363" w:rsidP="003D5363">
      <w:pPr>
        <w:jc w:val="both"/>
        <w:rPr>
          <w:b/>
          <w:color w:val="000000" w:themeColor="text1"/>
        </w:rPr>
      </w:pPr>
      <w:r w:rsidRPr="005D6DD6">
        <w:rPr>
          <w:b/>
          <w:color w:val="000000" w:themeColor="text1"/>
        </w:rPr>
        <w:t xml:space="preserve">A törzsanyag órai feldolgozása kötelező. </w:t>
      </w:r>
    </w:p>
    <w:p w:rsidR="003D5363" w:rsidRPr="005D6DD6" w:rsidRDefault="003D5363" w:rsidP="003D5363">
      <w:pPr>
        <w:jc w:val="both"/>
        <w:rPr>
          <w:color w:val="000000" w:themeColor="text1"/>
        </w:rPr>
      </w:pPr>
    </w:p>
    <w:p w:rsidR="00F45468" w:rsidRPr="00871731" w:rsidRDefault="00F45468" w:rsidP="00F45468">
      <w:pPr>
        <w:jc w:val="both"/>
        <w:rPr>
          <w:color w:val="000000" w:themeColor="text1"/>
        </w:rPr>
      </w:pPr>
      <w:r w:rsidRPr="00871731">
        <w:rPr>
          <w:color w:val="000000" w:themeColor="text1"/>
        </w:rPr>
        <w:t>A Nat alapján álló törzsanyag és az azt kiegészítő tartalmak, választható, ajánlott témák, művek</w:t>
      </w:r>
    </w:p>
    <w:p w:rsidR="00F45468" w:rsidRPr="00E21B27" w:rsidRDefault="00F45468" w:rsidP="00F45468">
      <w:pPr>
        <w:pStyle w:val="Listaszerbekezds"/>
        <w:numPr>
          <w:ilvl w:val="0"/>
          <w:numId w:val="10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21B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törzsanyag</w:t>
      </w:r>
    </w:p>
    <w:p w:rsidR="00F45468" w:rsidRPr="00E21B27" w:rsidRDefault="00F45468" w:rsidP="00F45468">
      <w:pPr>
        <w:pStyle w:val="Listaszerbekezds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21B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témakörökben megadott művek a Nat-ban megfogalmazott tanulási eredmények elérését biztosítják.</w:t>
      </w:r>
    </w:p>
    <w:p w:rsidR="00F45468" w:rsidRPr="00E21B27" w:rsidRDefault="00F45468" w:rsidP="00F45468">
      <w:pPr>
        <w:pStyle w:val="Listaszerbekezds"/>
        <w:numPr>
          <w:ilvl w:val="0"/>
          <w:numId w:val="10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21B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törzsanyaghoz kapcsolódó, kiegészítő tartalmak</w:t>
      </w:r>
    </w:p>
    <w:p w:rsidR="00F45468" w:rsidRPr="00E21B27" w:rsidRDefault="00F45468" w:rsidP="00F45468">
      <w:pPr>
        <w:pStyle w:val="Listaszerbekezds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E21B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törzsanyagon felüli ajánlott témák, művek elősegítik a pedagógus választását a helyi sajátosságoknak, az osztály érdeklődésének megfelelően.</w:t>
      </w:r>
    </w:p>
    <w:p w:rsidR="003D5363" w:rsidRPr="005D6DD6" w:rsidRDefault="003D5363" w:rsidP="003D5363">
      <w:pPr>
        <w:jc w:val="both"/>
        <w:rPr>
          <w:color w:val="000000" w:themeColor="text1"/>
        </w:rPr>
      </w:pPr>
    </w:p>
    <w:p w:rsidR="003D5363" w:rsidRPr="00271311" w:rsidRDefault="003D5363" w:rsidP="003D5363">
      <w:pPr>
        <w:jc w:val="both"/>
        <w:rPr>
          <w:color w:val="000000" w:themeColor="text1"/>
        </w:rPr>
      </w:pPr>
      <w:r w:rsidRPr="00271311">
        <w:rPr>
          <w:color w:val="000000" w:themeColor="text1"/>
        </w:rPr>
        <w:t>A törzsanyagot jelentő témákra, művekre, tevékenységekre szánt órák nem vonhatók össze a szabadon választott témák, művek értelmezésére szánt órákkal. Az ajánlott, illetve választott témákra szánt órakeretet a pedagógus akkor használhatja fel, ha a törzsanyagot már feldolgozta a diákokkal.</w:t>
      </w:r>
    </w:p>
    <w:p w:rsidR="003D5363" w:rsidRPr="00E21B27" w:rsidRDefault="003D5363" w:rsidP="003D5363">
      <w:pPr>
        <w:jc w:val="both"/>
        <w:rPr>
          <w:color w:val="000000" w:themeColor="text1"/>
        </w:rPr>
      </w:pPr>
      <w:r w:rsidRPr="00271311">
        <w:rPr>
          <w:color w:val="000000" w:themeColor="text1"/>
        </w:rPr>
        <w:t xml:space="preserve">A szövegek kiválasztásakor is ez a két elv érvényesül a magyar nyelv és az irodalom tanításában is: a törzsanyag témái és művei, a hozzájuk kapcsolódó választható témák, művek, illetve a szabadon </w:t>
      </w:r>
      <w:r w:rsidRPr="00E21B27">
        <w:rPr>
          <w:color w:val="000000" w:themeColor="text1"/>
        </w:rPr>
        <w:t>választható témák, művek.</w:t>
      </w:r>
    </w:p>
    <w:p w:rsidR="00394998" w:rsidRPr="00E21B27" w:rsidRDefault="00394998" w:rsidP="003D5363">
      <w:pPr>
        <w:jc w:val="both"/>
        <w:rPr>
          <w:color w:val="000000" w:themeColor="text1"/>
        </w:rPr>
      </w:pPr>
      <w:r w:rsidRPr="00E21B27">
        <w:rPr>
          <w:color w:val="000000" w:themeColor="text1"/>
        </w:rPr>
        <w:t>Az irodalom és média (film, tévéjáték, színház) kapcsolata azt jelenti, hogy a szaktanár döntése alapján</w:t>
      </w:r>
      <w:r w:rsidR="00B90010">
        <w:rPr>
          <w:color w:val="000000" w:themeColor="text1"/>
        </w:rPr>
        <w:t xml:space="preserve"> – a kötelező olvasmányok kivételével –</w:t>
      </w:r>
      <w:r w:rsidRPr="00E21B27">
        <w:rPr>
          <w:color w:val="000000" w:themeColor="text1"/>
        </w:rPr>
        <w:t xml:space="preserve"> vagy a művet olvastatja el a diákokkal, vagy annak feldolgozás</w:t>
      </w:r>
      <w:r w:rsidR="00C96B53" w:rsidRPr="00E21B27">
        <w:rPr>
          <w:color w:val="000000" w:themeColor="text1"/>
        </w:rPr>
        <w:t>át</w:t>
      </w:r>
      <w:r w:rsidRPr="00E21B27">
        <w:rPr>
          <w:color w:val="000000" w:themeColor="text1"/>
        </w:rPr>
        <w:t xml:space="preserve"> nézik meg.</w:t>
      </w:r>
    </w:p>
    <w:p w:rsidR="003D5363" w:rsidRPr="009055CA" w:rsidRDefault="003D5363" w:rsidP="003D5363"/>
    <w:p w:rsidR="003D5363" w:rsidRPr="009055CA" w:rsidRDefault="003D5363" w:rsidP="003D5363"/>
    <w:p w:rsidR="003D5363" w:rsidRPr="009055CA" w:rsidRDefault="003D5363" w:rsidP="003D5363">
      <w:pPr>
        <w:jc w:val="both"/>
      </w:pPr>
    </w:p>
    <w:p w:rsidR="003D5363" w:rsidRDefault="003D5363" w:rsidP="003D5363">
      <w:pPr>
        <w:jc w:val="center"/>
        <w:rPr>
          <w:b/>
          <w:color w:val="2E74B5" w:themeColor="accent1" w:themeShade="BF"/>
        </w:rPr>
      </w:pPr>
      <w:r w:rsidRPr="009055CA">
        <w:rPr>
          <w:b/>
          <w:color w:val="2E74B5" w:themeColor="accent1" w:themeShade="BF"/>
        </w:rPr>
        <w:t>9–10. ÉVFOLYAM</w:t>
      </w:r>
    </w:p>
    <w:p w:rsidR="003D5363" w:rsidRPr="009055CA" w:rsidRDefault="003D5363" w:rsidP="003D5363">
      <w:pPr>
        <w:jc w:val="center"/>
        <w:rPr>
          <w:b/>
          <w:color w:val="2E74B5" w:themeColor="accent1" w:themeShade="BF"/>
        </w:rPr>
      </w:pPr>
    </w:p>
    <w:p w:rsidR="003D5363" w:rsidRPr="009055CA" w:rsidRDefault="003D5363" w:rsidP="003D5363">
      <w:pPr>
        <w:jc w:val="both"/>
      </w:pPr>
      <w:r w:rsidRPr="009055CA">
        <w:t xml:space="preserve">A középiskolai képzés első szakaszának kiemelt </w:t>
      </w:r>
      <w:r>
        <w:t>cél- és feladatrendszere</w:t>
      </w:r>
      <w:r w:rsidRPr="009055CA">
        <w:t>:</w:t>
      </w:r>
    </w:p>
    <w:p w:rsidR="003D5363" w:rsidRPr="00DE047A" w:rsidRDefault="00B90010" w:rsidP="003D5363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D5363" w:rsidRPr="00DE047A">
        <w:rPr>
          <w:rFonts w:ascii="Times New Roman" w:hAnsi="Times New Roman" w:cs="Times New Roman"/>
          <w:sz w:val="24"/>
          <w:szCs w:val="24"/>
        </w:rPr>
        <w:t xml:space="preserve"> tanulás tanulása. Egy új tanulási szakaszt kezdenek el a diákok, nagyobb, bonyolultabb tananyagokkal találkoznak. Meg kell tanulniuk a lényeget kiemelni, vázlatot írni, gondolataikat írásban és szóban is pontosan és szándékaik szerint árnyaltan, adekvátan kifejezni.</w:t>
      </w:r>
    </w:p>
    <w:p w:rsidR="003D5363" w:rsidRPr="00DE047A" w:rsidRDefault="003D5363" w:rsidP="003D5363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47A">
        <w:rPr>
          <w:rFonts w:ascii="Times New Roman" w:hAnsi="Times New Roman" w:cs="Times New Roman"/>
          <w:sz w:val="24"/>
          <w:szCs w:val="24"/>
        </w:rPr>
        <w:lastRenderedPageBreak/>
        <w:t>A d</w:t>
      </w:r>
      <w:r>
        <w:rPr>
          <w:rFonts w:ascii="Times New Roman" w:hAnsi="Times New Roman" w:cs="Times New Roman"/>
          <w:sz w:val="24"/>
          <w:szCs w:val="24"/>
        </w:rPr>
        <w:t>iákok szövegértésé</w:t>
      </w:r>
      <w:r w:rsidR="00B90010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folyamatos</w:t>
      </w:r>
      <w:r w:rsidRPr="00DE047A">
        <w:rPr>
          <w:rFonts w:ascii="Times New Roman" w:hAnsi="Times New Roman" w:cs="Times New Roman"/>
          <w:sz w:val="24"/>
          <w:szCs w:val="24"/>
        </w:rPr>
        <w:t xml:space="preserve"> </w:t>
      </w:r>
      <w:r w:rsidRPr="001C6B31">
        <w:rPr>
          <w:rFonts w:ascii="Times New Roman" w:hAnsi="Times New Roman" w:cs="Times New Roman"/>
          <w:sz w:val="24"/>
          <w:szCs w:val="24"/>
        </w:rPr>
        <w:t>fejlesztése</w:t>
      </w:r>
      <w:r w:rsidRPr="00DE047A">
        <w:rPr>
          <w:rFonts w:ascii="Times New Roman" w:hAnsi="Times New Roman" w:cs="Times New Roman"/>
          <w:sz w:val="24"/>
          <w:szCs w:val="24"/>
        </w:rPr>
        <w:t>. A biztos szövegértés nemcsak a magyar nyelv és irodalom, de valamennyi tantárgy értő és eredményes tanulását segíti, feltétele a gondolkodás és a beszéd fejlesztésének is.</w:t>
      </w:r>
    </w:p>
    <w:p w:rsidR="003D5363" w:rsidRPr="00DE047A" w:rsidRDefault="003D5363" w:rsidP="003D5363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szövegértés és -</w:t>
      </w:r>
      <w:r w:rsidRPr="00DE047A">
        <w:rPr>
          <w:rFonts w:ascii="Times New Roman" w:hAnsi="Times New Roman" w:cs="Times New Roman"/>
          <w:sz w:val="24"/>
          <w:szCs w:val="24"/>
        </w:rPr>
        <w:t xml:space="preserve">alkotás tanulásának feltétele a biztos anyanyelvi (grammatikai, stilisztikai) ismeret, a kommunikációelmélet alapvető fogalmainak elsajátítása, hiszen csak így tudják a tanulók felismerni az adott kommunikációs helyzetet.  </w:t>
      </w:r>
    </w:p>
    <w:p w:rsidR="003D5363" w:rsidRPr="001C6B31" w:rsidRDefault="003D5363" w:rsidP="003D5363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B31">
        <w:rPr>
          <w:rFonts w:ascii="Times New Roman" w:hAnsi="Times New Roman" w:cs="Times New Roman"/>
          <w:sz w:val="24"/>
          <w:szCs w:val="24"/>
        </w:rPr>
        <w:t xml:space="preserve">Az érvelési képesség és a beszédkészség folyamatos fejlesztése. </w:t>
      </w:r>
    </w:p>
    <w:p w:rsidR="003D5363" w:rsidRPr="00DE047A" w:rsidRDefault="003D5363" w:rsidP="003D5363">
      <w:pPr>
        <w:numPr>
          <w:ilvl w:val="0"/>
          <w:numId w:val="6"/>
        </w:numPr>
        <w:autoSpaceDE w:val="0"/>
        <w:autoSpaceDN w:val="0"/>
        <w:jc w:val="both"/>
      </w:pPr>
      <w:r w:rsidRPr="00DE047A">
        <w:rPr>
          <w:iCs/>
        </w:rPr>
        <w:t>A tanulók személyiségfejlesztésének feltétele, hogy rendelkezzenek megfelelő ismeretekkel ahhoz, hogy kérdéseket tudjanak megfog</w:t>
      </w:r>
      <w:r>
        <w:rPr>
          <w:iCs/>
        </w:rPr>
        <w:t xml:space="preserve">almazni, az irodalmi szereplők, </w:t>
      </w:r>
      <w:r w:rsidRPr="00DE047A">
        <w:rPr>
          <w:iCs/>
        </w:rPr>
        <w:t>konfliktusok és saját élethelyzeteik között felfedezzék a párhuzamokat, kialakuljon elvonatkoztató képességük, s igényük és képességük arra, hogy kifejezzék saját véleményüket.</w:t>
      </w:r>
    </w:p>
    <w:p w:rsidR="003D5363" w:rsidRPr="00DE047A" w:rsidRDefault="003D5363" w:rsidP="003D5363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47A">
        <w:rPr>
          <w:rFonts w:ascii="Times New Roman" w:hAnsi="Times New Roman" w:cs="Times New Roman"/>
          <w:sz w:val="24"/>
          <w:szCs w:val="24"/>
        </w:rPr>
        <w:t>Ez a két évfolyam a diákok számára a tájékozódás, saját tehetségük és érdeklődési körük felfedezésének kora, ezért elengedhetetlen, hogy sokféle ismerettel és ismerethordozóval találkozzanak.</w:t>
      </w:r>
    </w:p>
    <w:p w:rsidR="003D5363" w:rsidRPr="001C6B31" w:rsidRDefault="003D5363" w:rsidP="003D5363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47A">
        <w:rPr>
          <w:rFonts w:ascii="Times New Roman" w:hAnsi="Times New Roman" w:cs="Times New Roman"/>
          <w:sz w:val="24"/>
          <w:szCs w:val="24"/>
        </w:rPr>
        <w:t>Tudásuk megszerzésében és bővít</w:t>
      </w:r>
      <w:r>
        <w:rPr>
          <w:rFonts w:ascii="Times New Roman" w:hAnsi="Times New Roman" w:cs="Times New Roman"/>
          <w:sz w:val="24"/>
          <w:szCs w:val="24"/>
        </w:rPr>
        <w:t>ésében a hagyományos információ</w:t>
      </w:r>
      <w:r w:rsidRPr="00DE047A">
        <w:rPr>
          <w:rFonts w:ascii="Times New Roman" w:hAnsi="Times New Roman" w:cs="Times New Roman"/>
          <w:sz w:val="24"/>
          <w:szCs w:val="24"/>
        </w:rPr>
        <w:t xml:space="preserve">hordozókon kívül egyre erőteljesebb szerepet kapnak a digitális eszközök. </w:t>
      </w:r>
      <w:r w:rsidRPr="001C6B31">
        <w:rPr>
          <w:rFonts w:ascii="Times New Roman" w:hAnsi="Times New Roman" w:cs="Times New Roman"/>
          <w:sz w:val="24"/>
          <w:szCs w:val="24"/>
        </w:rPr>
        <w:t>Cél ezek és</w:t>
      </w:r>
      <w:r w:rsidR="004E3682">
        <w:rPr>
          <w:rFonts w:ascii="Times New Roman" w:hAnsi="Times New Roman" w:cs="Times New Roman"/>
          <w:sz w:val="24"/>
          <w:szCs w:val="24"/>
        </w:rPr>
        <w:t>z</w:t>
      </w:r>
      <w:r w:rsidRPr="001C6B31">
        <w:rPr>
          <w:rFonts w:ascii="Times New Roman" w:hAnsi="Times New Roman" w:cs="Times New Roman"/>
          <w:sz w:val="24"/>
          <w:szCs w:val="24"/>
        </w:rPr>
        <w:t>szerű, gondolkodásukat segítő, etikus használatának elsajátítása.</w:t>
      </w:r>
    </w:p>
    <w:p w:rsidR="003D5363" w:rsidRPr="00DE047A" w:rsidRDefault="003D5363" w:rsidP="003D5363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47A">
        <w:rPr>
          <w:rFonts w:ascii="Times New Roman" w:hAnsi="Times New Roman" w:cs="Times New Roman"/>
          <w:sz w:val="24"/>
          <w:szCs w:val="24"/>
        </w:rPr>
        <w:t>A képzésnek ebben a szakaszában már rendszerezett nyelvtani és irodalmi (irodalomtörténeti, -elméleti, és műfaji) ismeretek elsajátítása elvárt eredmény, hiszen a képzési szakasz második felében csak így lesznek képesek a tanulók az irodalomtörténeti ismereteiket rendszerezni, így sajátítják el a nyelvészet és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Pr="00DE047A">
        <w:rPr>
          <w:rFonts w:ascii="Times New Roman" w:hAnsi="Times New Roman" w:cs="Times New Roman"/>
          <w:sz w:val="24"/>
          <w:szCs w:val="24"/>
        </w:rPr>
        <w:t xml:space="preserve"> irodalomtudomány – korosztályuknak megfelelő szintű – szaknyelvét, s így tudnak az érettségi dolgozatban is elvárt szintű, nyelvezetű esszét, érvelést, műfajnak megfelelő gyakorlati szöveget alkotni.</w:t>
      </w:r>
    </w:p>
    <w:p w:rsidR="003D5363" w:rsidRPr="00DE047A" w:rsidRDefault="003D5363" w:rsidP="003D5363">
      <w:pPr>
        <w:jc w:val="both"/>
      </w:pPr>
    </w:p>
    <w:p w:rsidR="003D5363" w:rsidRDefault="003D5363" w:rsidP="003D5363">
      <w:pPr>
        <w:jc w:val="both"/>
      </w:pPr>
      <w:r w:rsidRPr="00DE047A">
        <w:t>A magyar nyelv és irodalom nem pusztán tantárgy a középiskolában</w:t>
      </w:r>
      <w:r w:rsidR="00ED4B19">
        <w:t>, hanem</w:t>
      </w:r>
      <w:r w:rsidRPr="00DE047A">
        <w:t xml:space="preserve"> </w:t>
      </w:r>
      <w:r w:rsidR="00ED4B19" w:rsidRPr="00DE047A">
        <w:t xml:space="preserve">kulcsszerepet tölt be </w:t>
      </w:r>
      <w:r w:rsidRPr="00DE047A">
        <w:t xml:space="preserve">a </w:t>
      </w:r>
      <w:r w:rsidR="00ED4B19">
        <w:t>tanuló</w:t>
      </w:r>
      <w:r w:rsidRPr="00DE047A">
        <w:t xml:space="preserve">k identitásának kialakításában, megismerteti velük saját kultúrájukat, nemzeti önazonosságukat, </w:t>
      </w:r>
      <w:r w:rsidR="00ED4B19" w:rsidRPr="00DE047A">
        <w:t xml:space="preserve">fejleszti </w:t>
      </w:r>
      <w:r w:rsidRPr="00DE047A">
        <w:t>érzékenységüket. A tanulókat segíti abban, hogy a kommunikációs célnak megfelelően fejezzék ki magukat. Fejlődjék érvelési kultúrájuk, könnyebben beilleszkedjenek környezetükbe, és ismerjék fel saját tehetségüket.</w:t>
      </w:r>
    </w:p>
    <w:p w:rsidR="003D5363" w:rsidRPr="00DE047A" w:rsidRDefault="003D5363" w:rsidP="003D5363">
      <w:pPr>
        <w:jc w:val="both"/>
      </w:pPr>
      <w:r w:rsidRPr="00DE047A">
        <w:t xml:space="preserve"> </w:t>
      </w:r>
    </w:p>
    <w:p w:rsidR="003D5363" w:rsidRDefault="003D5363" w:rsidP="003D5363">
      <w:pPr>
        <w:jc w:val="both"/>
        <w:rPr>
          <w:b/>
          <w:color w:val="000000" w:themeColor="text1"/>
        </w:rPr>
      </w:pPr>
      <w:r w:rsidRPr="00DE047A">
        <w:rPr>
          <w:b/>
          <w:color w:val="000000" w:themeColor="text1"/>
        </w:rPr>
        <w:t>Magyar nyelvből a 10. évfolyamon év végén a tanulók anyanyelvi ismeretei</w:t>
      </w:r>
      <w:r w:rsidR="00ED4B19">
        <w:rPr>
          <w:b/>
          <w:color w:val="000000" w:themeColor="text1"/>
        </w:rPr>
        <w:t>nek</w:t>
      </w:r>
      <w:r w:rsidRPr="00DE047A">
        <w:rPr>
          <w:b/>
          <w:color w:val="000000" w:themeColor="text1"/>
        </w:rPr>
        <w:t xml:space="preserve"> </w:t>
      </w:r>
      <w:r w:rsidR="00ED4B19">
        <w:rPr>
          <w:b/>
          <w:color w:val="000000" w:themeColor="text1"/>
        </w:rPr>
        <w:t>felmérése ajánlott</w:t>
      </w:r>
      <w:r w:rsidRPr="00DE047A">
        <w:rPr>
          <w:b/>
          <w:color w:val="000000" w:themeColor="text1"/>
        </w:rPr>
        <w:t>.</w:t>
      </w:r>
    </w:p>
    <w:p w:rsidR="003D5363" w:rsidRPr="00DE047A" w:rsidRDefault="003D5363" w:rsidP="003D5363">
      <w:pPr>
        <w:jc w:val="both"/>
        <w:rPr>
          <w:b/>
          <w:color w:val="000000" w:themeColor="text1"/>
        </w:rPr>
      </w:pPr>
    </w:p>
    <w:p w:rsidR="003D5363" w:rsidRPr="0046307E" w:rsidRDefault="003D5363" w:rsidP="003D5363">
      <w:pPr>
        <w:jc w:val="both"/>
        <w:rPr>
          <w:color w:val="8496B0" w:themeColor="text2" w:themeTint="99"/>
        </w:rPr>
      </w:pPr>
      <w:r w:rsidRPr="00175E03">
        <w:rPr>
          <w:rStyle w:val="Cmsor2Char"/>
        </w:rPr>
        <w:t>A 9</w:t>
      </w:r>
      <w:r w:rsidR="00ED4B19" w:rsidRPr="00ED4B19">
        <w:rPr>
          <w:rStyle w:val="Cmsor2Char"/>
        </w:rPr>
        <w:t>–</w:t>
      </w:r>
      <w:r w:rsidRPr="00175E03">
        <w:rPr>
          <w:rStyle w:val="Cmsor2Char"/>
        </w:rPr>
        <w:t>10. ÉVFOLYAM TANANYAG TARTALMA</w:t>
      </w:r>
      <w:r w:rsidRPr="0046307E">
        <w:rPr>
          <w:color w:val="8496B0" w:themeColor="text2" w:themeTint="99"/>
        </w:rPr>
        <w:t>:</w:t>
      </w:r>
    </w:p>
    <w:tbl>
      <w:tblPr>
        <w:tblStyle w:val="Rcsostblzat"/>
        <w:tblW w:w="9351" w:type="dxa"/>
        <w:tblLayout w:type="fixed"/>
        <w:tblLook w:val="06A0" w:firstRow="1" w:lastRow="0" w:firstColumn="1" w:lastColumn="0" w:noHBand="1" w:noVBand="1"/>
      </w:tblPr>
      <w:tblGrid>
        <w:gridCol w:w="4815"/>
        <w:gridCol w:w="4536"/>
      </w:tblGrid>
      <w:tr w:rsidR="003D5363" w:rsidRPr="00A74DCA" w:rsidTr="00D346E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175E03" w:rsidRDefault="003D5363" w:rsidP="00D346EE">
            <w:pPr>
              <w:pStyle w:val="Cmsor2"/>
              <w:outlineLvl w:val="1"/>
              <w:rPr>
                <w:rFonts w:ascii="Times New Roman" w:hAnsi="Times New Roman" w:cs="Times New Roman"/>
              </w:rPr>
            </w:pPr>
            <w:r w:rsidRPr="00175E03">
              <w:rPr>
                <w:rFonts w:ascii="Times New Roman" w:hAnsi="Times New Roman" w:cs="Times New Roman"/>
                <w:sz w:val="24"/>
              </w:rPr>
              <w:t>Magyar nyelvtan</w:t>
            </w: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867587" w:rsidRDefault="003D5363" w:rsidP="00D346EE">
            <w:pPr>
              <w:rPr>
                <w:b/>
                <w:sz w:val="28"/>
              </w:rPr>
            </w:pPr>
            <w:r w:rsidRPr="00867587">
              <w:rPr>
                <w:b/>
                <w:sz w:val="28"/>
              </w:rPr>
              <w:t xml:space="preserve">TÖRZSANYAG </w:t>
            </w:r>
          </w:p>
          <w:p w:rsidR="003D5363" w:rsidRPr="00867587" w:rsidRDefault="003D5363" w:rsidP="00D346EE">
            <w:pPr>
              <w:rPr>
                <w:b/>
                <w:sz w:val="28"/>
              </w:rPr>
            </w:pPr>
            <w:r w:rsidRPr="00867587">
              <w:rPr>
                <w:b/>
                <w:color w:val="000000" w:themeColor="text1"/>
                <w:sz w:val="28"/>
              </w:rPr>
              <w:t>(óraszám 80%-a)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867587" w:rsidRDefault="003D5363" w:rsidP="00D346EE">
            <w:pPr>
              <w:rPr>
                <w:b/>
                <w:sz w:val="28"/>
              </w:rPr>
            </w:pPr>
            <w:r w:rsidRPr="00867587">
              <w:rPr>
                <w:b/>
                <w:sz w:val="28"/>
              </w:rPr>
              <w:t xml:space="preserve"> AJÁNLOTT TANANYAG</w:t>
            </w:r>
          </w:p>
          <w:p w:rsidR="003D5363" w:rsidRPr="00867587" w:rsidRDefault="003D5363" w:rsidP="00D346EE">
            <w:pPr>
              <w:rPr>
                <w:b/>
                <w:sz w:val="28"/>
              </w:rPr>
            </w:pPr>
          </w:p>
        </w:tc>
      </w:tr>
      <w:tr w:rsidR="003D5363" w:rsidRPr="00A74DCA" w:rsidTr="00D346E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867587" w:rsidRDefault="003D5363" w:rsidP="00D346EE">
            <w:pPr>
              <w:rPr>
                <w:b/>
                <w:sz w:val="28"/>
              </w:rPr>
            </w:pPr>
            <w:r w:rsidRPr="00867587">
              <w:rPr>
                <w:b/>
                <w:sz w:val="28"/>
              </w:rPr>
              <w:t>I.</w:t>
            </w:r>
            <w:r w:rsidRPr="00867587">
              <w:rPr>
                <w:rFonts w:eastAsia="Calibri"/>
                <w:b/>
                <w:sz w:val="28"/>
              </w:rPr>
              <w:t xml:space="preserve"> </w:t>
            </w:r>
            <w:r w:rsidRPr="00867587">
              <w:rPr>
                <w:b/>
                <w:iCs/>
                <w:sz w:val="28"/>
              </w:rPr>
              <w:t>Kommunikáció – fogalma, eszközei, típusai, zavarai; digitális kommunikáció</w:t>
            </w: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D346EE">
            <w:pPr>
              <w:rPr>
                <w:i/>
              </w:rPr>
            </w:pPr>
            <w:r w:rsidRPr="00A74DCA">
              <w:t>A kommunikáció fogalma, tényezői és funkciói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>
            <w:pPr>
              <w:ind w:left="360" w:hanging="360"/>
            </w:pPr>
            <w:r>
              <w:t>A formális és informális beszédhelyzetekben való viselkedés</w:t>
            </w:r>
          </w:p>
          <w:p w:rsidR="003D5363" w:rsidRDefault="003D5363" w:rsidP="00D346EE">
            <w:pPr>
              <w:ind w:left="360" w:hanging="360"/>
            </w:pPr>
            <w:r>
              <w:t>Megszólítások, magázódás, tegeződés, a kapcsolattartás formái</w:t>
            </w:r>
          </w:p>
          <w:p w:rsidR="003D5363" w:rsidRDefault="003D5363" w:rsidP="00D346EE">
            <w:pPr>
              <w:ind w:left="360" w:hanging="360"/>
            </w:pPr>
            <w:r>
              <w:t>A gesztusok és viselkedés, gesztusok és kultúrkörök</w:t>
            </w:r>
          </w:p>
          <w:p w:rsidR="003D5363" w:rsidRDefault="003D5363" w:rsidP="00D346EE">
            <w:pPr>
              <w:ind w:left="360" w:hanging="360"/>
            </w:pPr>
            <w:r>
              <w:lastRenderedPageBreak/>
              <w:t>A médiafüggőség, a virtuális valóság veszélyei</w:t>
            </w:r>
          </w:p>
          <w:p w:rsidR="003D5363" w:rsidRDefault="003D5363" w:rsidP="00D346EE">
            <w:pPr>
              <w:ind w:left="360" w:hanging="360"/>
            </w:pPr>
            <w:r>
              <w:t>A reklámok hatása nyelvhasználatunkra</w:t>
            </w:r>
          </w:p>
          <w:p w:rsidR="003D5363" w:rsidRPr="00A74DCA" w:rsidRDefault="003D5363" w:rsidP="00D346EE">
            <w:pPr>
              <w:ind w:left="360" w:hanging="360"/>
            </w:pPr>
            <w:r>
              <w:t>Az internet mint hiteles adatforrás; plágium; adatvédelem</w:t>
            </w: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pPr>
              <w:rPr>
                <w:i/>
              </w:rPr>
            </w:pPr>
            <w:r>
              <w:t>A személyközi kommunikáció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 w:rsidRPr="00A74DCA">
              <w:t>A nem nyelvi jelek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A tömegkommunikáció fogalma, típusai és funkciói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>
            <w:r>
              <w:t>A tömegkommunikáció hatása a gondolkodásra és a nyelvre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>
            <w:r>
              <w:lastRenderedPageBreak/>
              <w:t>Médiaműfajok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D346EE">
            <w:r w:rsidRPr="00A74DCA">
              <w:t>A digitális kommun</w:t>
            </w:r>
            <w:r>
              <w:t>ikáció jellemzői, szövegtípusai, az új digitális nyelv</w:t>
            </w:r>
          </w:p>
          <w:p w:rsidR="003D5363" w:rsidRPr="00A74DCA" w:rsidRDefault="003D5363" w:rsidP="00D346EE"/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A74DCA" w:rsidTr="00D346E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Default="003D5363" w:rsidP="00D346EE">
            <w:r w:rsidRPr="00867587">
              <w:rPr>
                <w:b/>
                <w:sz w:val="28"/>
              </w:rPr>
              <w:t xml:space="preserve">II. </w:t>
            </w:r>
            <w:r w:rsidRPr="00867587">
              <w:rPr>
                <w:b/>
                <w:bCs/>
                <w:sz w:val="28"/>
              </w:rPr>
              <w:t>A nyelvi rendszer,  a nyelv szerkezeti jellemzői, a nyelvi elemzés, a magyar és az idegen nyelvek</w:t>
            </w: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A nyelv mint jelrendszer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>
            <w:r>
              <w:t>A jelnyelvek (pl.: a siketek</w:t>
            </w:r>
            <w:r w:rsidR="00ED4B19">
              <w:t xml:space="preserve"> jelelése</w:t>
            </w:r>
            <w:r>
              <w:t>)</w:t>
            </w:r>
          </w:p>
          <w:p w:rsidR="003D5363" w:rsidRDefault="003D5363" w:rsidP="00D346EE">
            <w:r>
              <w:t>Fonémák más nyelvekben. A magyar fonémák összevetése a tanult idegen nyelvek fonémáival</w:t>
            </w:r>
          </w:p>
          <w:p w:rsidR="003D5363" w:rsidRDefault="003D5363" w:rsidP="00D346EE">
            <w:r>
              <w:t>A hangok hangulata, hangszimbolika</w:t>
            </w:r>
          </w:p>
          <w:p w:rsidR="003D5363" w:rsidRDefault="003D5363" w:rsidP="00D346EE">
            <w:r>
              <w:t>A tőtípusok, illetve a toldalékok meghatározása, grammatikai funkcióik</w:t>
            </w:r>
          </w:p>
          <w:p w:rsidR="003D5363" w:rsidRDefault="003D5363" w:rsidP="00D346EE">
            <w:r>
              <w:t>Néhány ismert szófaji rendszer bemutatása</w:t>
            </w:r>
          </w:p>
          <w:p w:rsidR="003D5363" w:rsidRDefault="003D5363" w:rsidP="00D346EE">
            <w:r>
              <w:t>A szófajváltás, a többszófajúság</w:t>
            </w:r>
          </w:p>
          <w:p w:rsidR="003D5363" w:rsidRDefault="003D5363" w:rsidP="00D346EE">
            <w:r>
              <w:t>Rendszermondat, szövegmondat</w:t>
            </w:r>
          </w:p>
          <w:p w:rsidR="003D5363" w:rsidRDefault="003D5363" w:rsidP="00D346EE">
            <w:r>
              <w:t>Mondatok elemzése szerkezeti rajzzal</w:t>
            </w:r>
          </w:p>
          <w:p w:rsidR="003D5363" w:rsidRPr="00A74DCA" w:rsidRDefault="003D5363" w:rsidP="00D346EE">
            <w:r>
              <w:t>A szinteződés, tömbösödés a mondatban</w:t>
            </w: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D346EE">
            <w:r w:rsidRPr="00A74DCA">
              <w:t>A nyelvi szintek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 w:rsidRPr="00A74DCA">
              <w:t>A magyar nyelv hangrendszere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Hangkapcsolódási szabályszerűség</w:t>
            </w:r>
            <w:r w:rsidRPr="00A74DCA">
              <w:t>ek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A szavak felépítése, a szóelemek (szótő, képző, jel, rag)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rPr>
          <w:trHeight w:val="5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 w:rsidRPr="00A74DCA">
              <w:t xml:space="preserve">A magyar </w:t>
            </w:r>
            <w:r>
              <w:t>nyelv szófaji rendszere:</w:t>
            </w:r>
          </w:p>
          <w:p w:rsidR="003D5363" w:rsidRPr="00A74DCA" w:rsidRDefault="003D5363" w:rsidP="00D346EE">
            <w:r>
              <w:t>a</w:t>
            </w:r>
            <w:r w:rsidRPr="00A74DCA">
              <w:t>lapszófajok, mondatszók és viszonyszók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 w:rsidRPr="00A74DCA">
              <w:t>A szószerkezetek (szintagmák)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 w:rsidRPr="00A74DCA">
              <w:t>A mondat fogalma és csoportosítási szempontjai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 w:rsidRPr="00A74DCA">
              <w:t>A</w:t>
            </w:r>
            <w:r>
              <w:t>z egyszerű</w:t>
            </w:r>
            <w:r w:rsidRPr="00A74DCA">
              <w:t xml:space="preserve"> mondat</w:t>
            </w:r>
            <w:r>
              <w:t>:</w:t>
            </w:r>
          </w:p>
          <w:p w:rsidR="003D5363" w:rsidRPr="00A74DCA" w:rsidRDefault="003D5363" w:rsidP="00D346EE">
            <w:r>
              <w:t>az a</w:t>
            </w:r>
            <w:r w:rsidRPr="00A74DCA">
              <w:t xml:space="preserve">lany, </w:t>
            </w:r>
            <w:r>
              <w:t xml:space="preserve">az </w:t>
            </w:r>
            <w:r w:rsidRPr="00A74DCA">
              <w:t xml:space="preserve">állítmány, </w:t>
            </w:r>
            <w:r>
              <w:t xml:space="preserve">a </w:t>
            </w:r>
            <w:r w:rsidRPr="00A74DCA">
              <w:t xml:space="preserve">tárgy, </w:t>
            </w:r>
            <w:r>
              <w:t xml:space="preserve">a </w:t>
            </w:r>
            <w:r w:rsidRPr="00A74DCA">
              <w:t xml:space="preserve">határozók, </w:t>
            </w:r>
            <w:r>
              <w:t xml:space="preserve">a </w:t>
            </w:r>
            <w:r w:rsidRPr="00A74DCA">
              <w:t>jelzők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Az összetett mondat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 w:rsidRPr="00A74DCA">
              <w:t>A</w:t>
            </w:r>
            <w:r>
              <w:t>z a</w:t>
            </w:r>
            <w:r w:rsidRPr="00A74DCA">
              <w:t xml:space="preserve">lárendelő </w:t>
            </w:r>
            <w:r>
              <w:t xml:space="preserve">összetett </w:t>
            </w:r>
            <w:r w:rsidRPr="00A74DCA">
              <w:t>mondatok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A m</w:t>
            </w:r>
            <w:r w:rsidRPr="00A74DCA">
              <w:t xml:space="preserve">ellérendelő </w:t>
            </w:r>
            <w:r>
              <w:t>összetett</w:t>
            </w:r>
            <w:r w:rsidRPr="00A74DCA">
              <w:t xml:space="preserve"> mondatok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A t</w:t>
            </w:r>
            <w:r w:rsidRPr="00A74DCA">
              <w:t>öbbszörösen összetett mondatok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A74DCA" w:rsidRDefault="003D5363" w:rsidP="00D346EE">
            <w:pPr>
              <w:rPr>
                <w:i/>
              </w:rPr>
            </w:pPr>
            <w:r w:rsidRPr="00867587">
              <w:rPr>
                <w:b/>
                <w:sz w:val="28"/>
              </w:rPr>
              <w:t>III. A szöveg fogalma, típusai; a szövegkohézió, a szövegkompozíció; szövegfajták; szövegértés, szövegalkotás</w:t>
            </w: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 w:rsidRPr="00A74DCA">
              <w:t>A szöveg fogalma.</w:t>
            </w:r>
            <w:r>
              <w:t xml:space="preserve"> A szövegösszefüggés, a beszédhelyzet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>
            <w:r>
              <w:t>Szövegszemantika</w:t>
            </w:r>
          </w:p>
          <w:p w:rsidR="003D5363" w:rsidRDefault="003D5363" w:rsidP="00D346EE">
            <w:r>
              <w:t>A szöveg és a szöveget kiegészítő, nem szövegszerű elemek  (kép, ábra, táblázat, tipográfia) kapcsolata</w:t>
            </w:r>
          </w:p>
          <w:p w:rsidR="003D5363" w:rsidRDefault="003D5363" w:rsidP="00D346EE">
            <w:r>
              <w:t>Szöveg és vizualitás: képversek, konkrét költészet</w:t>
            </w:r>
          </w:p>
          <w:p w:rsidR="003D5363" w:rsidRPr="00A74DCA" w:rsidRDefault="003D5363" w:rsidP="00ED4B19">
            <w:r>
              <w:t>Intertextualitás: a szövegek transzformációi (p</w:t>
            </w:r>
            <w:r w:rsidR="00ED4B19">
              <w:t>l.</w:t>
            </w:r>
            <w:r>
              <w:t xml:space="preserve"> mém)</w:t>
            </w: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D346EE">
            <w:r w:rsidRPr="00A74DCA">
              <w:t xml:space="preserve">A szöveg </w:t>
            </w:r>
            <w:r>
              <w:t xml:space="preserve">típusai, a szöveg </w:t>
            </w:r>
            <w:r w:rsidRPr="00A74DCA">
              <w:t>szerkezete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D346EE">
            <w:r w:rsidRPr="00A74DCA">
              <w:t xml:space="preserve">A szövegkohézió </w:t>
            </w:r>
            <w:r>
              <w:t>(lineáris és globális)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A szöveg kifejtettsége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 w:rsidRPr="00A74DCA">
              <w:t>Szövegpragmatika</w:t>
            </w:r>
            <w:r>
              <w:t xml:space="preserve"> (szövegvilág, nézőpont, fogalmi séma, tudáskeret, forgatókönyv)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Szövegtípusok jellemzői megjelenés, műfajok és nyelvhasználati színterek szerint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>
            <w:r>
              <w:t xml:space="preserve">A legjellegzetesebb szövegtípusok, szövegfajták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 w:rsidRPr="00A74DCA">
              <w:t>Az esszé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A munka világához tartozó szövegek (a hivatalos levél típusai, önéletrajz, motivációs levél)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>
            <w:r>
              <w:t>Az intertextualitás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>
            <w:r>
              <w:t>A szövegfonetikai eszközök és az írásjelek szerepe a szöveg értelmezésében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</w:tbl>
    <w:tbl>
      <w:tblPr>
        <w:tblStyle w:val="Rcsostblzat2"/>
        <w:tblW w:w="9351" w:type="dxa"/>
        <w:tblLayout w:type="fixed"/>
        <w:tblLook w:val="04A0" w:firstRow="1" w:lastRow="0" w:firstColumn="1" w:lastColumn="0" w:noHBand="0" w:noVBand="1"/>
      </w:tblPr>
      <w:tblGrid>
        <w:gridCol w:w="4815"/>
        <w:gridCol w:w="4536"/>
      </w:tblGrid>
      <w:tr w:rsidR="003D5363" w:rsidRPr="00A74DCA" w:rsidTr="00D346E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A74DCA" w:rsidRDefault="003D5363" w:rsidP="00D346EE">
            <w:pPr>
              <w:rPr>
                <w:b/>
                <w:i/>
              </w:rPr>
            </w:pPr>
            <w:r w:rsidRPr="00867587">
              <w:rPr>
                <w:b/>
                <w:bCs/>
                <w:sz w:val="28"/>
              </w:rPr>
              <w:t xml:space="preserve">IV. Stilisztika – stílusrétegek, stílushatás, stíluseszközök, szóképek, alakzatok </w:t>
            </w: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pPr>
              <w:ind w:left="360" w:hanging="360"/>
              <w:rPr>
                <w:bCs/>
              </w:rPr>
            </w:pPr>
            <w:r w:rsidRPr="00A74DCA">
              <w:rPr>
                <w:bCs/>
              </w:rPr>
              <w:t>A stílus</w:t>
            </w:r>
            <w:r>
              <w:rPr>
                <w:bCs/>
              </w:rPr>
              <w:t xml:space="preserve"> fogalma és hírértéke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Default="003D5363" w:rsidP="00D346EE">
            <w:r>
              <w:t>Mindennapi stilisztikánk: társadalmi elvárások és megnyilatkozásaink stílusa</w:t>
            </w:r>
          </w:p>
          <w:p w:rsidR="003D5363" w:rsidRDefault="003D5363" w:rsidP="00D346EE">
            <w:r>
              <w:t>Stílusparódia</w:t>
            </w:r>
          </w:p>
          <w:p w:rsidR="003D5363" w:rsidRDefault="003D5363" w:rsidP="00D346EE">
            <w:r>
              <w:t>Korstílusok, stílusirányzatok</w:t>
            </w:r>
          </w:p>
          <w:p w:rsidR="003D5363" w:rsidRDefault="003D5363" w:rsidP="00D346EE">
            <w:r>
              <w:t>Az íráskép stilisztikai hatásai</w:t>
            </w:r>
            <w:r w:rsidRPr="00C729D7">
              <w:t xml:space="preserve"> </w:t>
            </w:r>
          </w:p>
          <w:p w:rsidR="003D5363" w:rsidRDefault="003D5363" w:rsidP="00D346EE">
            <w:r>
              <w:t>E</w:t>
            </w:r>
            <w:r w:rsidRPr="00C729D7">
              <w:t>gyéni szóalkotás</w:t>
            </w:r>
            <w:r>
              <w:t>ok stilisztikai hatása</w:t>
            </w:r>
          </w:p>
          <w:p w:rsidR="003D5363" w:rsidRPr="00C276D7" w:rsidRDefault="003D5363" w:rsidP="00D346EE">
            <w:pPr>
              <w:pStyle w:val="Szveg"/>
              <w:rPr>
                <w:rFonts w:ascii="Times New Roman" w:hAnsi="Times New Roman"/>
              </w:rPr>
            </w:pPr>
            <w:r w:rsidRPr="008A177E">
              <w:rPr>
                <w:rFonts w:ascii="Times New Roman" w:hAnsi="Times New Roman"/>
              </w:rPr>
              <w:t>Összetett képrendszerek, képi hálózatok, jelképrendszerek</w:t>
            </w:r>
          </w:p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pPr>
              <w:ind w:left="360" w:hanging="360"/>
              <w:rPr>
                <w:bCs/>
              </w:rPr>
            </w:pPr>
            <w:r>
              <w:rPr>
                <w:bCs/>
              </w:rPr>
              <w:lastRenderedPageBreak/>
              <w:t xml:space="preserve">A stílus kifejező </w:t>
            </w:r>
            <w:r w:rsidRPr="00A74DCA">
              <w:rPr>
                <w:bCs/>
              </w:rPr>
              <w:t>ereje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/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D346EE">
            <w:r w:rsidRPr="00A74DCA">
              <w:t>Stílusrétegek:</w:t>
            </w:r>
          </w:p>
          <w:p w:rsidR="003D5363" w:rsidRPr="00A74DCA" w:rsidRDefault="003D5363" w:rsidP="00D346EE">
            <w:r w:rsidRPr="00A74DCA">
              <w:t>társalgási, tudományos, publicisztikai, hivata</w:t>
            </w:r>
            <w:r>
              <w:t>los, szónoki és irodalmi stílus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74DCA" w:rsidRDefault="003D5363" w:rsidP="00D346EE">
            <w:pPr>
              <w:rPr>
                <w:i/>
                <w:highlight w:val="yellow"/>
              </w:rPr>
            </w:pP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Stílusárnyalatok (pl.: neutrális, gúnyos, patetikus, népies, familiáris, költői, archaikus)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pPr>
              <w:rPr>
                <w:i/>
                <w:highlight w:val="yellow"/>
              </w:rPr>
            </w:pP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A mondatstilisztikai eszközök (a verbális stílus, nominális stílus, a körmondat)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pPr>
              <w:rPr>
                <w:i/>
                <w:highlight w:val="yellow"/>
              </w:rPr>
            </w:pP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>
            <w:r w:rsidRPr="00C729D7">
              <w:t>Hangszimbolik</w:t>
            </w:r>
            <w:r>
              <w:t>a, hangutánzás, hangulatfestés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pPr>
              <w:rPr>
                <w:i/>
                <w:highlight w:val="yellow"/>
              </w:rPr>
            </w:pP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C729D7" w:rsidRDefault="003D5363" w:rsidP="00D346EE">
            <w:r w:rsidRPr="00A74DCA">
              <w:t xml:space="preserve">Szóképek </w:t>
            </w:r>
            <w:r>
              <w:t>(egyszerű; hasonlatból kinövő szóképek /</w:t>
            </w:r>
            <w:r w:rsidRPr="00C729D7">
              <w:t>metafora, szinesztézia</w:t>
            </w:r>
            <w:r>
              <w:t>/</w:t>
            </w:r>
            <w:r w:rsidRPr="00C729D7">
              <w:t xml:space="preserve">, </w:t>
            </w:r>
            <w:r>
              <w:t>érintkezésen nyugvó szóképek /</w:t>
            </w:r>
            <w:r w:rsidRPr="00C729D7">
              <w:t>metonímia, szinekdoché</w:t>
            </w:r>
            <w:r>
              <w:t>/</w:t>
            </w:r>
            <w:r w:rsidRPr="00C729D7">
              <w:t xml:space="preserve">, </w:t>
            </w:r>
            <w:r>
              <w:t>összetett szóképek</w:t>
            </w:r>
            <w:r w:rsidRPr="00C729D7">
              <w:t xml:space="preserve"> </w:t>
            </w:r>
            <w:r>
              <w:t>/</w:t>
            </w:r>
            <w:r w:rsidRPr="00C729D7">
              <w:t>összetett költői kép, allegória, szimbólum</w:t>
            </w:r>
            <w:r>
              <w:t>/)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pPr>
              <w:rPr>
                <w:i/>
                <w:highlight w:val="yellow"/>
              </w:rPr>
            </w:pPr>
          </w:p>
        </w:tc>
      </w:tr>
      <w:tr w:rsidR="003D5363" w:rsidRPr="00A74DCA" w:rsidTr="00D346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r>
              <w:t>Költői a</w:t>
            </w:r>
            <w:r w:rsidRPr="00A74DCA">
              <w:t xml:space="preserve">lakzatok </w:t>
            </w:r>
            <w:r>
              <w:t xml:space="preserve">(ismétlés, felcserélés, kihagyás) </w:t>
            </w:r>
            <w:r w:rsidRPr="00A74DCA">
              <w:t>köznyelvi és irodalmi szövegekben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A74DCA" w:rsidRDefault="003D5363" w:rsidP="00D346EE">
            <w:pPr>
              <w:rPr>
                <w:i/>
                <w:highlight w:val="yellow"/>
              </w:rPr>
            </w:pPr>
          </w:p>
        </w:tc>
      </w:tr>
    </w:tbl>
    <w:p w:rsidR="003D5363" w:rsidRPr="00DE047A" w:rsidRDefault="003D5363" w:rsidP="003D5363">
      <w:pPr>
        <w:jc w:val="both"/>
        <w:rPr>
          <w:color w:val="000000" w:themeColor="text1"/>
        </w:rPr>
      </w:pP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4786"/>
        <w:gridCol w:w="4565"/>
      </w:tblGrid>
      <w:tr w:rsidR="003D5363" w:rsidRPr="00F32A37" w:rsidTr="00D346EE">
        <w:tc>
          <w:tcPr>
            <w:tcW w:w="9351" w:type="dxa"/>
            <w:gridSpan w:val="2"/>
          </w:tcPr>
          <w:p w:rsidR="003D5363" w:rsidRPr="00867587" w:rsidRDefault="003D5363" w:rsidP="00D346EE">
            <w:pPr>
              <w:rPr>
                <w:b/>
                <w:color w:val="000000" w:themeColor="text1"/>
                <w:sz w:val="28"/>
              </w:rPr>
            </w:pPr>
            <w:r w:rsidRPr="00867587">
              <w:rPr>
                <w:b/>
                <w:color w:val="000000" w:themeColor="text1"/>
                <w:sz w:val="28"/>
              </w:rPr>
              <w:t>Irodalom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867587" w:rsidRDefault="003D5363" w:rsidP="00D346EE">
            <w:pPr>
              <w:rPr>
                <w:b/>
                <w:sz w:val="28"/>
              </w:rPr>
            </w:pPr>
            <w:r w:rsidRPr="00867587">
              <w:rPr>
                <w:b/>
                <w:sz w:val="28"/>
              </w:rPr>
              <w:t>TÖRZSANYAG</w:t>
            </w:r>
          </w:p>
          <w:p w:rsidR="003D5363" w:rsidRPr="00867587" w:rsidRDefault="003D5363" w:rsidP="00D346EE">
            <w:pPr>
              <w:rPr>
                <w:b/>
                <w:sz w:val="28"/>
              </w:rPr>
            </w:pPr>
            <w:r w:rsidRPr="00867587">
              <w:rPr>
                <w:b/>
                <w:color w:val="000000" w:themeColor="text1"/>
                <w:sz w:val="28"/>
              </w:rPr>
              <w:t>(óraszám 80%-a)</w:t>
            </w:r>
          </w:p>
        </w:tc>
        <w:tc>
          <w:tcPr>
            <w:tcW w:w="4565" w:type="dxa"/>
          </w:tcPr>
          <w:p w:rsidR="003D5363" w:rsidRPr="00F32A37" w:rsidRDefault="003D5363" w:rsidP="00D346EE">
            <w:pPr>
              <w:rPr>
                <w:b/>
              </w:rPr>
            </w:pPr>
            <w:r w:rsidRPr="00F32A37">
              <w:rPr>
                <w:b/>
                <w:color w:val="000000" w:themeColor="text1"/>
              </w:rPr>
              <w:t>AJÁNLOTT ALKOTÓK, MŰVEK</w:t>
            </w:r>
            <w:r w:rsidRPr="00F32A37">
              <w:rPr>
                <w:b/>
              </w:rPr>
              <w:t xml:space="preserve"> 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D9D9D9" w:themeFill="background1" w:themeFillShade="D9"/>
          </w:tcPr>
          <w:p w:rsidR="003D5363" w:rsidRPr="00867587" w:rsidRDefault="003D5363" w:rsidP="003D5363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>Bevezetés az irodalomba – művészet, irodalom</w:t>
            </w:r>
          </w:p>
        </w:tc>
      </w:tr>
      <w:tr w:rsidR="003D5363" w:rsidRPr="00F32A37" w:rsidTr="00D346EE">
        <w:trPr>
          <w:trHeight w:val="426"/>
        </w:trPr>
        <w:tc>
          <w:tcPr>
            <w:tcW w:w="9351" w:type="dxa"/>
            <w:gridSpan w:val="2"/>
          </w:tcPr>
          <w:p w:rsidR="003D5363" w:rsidRPr="000D5518" w:rsidRDefault="000D5518" w:rsidP="000D5518">
            <w:r>
              <w:t xml:space="preserve">       A) </w:t>
            </w:r>
            <w:r w:rsidR="003D5363" w:rsidRPr="000D5518">
              <w:t>Az irodalom és hatása</w:t>
            </w:r>
          </w:p>
        </w:tc>
      </w:tr>
      <w:tr w:rsidR="003D5363" w:rsidRPr="00F32A37" w:rsidTr="006A3399">
        <w:trPr>
          <w:trHeight w:val="1253"/>
        </w:trPr>
        <w:tc>
          <w:tcPr>
            <w:tcW w:w="4786" w:type="dxa"/>
          </w:tcPr>
          <w:p w:rsidR="003D5363" w:rsidRPr="001C6B31" w:rsidRDefault="003D5363" w:rsidP="000D5518">
            <w:pPr>
              <w:outlineLvl w:val="1"/>
              <w:rPr>
                <w:bCs/>
              </w:rPr>
            </w:pPr>
            <w:r w:rsidRPr="001C6B31">
              <w:t xml:space="preserve">           </w:t>
            </w:r>
            <w:r w:rsidRPr="001C6B31">
              <w:rPr>
                <w:bCs/>
              </w:rPr>
              <w:t>Karinthy Frigyes: A cirkusz</w:t>
            </w:r>
          </w:p>
          <w:p w:rsidR="003D5363" w:rsidRPr="001C6B31" w:rsidRDefault="003D5363" w:rsidP="000D5518"/>
        </w:tc>
        <w:tc>
          <w:tcPr>
            <w:tcW w:w="4565" w:type="dxa"/>
          </w:tcPr>
          <w:p w:rsidR="003D5363" w:rsidRPr="001C6B31" w:rsidRDefault="003D5363" w:rsidP="000D5518">
            <w:r w:rsidRPr="001C6B31">
              <w:t xml:space="preserve">Örkény István: Ballada a költészet </w:t>
            </w:r>
          </w:p>
          <w:p w:rsidR="003D5363" w:rsidRPr="001C6B31" w:rsidRDefault="003D5363" w:rsidP="000D5518">
            <w:r w:rsidRPr="001C6B31">
              <w:t>hatalmáról</w:t>
            </w:r>
          </w:p>
          <w:p w:rsidR="003D5363" w:rsidRPr="000D5518" w:rsidRDefault="000D5518" w:rsidP="000D5518">
            <w:pPr>
              <w:outlineLvl w:val="1"/>
              <w:rPr>
                <w:bCs/>
              </w:rPr>
            </w:pPr>
            <w:r>
              <w:rPr>
                <w:bCs/>
              </w:rPr>
              <w:t xml:space="preserve">II. </w:t>
            </w:r>
            <w:r w:rsidR="003D5363" w:rsidRPr="000D5518">
              <w:rPr>
                <w:bCs/>
              </w:rPr>
              <w:t xml:space="preserve">János Pál pápa levele a művészeknek (részletek) </w:t>
            </w:r>
          </w:p>
          <w:p w:rsidR="003D5363" w:rsidRPr="001C6B31" w:rsidRDefault="003D5363" w:rsidP="000D5518">
            <w:pPr>
              <w:rPr>
                <w:bCs/>
              </w:rPr>
            </w:pPr>
          </w:p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0D5518" w:rsidRDefault="000D5518" w:rsidP="000D5518">
            <w:pPr>
              <w:spacing w:before="100" w:beforeAutospacing="1" w:after="100" w:afterAutospacing="1"/>
              <w:outlineLvl w:val="1"/>
              <w:rPr>
                <w:bCs/>
                <w:color w:val="000000"/>
              </w:rPr>
            </w:pPr>
            <w:r>
              <w:t xml:space="preserve">       B) </w:t>
            </w:r>
            <w:r w:rsidR="003D5363" w:rsidRPr="000D5518">
              <w:t xml:space="preserve">Szerzők, művek párbeszéde 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0D5518">
            <w:pPr>
              <w:outlineLvl w:val="1"/>
              <w:rPr>
                <w:bCs/>
                <w:color w:val="000000"/>
              </w:rPr>
            </w:pPr>
            <w:r w:rsidRPr="00F32A37">
              <w:rPr>
                <w:bCs/>
                <w:color w:val="000000"/>
              </w:rPr>
              <w:t xml:space="preserve">           Aiszóposz: A tücsök és a hangya</w:t>
            </w:r>
          </w:p>
          <w:p w:rsidR="003D5363" w:rsidRPr="00F32A37" w:rsidRDefault="003D5363" w:rsidP="000D5518">
            <w:pPr>
              <w:outlineLvl w:val="1"/>
              <w:rPr>
                <w:bCs/>
                <w:color w:val="000000"/>
              </w:rPr>
            </w:pPr>
            <w:r w:rsidRPr="00F32A37">
              <w:rPr>
                <w:bCs/>
                <w:color w:val="000000"/>
              </w:rPr>
              <w:t xml:space="preserve">           Hajnóczy Péter: A hangya és a tücsök</w:t>
            </w:r>
          </w:p>
          <w:p w:rsidR="003D5363" w:rsidRPr="006843BC" w:rsidRDefault="003D5363" w:rsidP="000D5518">
            <w:pPr>
              <w:rPr>
                <w:bCs/>
                <w:color w:val="000000"/>
              </w:rPr>
            </w:pPr>
            <w:r w:rsidRPr="00F32A37"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 xml:space="preserve">    Romhányi József: Tücsökdal </w:t>
            </w:r>
          </w:p>
        </w:tc>
        <w:tc>
          <w:tcPr>
            <w:tcW w:w="4565" w:type="dxa"/>
          </w:tcPr>
          <w:p w:rsidR="003D5363" w:rsidRPr="00F32A37" w:rsidRDefault="003D5363" w:rsidP="000D5518">
            <w:pPr>
              <w:outlineLvl w:val="1"/>
              <w:rPr>
                <w:bCs/>
                <w:color w:val="000000"/>
              </w:rPr>
            </w:pPr>
            <w:r w:rsidRPr="00F32A37">
              <w:rPr>
                <w:bCs/>
                <w:color w:val="000000"/>
              </w:rPr>
              <w:t xml:space="preserve"> 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0D5518" w:rsidRDefault="003D5363" w:rsidP="000D5518">
            <w:pPr>
              <w:pStyle w:val="Listaszerbekezds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5518">
              <w:rPr>
                <w:rFonts w:ascii="Times New Roman" w:hAnsi="Times New Roman" w:cs="Times New Roman"/>
                <w:sz w:val="24"/>
                <w:szCs w:val="24"/>
              </w:rPr>
              <w:t>Népszerű irodalom. Az irodalom határterületei</w:t>
            </w:r>
          </w:p>
        </w:tc>
        <w:tc>
          <w:tcPr>
            <w:tcW w:w="4565" w:type="dxa"/>
          </w:tcPr>
          <w:p w:rsidR="003D5363" w:rsidRPr="00F32A37" w:rsidRDefault="003D5363" w:rsidP="000D5518">
            <w:pPr>
              <w:spacing w:before="100" w:beforeAutospacing="1" w:after="100" w:afterAutospacing="1"/>
              <w:outlineLvl w:val="1"/>
              <w:rPr>
                <w:bCs/>
                <w:color w:val="000000"/>
              </w:rPr>
            </w:pP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Default="003D5363" w:rsidP="000D5518">
            <w:r>
              <w:t xml:space="preserve">           </w:t>
            </w:r>
            <w:r w:rsidRPr="00F32A37">
              <w:t>Arthur Conan Doyle: Sherlock Holmes-</w:t>
            </w:r>
          </w:p>
          <w:p w:rsidR="003D5363" w:rsidRPr="00FF0CBC" w:rsidRDefault="003D5363" w:rsidP="000D5518">
            <w:pPr>
              <w:tabs>
                <w:tab w:val="left" w:pos="1609"/>
              </w:tabs>
            </w:pPr>
            <w:r>
              <w:t xml:space="preserve">           </w:t>
            </w:r>
            <w:r w:rsidRPr="00F32A37">
              <w:t>történetek (részletek</w:t>
            </w:r>
            <w:r w:rsidR="000D5518">
              <w:t>)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0D5518">
            <w:pPr>
              <w:rPr>
                <w:bCs/>
                <w:color w:val="000000"/>
              </w:rPr>
            </w:pPr>
            <w:r w:rsidRPr="00F32A37">
              <w:t>Irodalom és film</w:t>
            </w:r>
            <w:r w:rsidRPr="00F32A37">
              <w:rPr>
                <w:bCs/>
                <w:color w:val="000000"/>
              </w:rPr>
              <w:t xml:space="preserve"> </w:t>
            </w:r>
          </w:p>
          <w:p w:rsidR="003D5363" w:rsidRPr="00F32A37" w:rsidRDefault="003D5363" w:rsidP="000D5518">
            <w:pPr>
              <w:outlineLvl w:val="1"/>
              <w:rPr>
                <w:bCs/>
                <w:color w:val="000000"/>
              </w:rPr>
            </w:pPr>
            <w:r w:rsidRPr="00F32A37">
              <w:rPr>
                <w:bCs/>
                <w:color w:val="000000"/>
              </w:rPr>
              <w:t>Agatha Christie: Tíz kicsi néger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0D5518" w:rsidRDefault="003D5363" w:rsidP="000D5518">
            <w:pPr>
              <w:pStyle w:val="Listaszerbekezds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5518">
              <w:rPr>
                <w:rFonts w:ascii="Times New Roman" w:hAnsi="Times New Roman" w:cs="Times New Roman"/>
                <w:sz w:val="24"/>
                <w:szCs w:val="24"/>
              </w:rPr>
              <w:t>Műnemi-műfaji rendszer</w:t>
            </w:r>
          </w:p>
        </w:tc>
        <w:tc>
          <w:tcPr>
            <w:tcW w:w="4565" w:type="dxa"/>
          </w:tcPr>
          <w:p w:rsidR="003D5363" w:rsidRPr="00F32A37" w:rsidRDefault="003D5363" w:rsidP="000D5518">
            <w:pPr>
              <w:pStyle w:val="Listaszerbekezds"/>
              <w:numPr>
                <w:ilvl w:val="0"/>
                <w:numId w:val="0"/>
              </w:numPr>
              <w:ind w:left="10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D9D9D9" w:themeFill="background1" w:themeFillShade="D9"/>
          </w:tcPr>
          <w:p w:rsidR="003D5363" w:rsidRPr="00867587" w:rsidRDefault="003D5363" w:rsidP="000D5518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>Az irodalom ősi formái. Mágia, mítosz, mitológia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Az ősi magyar hitvilág</w:t>
            </w:r>
          </w:p>
        </w:tc>
      </w:tr>
      <w:tr w:rsidR="003D5363" w:rsidRPr="00F32A37" w:rsidTr="00D346EE">
        <w:trPr>
          <w:trHeight w:val="1114"/>
        </w:trPr>
        <w:tc>
          <w:tcPr>
            <w:tcW w:w="4786" w:type="dxa"/>
          </w:tcPr>
          <w:p w:rsidR="003D5363" w:rsidRPr="00F32A37" w:rsidRDefault="003D5363" w:rsidP="00D346EE">
            <w:pPr>
              <w:jc w:val="both"/>
            </w:pPr>
            <w:r w:rsidRPr="00F32A37">
              <w:t>Ho</w:t>
            </w:r>
            <w:r>
              <w:t xml:space="preserve">ppál Mihály: Sámánok. Lelkek és jelképek (részletek) 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Diószegi Vilmos: Az ősi magyarok hitvilága (Világfa)</w:t>
            </w:r>
          </w:p>
          <w:p w:rsidR="003D5363" w:rsidRPr="00F32A37" w:rsidRDefault="003D5363" w:rsidP="00D346EE">
            <w:r w:rsidRPr="00F32A37">
              <w:t>Anonymus: Gesta Hungarorum (ford.: Pais Dezső) (részletek)</w:t>
            </w:r>
          </w:p>
          <w:p w:rsidR="003D5363" w:rsidRPr="00F32A37" w:rsidRDefault="003D5363" w:rsidP="00D346EE">
            <w:r w:rsidRPr="00F32A37">
              <w:t>Jankovics Marcell: Az égig érő fa</w:t>
            </w:r>
            <w:r>
              <w:t xml:space="preserve"> (részlet)</w:t>
            </w:r>
          </w:p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Default="003D5363" w:rsidP="00D346EE">
            <w:r>
              <w:t xml:space="preserve">            Irodalom és mozgókép:</w:t>
            </w:r>
          </w:p>
          <w:p w:rsidR="003D5363" w:rsidRPr="00F32A37" w:rsidRDefault="003D5363" w:rsidP="00D346EE">
            <w:r w:rsidRPr="00F32A37">
              <w:t xml:space="preserve">Jankovics </w:t>
            </w:r>
            <w:r>
              <w:t>Marcell: Ének a csodaszarvasról (részlet)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A görög mitológia  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lastRenderedPageBreak/>
              <w:t>A világ születése; istenek születése és harca; istenek nemzedékei, világkorszakok; az ember teremtése</w:t>
            </w:r>
          </w:p>
          <w:p w:rsidR="003D5363" w:rsidRPr="00F32A37" w:rsidRDefault="003D5363" w:rsidP="00D346EE">
            <w:r w:rsidRPr="00F32A37">
              <w:t xml:space="preserve">Az olimposzi istenek </w:t>
            </w:r>
          </w:p>
          <w:p w:rsidR="003D5363" w:rsidRPr="00F32A37" w:rsidRDefault="003D5363" w:rsidP="00D346EE">
            <w:r w:rsidRPr="00F32A37">
              <w:t>A görög mitológia híres történetei (Hermész, Dionüszosz, Héraklész tettei, Daidalosz és Ikarosz, Thészeusz és Ariadné, a Minótaurosz</w:t>
            </w:r>
            <w:r>
              <w:t>)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További görög mítoszok:</w:t>
            </w:r>
          </w:p>
          <w:p w:rsidR="003D5363" w:rsidRPr="00F32A37" w:rsidRDefault="003D5363" w:rsidP="00D346EE">
            <w:r>
              <w:t xml:space="preserve">Hésziodosz: Istenek születése </w:t>
            </w:r>
            <w:r w:rsidRPr="00F32A37">
              <w:t>(részletek)</w:t>
            </w:r>
          </w:p>
          <w:p w:rsidR="003D5363" w:rsidRDefault="003D5363" w:rsidP="00D346EE">
            <w:r w:rsidRPr="00F32A37">
              <w:t>Hésziodosz: Munkák és napok (részletek)</w:t>
            </w:r>
          </w:p>
          <w:p w:rsidR="003D5363" w:rsidRPr="00F32A37" w:rsidRDefault="003D5363" w:rsidP="00D346EE">
            <w:r>
              <w:t>A görög mitológia motívumainak, alakjainak megjelenése későbbi korok irodalmában</w:t>
            </w:r>
          </w:p>
          <w:p w:rsidR="003D5363" w:rsidRPr="00F32A37" w:rsidRDefault="003D5363" w:rsidP="00D346EE"/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Egyéb teremtésmítosz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 xml:space="preserve">Babiloni teremtésmítosz (részlet) 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  <w:shd w:val="clear" w:color="auto" w:fill="D9D9D9" w:themeFill="background1" w:themeFillShade="D9"/>
          </w:tcPr>
          <w:p w:rsidR="003D5363" w:rsidRPr="00867587" w:rsidRDefault="003D5363" w:rsidP="000D5518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>A görög irodalom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epika születése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D346EE">
            <w:r>
              <w:t xml:space="preserve">Homérosz: Íliász vagy Odüsszeia </w:t>
            </w:r>
            <w:r w:rsidRPr="00F32A37">
              <w:t>(részletek)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9065DA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9065DA" w:rsidRDefault="003D5363" w:rsidP="003D5363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9065DA">
              <w:rPr>
                <w:rFonts w:ascii="Times New Roman" w:hAnsi="Times New Roman" w:cs="Times New Roman"/>
                <w:b/>
                <w:i/>
                <w:sz w:val="24"/>
              </w:rPr>
              <w:t>A görög líra, az időmértékes verselés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Alkaiosz: Az állam hajója</w:t>
            </w:r>
          </w:p>
        </w:tc>
        <w:tc>
          <w:tcPr>
            <w:tcW w:w="4565" w:type="dxa"/>
            <w:vMerge w:val="restart"/>
            <w:shd w:val="clear" w:color="auto" w:fill="FFFFFF" w:themeFill="background1"/>
          </w:tcPr>
          <w:p w:rsidR="003D5363" w:rsidRPr="00F32A37" w:rsidRDefault="003D5363" w:rsidP="00D346EE">
            <w:r w:rsidRPr="00F32A37">
              <w:t>Szemelvények az antik görög lírából</w:t>
            </w:r>
          </w:p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Alkaiosz: Bordal</w:t>
            </w:r>
          </w:p>
        </w:tc>
        <w:tc>
          <w:tcPr>
            <w:tcW w:w="4565" w:type="dxa"/>
            <w:vMerge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Szapphó: Aphroditéhez</w:t>
            </w:r>
          </w:p>
        </w:tc>
        <w:tc>
          <w:tcPr>
            <w:tcW w:w="4565" w:type="dxa"/>
            <w:vMerge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Szapphó: Édesanyám! Nem perdül a rokka</w:t>
            </w:r>
          </w:p>
        </w:tc>
        <w:tc>
          <w:tcPr>
            <w:tcW w:w="4565" w:type="dxa"/>
            <w:vMerge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Anakreón: Töredék a halálról</w:t>
            </w:r>
          </w:p>
        </w:tc>
        <w:tc>
          <w:tcPr>
            <w:tcW w:w="4565" w:type="dxa"/>
            <w:vMerge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Anakreón: Gyűlölöm</w:t>
            </w:r>
          </w:p>
        </w:tc>
        <w:tc>
          <w:tcPr>
            <w:tcW w:w="4565" w:type="dxa"/>
            <w:vMerge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görög dráma  </w:t>
            </w:r>
          </w:p>
        </w:tc>
      </w:tr>
      <w:tr w:rsidR="003D5363" w:rsidRPr="00F32A37" w:rsidTr="00D346EE">
        <w:trPr>
          <w:trHeight w:val="562"/>
        </w:trPr>
        <w:tc>
          <w:tcPr>
            <w:tcW w:w="4786" w:type="dxa"/>
          </w:tcPr>
          <w:p w:rsidR="003D5363" w:rsidRDefault="003D5363" w:rsidP="00D346EE">
            <w:r w:rsidRPr="00847F2D">
              <w:rPr>
                <w:b/>
                <w:i/>
              </w:rPr>
              <w:t>Színház- és drámatörténet</w:t>
            </w:r>
            <w:r>
              <w:t>:</w:t>
            </w:r>
          </w:p>
          <w:p w:rsidR="003D5363" w:rsidRPr="00F32A37" w:rsidRDefault="003D5363" w:rsidP="00D346EE">
            <w:r w:rsidRPr="00F32A37">
              <w:t xml:space="preserve">Szophoklész: Antigoné 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Szophoklész: Oidipusz király</w:t>
            </w:r>
          </w:p>
          <w:p w:rsidR="003D5363" w:rsidRPr="00F32A37" w:rsidRDefault="003D5363" w:rsidP="00D346EE">
            <w:r w:rsidRPr="00F32A37">
              <w:t>Arisztophanész: Lüszisztraté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D9D9D9" w:themeFill="background1" w:themeFillShade="D9"/>
          </w:tcPr>
          <w:p w:rsidR="003D5363" w:rsidRPr="00867587" w:rsidRDefault="003D5363" w:rsidP="000D5518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</w:rPr>
              <w:t xml:space="preserve"> A római irodalom  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3E3E96" w:rsidRDefault="003D5363" w:rsidP="003D5363">
            <w:pPr>
              <w:pStyle w:val="Listaszerbekezds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</w:rPr>
            </w:pPr>
            <w:r w:rsidRPr="003E3E96">
              <w:rPr>
                <w:rFonts w:ascii="Times New Roman" w:hAnsi="Times New Roman" w:cs="Times New Roman"/>
                <w:b/>
                <w:i/>
                <w:sz w:val="24"/>
              </w:rPr>
              <w:t>A polgárháborúk kora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Catullus: Gyűlölök és szeretek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Catullus: Éljünk, Lesbia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3E3E96" w:rsidRDefault="003D5363" w:rsidP="003D5363">
            <w:pPr>
              <w:pStyle w:val="Listaszerbekezds"/>
              <w:numPr>
                <w:ilvl w:val="0"/>
                <w:numId w:val="99"/>
              </w:numPr>
              <w:rPr>
                <w:rFonts w:ascii="Times New Roman" w:hAnsi="Times New Roman" w:cs="Times New Roman"/>
                <w:b/>
                <w:i/>
              </w:rPr>
            </w:pPr>
            <w:r w:rsidRPr="003E3E96">
              <w:rPr>
                <w:rFonts w:ascii="Times New Roman" w:hAnsi="Times New Roman" w:cs="Times New Roman"/>
                <w:b/>
                <w:i/>
                <w:sz w:val="24"/>
              </w:rPr>
              <w:t>Augustus kora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>Vergilius: Aeneis (</w:t>
            </w:r>
            <w:r>
              <w:t>Első ének, 1-7.sor</w:t>
            </w:r>
            <w:r w:rsidRPr="00F32A37">
              <w:t>)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Vergilius: IV. ecloga</w:t>
            </w:r>
          </w:p>
          <w:p w:rsidR="003D5363" w:rsidRDefault="003D5363" w:rsidP="00D346EE">
            <w:r w:rsidRPr="00F32A37">
              <w:t xml:space="preserve">Horatius: Leuconoénak </w:t>
            </w:r>
          </w:p>
          <w:p w:rsidR="003D5363" w:rsidRPr="00F32A37" w:rsidRDefault="003D5363" w:rsidP="00D346EE">
            <w:r w:rsidRPr="00F32A37">
              <w:t>Horatius: Licinius Murenához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>Vergilius: IX. ecloga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>Horatius: Thaliarchushoz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>Ovidius: Átváltozások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 xml:space="preserve">              </w:t>
            </w:r>
            <w:r>
              <w:t xml:space="preserve"> </w:t>
            </w:r>
            <w:r w:rsidRPr="00F32A37">
              <w:t>Pygmalion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  <w:shd w:val="clear" w:color="auto" w:fill="D9D9D9" w:themeFill="background1" w:themeFillShade="D9"/>
          </w:tcPr>
          <w:p w:rsidR="003D5363" w:rsidRPr="00867587" w:rsidRDefault="003D5363" w:rsidP="000D5518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</w:rPr>
              <w:t xml:space="preserve"> A Biblia mint </w:t>
            </w:r>
            <w:r>
              <w:rPr>
                <w:rFonts w:ascii="Times New Roman" w:hAnsi="Times New Roman" w:cs="Times New Roman"/>
                <w:b/>
                <w:sz w:val="28"/>
              </w:rPr>
              <w:t>kulturális kód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D872CB" w:rsidRDefault="003D5363" w:rsidP="003D5363">
            <w:pPr>
              <w:pStyle w:val="Listaszerbekezds"/>
              <w:numPr>
                <w:ilvl w:val="0"/>
                <w:numId w:val="103"/>
              </w:numPr>
              <w:rPr>
                <w:rFonts w:ascii="Times New Roman" w:hAnsi="Times New Roman" w:cs="Times New Roman"/>
              </w:rPr>
            </w:pPr>
            <w:r w:rsidRPr="00D872CB">
              <w:rPr>
                <w:rFonts w:ascii="Times New Roman" w:hAnsi="Times New Roman" w:cs="Times New Roman"/>
                <w:b/>
                <w:i/>
                <w:sz w:val="24"/>
              </w:rPr>
              <w:t xml:space="preserve">Az Ószövetség (részletek) </w:t>
            </w:r>
          </w:p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Történeti könyvek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>Mózes első könyv</w:t>
            </w:r>
            <w:r>
              <w:t xml:space="preserve">éből </w:t>
            </w:r>
            <w:r w:rsidRPr="002648A4">
              <w:rPr>
                <w:b/>
              </w:rPr>
              <w:t>részletek</w:t>
            </w:r>
            <w:r>
              <w:t>:</w:t>
            </w:r>
          </w:p>
        </w:tc>
        <w:tc>
          <w:tcPr>
            <w:tcW w:w="4565" w:type="dxa"/>
            <w:vMerge w:val="restart"/>
          </w:tcPr>
          <w:p w:rsidR="003D5363" w:rsidRDefault="003D5363" w:rsidP="00D346EE">
            <w:r w:rsidRPr="00F32A37">
              <w:t>Szemelvények az Ószövetségből</w:t>
            </w:r>
          </w:p>
          <w:p w:rsidR="003D5363" w:rsidRPr="00F32A37" w:rsidRDefault="003D5363" w:rsidP="00D346EE">
            <w:r>
              <w:t>Az Ószövetség motívumainak megjelenése későbbi korok irodalmi alkotásaiban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Teremtéstörténet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8858CB" w:rsidP="003D5363">
            <w:pPr>
              <w:pStyle w:val="Listaszerbekezds"/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József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>Mózes második könyv</w:t>
            </w:r>
            <w:r>
              <w:t>éből részletek: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Kivonulás Egyiptomból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48A4">
              <w:rPr>
                <w:rFonts w:ascii="Times New Roman" w:hAnsi="Times New Roman" w:cs="Times New Roman"/>
                <w:b/>
                <w:sz w:val="24"/>
                <w:szCs w:val="24"/>
              </w:rPr>
              <w:t>részletek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Tíz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parancsolat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Tanító könyvek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>
            <w:pPr>
              <w:ind w:left="360"/>
            </w:pP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Zsoltárok könyve (23., 42.)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Az Ószövetség és a film</w:t>
            </w:r>
          </w:p>
          <w:p w:rsidR="003D5363" w:rsidRPr="00F32A37" w:rsidRDefault="003D5363" w:rsidP="00D346EE">
            <w:r w:rsidRPr="00F32A37">
              <w:t>Ridley Scott: Exodus vagy</w:t>
            </w:r>
          </w:p>
          <w:p w:rsidR="003D5363" w:rsidRDefault="003D5363" w:rsidP="00D346EE">
            <w:r w:rsidRPr="00F32A37">
              <w:t xml:space="preserve">Roger Young: Mózes </w:t>
            </w:r>
          </w:p>
          <w:p w:rsidR="003D5363" w:rsidRPr="00F32A37" w:rsidRDefault="003D5363" w:rsidP="00D346EE">
            <w:r w:rsidRPr="00F32A37">
              <w:t>(vagy más Ószövetség-feldolgozás)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Az Ószövetség és a képzőművészet</w:t>
            </w:r>
          </w:p>
          <w:p w:rsidR="003D5363" w:rsidRPr="00F32A37" w:rsidRDefault="003D5363" w:rsidP="00D346EE">
            <w:r w:rsidRPr="00F32A37">
              <w:lastRenderedPageBreak/>
              <w:t>(</w:t>
            </w:r>
            <w:r>
              <w:t xml:space="preserve">pl.: </w:t>
            </w:r>
            <w:r w:rsidRPr="00F32A37">
              <w:t>Michelangelo Buonarotti, Pieter Bruegel, William Blake</w:t>
            </w:r>
            <w:r w:rsidR="008858CB">
              <w:t xml:space="preserve">, </w:t>
            </w:r>
            <w:r w:rsidR="008858CB" w:rsidRPr="008858CB">
              <w:t>Modigliani képei</w:t>
            </w:r>
            <w:r w:rsidRPr="00F32A37">
              <w:t>)</w:t>
            </w:r>
            <w:r w:rsidR="008858CB">
              <w:t xml:space="preserve"> 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D872CB" w:rsidRDefault="003D5363" w:rsidP="003D5363">
            <w:pPr>
              <w:pStyle w:val="Listaszerbekezds"/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  <w:i/>
              </w:rPr>
            </w:pPr>
            <w:r w:rsidRPr="00D872CB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 xml:space="preserve">Újszövetség (részletek) </w:t>
            </w:r>
          </w:p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Az „örömhír”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>
              <w:t>Máté evangéliumából részletek:</w:t>
            </w:r>
          </w:p>
        </w:tc>
        <w:tc>
          <w:tcPr>
            <w:tcW w:w="4565" w:type="dxa"/>
            <w:vMerge w:val="restart"/>
          </w:tcPr>
          <w:p w:rsidR="003D5363" w:rsidRDefault="003D5363" w:rsidP="00D346EE">
            <w:r w:rsidRPr="00F32A37">
              <w:t>Szemelvények az Újszövetségből</w:t>
            </w:r>
          </w:p>
          <w:p w:rsidR="003D5363" w:rsidRDefault="003D5363" w:rsidP="00D346EE">
            <w:r>
              <w:t xml:space="preserve">Az Újszövetség motívumainak megjelenése későbbi korok irodalmi alkotásaiban </w:t>
            </w:r>
          </w:p>
          <w:p w:rsidR="003D5363" w:rsidRPr="00F32A37" w:rsidRDefault="008858CB" w:rsidP="00D346EE">
            <w:r w:rsidRPr="008858CB">
              <w:t>Karinthy: Barabbás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Jézus Krisztus születése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megkeresztelése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0E0ED4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Jézus Krisztus tanításai: Hegyi beszéd, A magvető példázat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0E0ED4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Passió-történet 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Az Újszövetség és a film</w:t>
            </w:r>
          </w:p>
          <w:p w:rsidR="003D5363" w:rsidRPr="00F32A37" w:rsidRDefault="003D5363" w:rsidP="00D346EE">
            <w:r w:rsidRPr="00F32A37">
              <w:t>Franco Zeffirelli: A Názáreti Jézus vagy Catharine Hardwicke: A születés (vagy más Újszövetség-feldolgozás)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Jézus feltámadása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BF2405" w:rsidRDefault="003D5363" w:rsidP="00D346EE">
            <w:r w:rsidRPr="00BF2405">
              <w:t>Lukács evangélium</w:t>
            </w:r>
            <w:r>
              <w:t>ából</w:t>
            </w:r>
            <w:r w:rsidR="000E0ED4">
              <w:t xml:space="preserve"> (részletek):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BF2405" w:rsidRDefault="003D5363" w:rsidP="000E0ED4">
            <w:pPr>
              <w:pStyle w:val="Listaszerbekezds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Az irgalmas szamaritánus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Az Újszövetség és a képzőművészet</w:t>
            </w:r>
          </w:p>
          <w:p w:rsidR="003D5363" w:rsidRPr="00F32A37" w:rsidRDefault="003D5363" w:rsidP="00D346EE">
            <w:r w:rsidRPr="00F32A37">
              <w:t>(</w:t>
            </w:r>
            <w:r>
              <w:t xml:space="preserve">pl.: </w:t>
            </w:r>
            <w:r w:rsidRPr="00F32A37">
              <w:t xml:space="preserve">M.S. mester, </w:t>
            </w:r>
            <w:r w:rsidRPr="00F32A37">
              <w:rPr>
                <w:rStyle w:val="painter"/>
                <w:color w:val="000000"/>
              </w:rPr>
              <w:t>Michelangelo Buonarroti, Tintoretto, Albrecht Dürer, Caravaggio, Munkácsy Mihály)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BF2405" w:rsidRDefault="003D5363" w:rsidP="000E0ED4">
            <w:pPr>
              <w:pStyle w:val="Listaszerbekezds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A tékozló fiú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>Pál apostol Szeretethimnusza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  <w:shd w:val="clear" w:color="auto" w:fill="D9D9D9" w:themeFill="background1" w:themeFillShade="D9"/>
          </w:tcPr>
          <w:p w:rsidR="003D5363" w:rsidRPr="00867587" w:rsidRDefault="003D5363" w:rsidP="000D5518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</w:rPr>
              <w:t xml:space="preserve"> A középkor irodalma </w:t>
            </w:r>
          </w:p>
        </w:tc>
        <w:tc>
          <w:tcPr>
            <w:tcW w:w="4565" w:type="dxa"/>
            <w:shd w:val="clear" w:color="auto" w:fill="D9D9D9" w:themeFill="background1" w:themeFillShade="D9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Egyházi irodalom</w:t>
            </w:r>
          </w:p>
        </w:tc>
      </w:tr>
      <w:tr w:rsidR="003D5363" w:rsidRPr="00F32A37" w:rsidTr="00D346EE">
        <w:trPr>
          <w:trHeight w:val="64"/>
        </w:trPr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Epika:</w:t>
            </w:r>
          </w:p>
        </w:tc>
        <w:tc>
          <w:tcPr>
            <w:tcW w:w="4565" w:type="dxa"/>
            <w:vMerge w:val="restart"/>
          </w:tcPr>
          <w:p w:rsidR="003D5363" w:rsidRDefault="003D5363" w:rsidP="00D346EE">
            <w:r w:rsidRPr="00F32A37">
              <w:t xml:space="preserve">Umberto Eco: A rózsa neve </w:t>
            </w:r>
          </w:p>
          <w:p w:rsidR="000E0ED4" w:rsidRDefault="003D5363" w:rsidP="00D346EE">
            <w:r w:rsidRPr="00F32A37">
              <w:t>Szent Erzsébet legendája (részlet)</w:t>
            </w:r>
            <w:r w:rsidR="000E0ED4" w:rsidRPr="00F32A37">
              <w:t xml:space="preserve"> </w:t>
            </w:r>
          </w:p>
          <w:p w:rsidR="003D5363" w:rsidRPr="00F32A37" w:rsidRDefault="000E0ED4" w:rsidP="00D346EE">
            <w:r w:rsidRPr="00F32A37">
              <w:t>Szent Margit legendája (részlet)</w:t>
            </w:r>
          </w:p>
          <w:p w:rsidR="003D5363" w:rsidRPr="00F32A37" w:rsidRDefault="003D5363" w:rsidP="00D346EE">
            <w:r w:rsidRPr="00F32A37">
              <w:t>Szent Gellért püspök legendája (részlet)</w:t>
            </w:r>
          </w:p>
          <w:p w:rsidR="003D5363" w:rsidRPr="00F32A37" w:rsidRDefault="003D5363" w:rsidP="00D346EE">
            <w:r w:rsidRPr="00F32A37">
              <w:t>Tommaso da Celano: Ének az utolsó ítéletről</w:t>
            </w:r>
          </w:p>
        </w:tc>
      </w:tr>
      <w:tr w:rsidR="003D5363" w:rsidRPr="00F32A37" w:rsidTr="00D346EE">
        <w:trPr>
          <w:trHeight w:val="63"/>
        </w:trPr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Szent Ágoston: Vallomások (részlet)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rPr>
          <w:trHeight w:val="63"/>
        </w:trPr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rPr>
          <w:trHeight w:val="562"/>
        </w:trPr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Halotti beszéd és könyörgés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rPr>
          <w:trHeight w:val="131"/>
        </w:trPr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rPr>
          <w:trHeight w:val="130"/>
        </w:trPr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Jacopone da Todi: Himnusz a fájdalmas anyáról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Ómagyar Mária-siralom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Lovagi és udvari irodalom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Anonymus: Gesta Hungarorum (részlet)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Kálti Márk: Képes krónika (részlet)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D346EE"/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film</w:t>
            </w:r>
          </w:p>
          <w:p w:rsidR="003D5363" w:rsidRPr="00F32A37" w:rsidRDefault="003D5363" w:rsidP="00D346EE">
            <w:r w:rsidRPr="00F32A37">
              <w:t>Terry Jones és Terry Gilliam: Gyalog galopp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Líra 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Walter von der Vogelweide: A hársfaágak csendes árnyán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Walter von der Vogelweide: Ó</w:t>
            </w:r>
            <w:r>
              <w:t>, jaj, hogy eltűnt minden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Dante Alighieri: Isteni színjáték – Pokol (részletek)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képzőművészet</w:t>
            </w:r>
          </w:p>
          <w:p w:rsidR="003D5363" w:rsidRPr="00F32A37" w:rsidRDefault="003D5363" w:rsidP="00D346EE">
            <w:r w:rsidRPr="00F32A37">
              <w:t>Dante: Pokol Gustave Doré illusztrációi, Auguste Rodin munkái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középkor világi irodalma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rPr>
          <w:trHeight w:val="838"/>
        </w:trPr>
        <w:tc>
          <w:tcPr>
            <w:tcW w:w="4786" w:type="dxa"/>
          </w:tcPr>
          <w:p w:rsidR="003D5363" w:rsidRPr="003C5D46" w:rsidRDefault="003D5363" w:rsidP="00D346EE">
            <w:r>
              <w:t xml:space="preserve">           </w:t>
            </w:r>
            <w:r w:rsidRPr="003C5D46">
              <w:t>vágánsköltészet</w:t>
            </w:r>
          </w:p>
          <w:p w:rsidR="003D5363" w:rsidRPr="003C5D46" w:rsidRDefault="003D5363" w:rsidP="00D346EE">
            <w:r>
              <w:t xml:space="preserve">           </w:t>
            </w:r>
            <w:r w:rsidRPr="003C5D46">
              <w:t>Carmina Burana (részlet)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Irodalom és zene</w:t>
            </w:r>
          </w:p>
          <w:p w:rsidR="003D5363" w:rsidRPr="00F32A37" w:rsidRDefault="003D5363" w:rsidP="00D346EE">
            <w:r w:rsidRPr="00F32A37">
              <w:t xml:space="preserve">Carl Orff: Carmina Burana 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3C5D46" w:rsidRDefault="003D5363" w:rsidP="00D346EE">
            <w:pPr>
              <w:ind w:left="709"/>
            </w:pPr>
            <w:r w:rsidRPr="003C5D46">
              <w:t>François Villon: A nagy testamentum (részletek)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színház</w:t>
            </w:r>
          </w:p>
          <w:p w:rsidR="003D5363" w:rsidRPr="00F32A37" w:rsidRDefault="003D5363" w:rsidP="00D346EE">
            <w:r w:rsidRPr="00F32A37">
              <w:t xml:space="preserve">Szakácsi Sándor – Őze Áron: A cella 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D9D9D9" w:themeFill="background1" w:themeFillShade="D9"/>
          </w:tcPr>
          <w:p w:rsidR="003D5363" w:rsidRPr="00867587" w:rsidRDefault="003D5363" w:rsidP="000D5518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</w:rPr>
              <w:t>A reneszánsz irodalma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humanista irodalom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Líra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Petrarca: Daloskönyv (részletek)</w:t>
            </w:r>
          </w:p>
          <w:p w:rsidR="003D5363" w:rsidRPr="00F32A37" w:rsidRDefault="003D5363" w:rsidP="00D346EE">
            <w:r w:rsidRPr="00F32A37">
              <w:t>Janus Pannonius: Galeotto Marzióhoz</w:t>
            </w:r>
          </w:p>
          <w:p w:rsidR="003D5363" w:rsidRDefault="003D5363" w:rsidP="00D346EE">
            <w:r w:rsidRPr="00F32A37">
              <w:t xml:space="preserve">Janus Pannonius: Búcsú Váradtól </w:t>
            </w:r>
          </w:p>
          <w:p w:rsidR="003D5363" w:rsidRPr="00F32A37" w:rsidRDefault="003D5363" w:rsidP="00D346EE">
            <w:r w:rsidRPr="00F32A37">
              <w:t>Janus Pannonius: Mars istenhez békességért</w:t>
            </w:r>
          </w:p>
          <w:p w:rsidR="003D5363" w:rsidRPr="00F32A37" w:rsidRDefault="003D5363" w:rsidP="00D346EE">
            <w:r w:rsidRPr="00F32A37">
              <w:t>Janus Pannonius: A saját lelkéhez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Petrarca: Pó, földi kérgem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7C64FB" w:rsidRDefault="003D5363" w:rsidP="00D346E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</w:t>
            </w:r>
            <w:r w:rsidRPr="007C64FB">
              <w:rPr>
                <w:b/>
                <w:i/>
              </w:rPr>
              <w:t>Portré: Janus Pannonius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Janus Pannonius: Pannónia dicsérete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Janus Pannonius: Egy dunántúli mandulafáról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Boccaccio: Dekameron, Első nap 3. novella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Boccaccio: Dekameron (részletek)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808080" w:themeFill="background1" w:themeFillShade="80"/>
          </w:tcPr>
          <w:p w:rsidR="003D5363" w:rsidRPr="00D872CB" w:rsidRDefault="003D5363" w:rsidP="00D346EE">
            <w:pPr>
              <w:ind w:left="2126"/>
              <w:rPr>
                <w:color w:val="C00000"/>
              </w:rPr>
            </w:pPr>
          </w:p>
        </w:tc>
        <w:tc>
          <w:tcPr>
            <w:tcW w:w="4565" w:type="dxa"/>
            <w:shd w:val="clear" w:color="auto" w:fill="808080" w:themeFill="background1" w:themeFillShade="80"/>
          </w:tcPr>
          <w:p w:rsidR="003D5363" w:rsidRPr="00F32A37" w:rsidRDefault="003D5363" w:rsidP="00D346EE">
            <w:pPr>
              <w:rPr>
                <w:color w:val="C00000"/>
              </w:rPr>
            </w:pP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reformáció vallásos irodalma, az anyanyelvű kultúra születése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film</w:t>
            </w:r>
          </w:p>
          <w:p w:rsidR="003D5363" w:rsidRPr="00F32A37" w:rsidRDefault="003D5363" w:rsidP="00D346EE">
            <w:r w:rsidRPr="00F32A37">
              <w:t>Eric Till: Luther (részlet)</w:t>
            </w:r>
          </w:p>
        </w:tc>
      </w:tr>
      <w:tr w:rsidR="003D5363" w:rsidRPr="00F32A37" w:rsidTr="004E3682">
        <w:trPr>
          <w:trHeight w:val="998"/>
        </w:trPr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Bibliafordítások</w:t>
            </w:r>
          </w:p>
          <w:p w:rsidR="003D5363" w:rsidRDefault="003D5363" w:rsidP="00D346EE">
            <w:r>
              <w:t xml:space="preserve">           </w:t>
            </w:r>
            <w:r w:rsidRPr="00CF1DFD">
              <w:t xml:space="preserve">Károli Gáspár Szent Biblia </w:t>
            </w:r>
          </w:p>
          <w:p w:rsidR="003D5363" w:rsidRPr="00F32A37" w:rsidRDefault="003D5363" w:rsidP="00D346EE">
            <w:r>
              <w:t xml:space="preserve">            </w:t>
            </w:r>
            <w:r w:rsidRPr="00CF1DFD">
              <w:t>fordítása (részlet)</w:t>
            </w:r>
          </w:p>
        </w:tc>
        <w:tc>
          <w:tcPr>
            <w:tcW w:w="4565" w:type="dxa"/>
          </w:tcPr>
          <w:p w:rsidR="004E3682" w:rsidRDefault="003D5363" w:rsidP="004E3682">
            <w:r w:rsidRPr="00F32A37">
              <w:t>Reményik Sándor: A fordító</w:t>
            </w:r>
          </w:p>
          <w:p w:rsidR="003D5363" w:rsidRPr="00F32A37" w:rsidRDefault="00E80441" w:rsidP="004E3682">
            <w:r w:rsidRPr="00CF1DFD">
              <w:t>Sylvester János: Újtestamentum fordítása (</w:t>
            </w:r>
            <w:r>
              <w:t>ajánló vers</w:t>
            </w:r>
            <w:r w:rsidR="004E3682">
              <w:t>)</w:t>
            </w:r>
          </w:p>
        </w:tc>
      </w:tr>
      <w:tr w:rsidR="003D5363" w:rsidRPr="00F32A37" w:rsidTr="00D346EE">
        <w:trPr>
          <w:trHeight w:val="633"/>
        </w:trPr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Zsoltárfordítások</w:t>
            </w:r>
          </w:p>
          <w:p w:rsidR="003D5363" w:rsidRPr="00F32A37" w:rsidRDefault="003D5363" w:rsidP="00D346EE">
            <w:r>
              <w:t xml:space="preserve">             </w:t>
            </w:r>
            <w:r w:rsidRPr="00CF1DFD">
              <w:t xml:space="preserve">Szenczi Molnár Albert: 42. zsoltár 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Helta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Gáspár: Száz fabula (részletek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film</w:t>
            </w:r>
          </w:p>
          <w:p w:rsidR="003D5363" w:rsidRPr="00F32A37" w:rsidRDefault="003D5363" w:rsidP="00D346EE">
            <w:r w:rsidRPr="00F32A37">
              <w:t>Richly Zsolt: Heltai Gáspár mesél (rajzfilmek) (részlet)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reformáció világi irodalma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Históriás énekek</w:t>
            </w:r>
          </w:p>
        </w:tc>
        <w:tc>
          <w:tcPr>
            <w:tcW w:w="4565" w:type="dxa"/>
            <w:vMerge w:val="restart"/>
          </w:tcPr>
          <w:p w:rsidR="003D5363" w:rsidRDefault="003D5363" w:rsidP="00D346EE">
            <w:r w:rsidRPr="00F32A37">
              <w:t xml:space="preserve">Szemelvények a magyar reformáció irodalmából </w:t>
            </w:r>
          </w:p>
          <w:p w:rsidR="003D5363" w:rsidRDefault="003D5363" w:rsidP="00D346EE"/>
          <w:p w:rsidR="003D5363" w:rsidRDefault="003D5363" w:rsidP="00D346EE"/>
          <w:p w:rsidR="003D5363" w:rsidRDefault="003D5363" w:rsidP="00D346EE"/>
          <w:p w:rsidR="003D5363" w:rsidRDefault="003D5363" w:rsidP="00D346EE"/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Tinódi Lantos Sebestyén: Eger vár viadaljáról (részlet)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Default="003D5363" w:rsidP="003D5363">
            <w:pPr>
              <w:pStyle w:val="Listaszerbekezds"/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Széphistóriák </w:t>
            </w:r>
          </w:p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Gyergyai (Gergei) Albert: História egy Árgirus nevű királyfiról és egy tündér szűz leányról (részlet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rPr>
          <w:trHeight w:val="931"/>
        </w:trPr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3D5363" w:rsidRDefault="003D5363" w:rsidP="00D346EE">
            <w:r w:rsidRPr="00F32A37">
              <w:t xml:space="preserve">A regény születése </w:t>
            </w:r>
          </w:p>
          <w:p w:rsidR="003D5363" w:rsidRPr="00F32A37" w:rsidRDefault="003D5363" w:rsidP="00D346EE">
            <w:r w:rsidRPr="00F32A37">
              <w:t>Miguel Cervantes Saavedr</w:t>
            </w:r>
            <w:r>
              <w:t>a</w:t>
            </w:r>
            <w:r w:rsidRPr="00F32A37">
              <w:t>: Don Quijote</w:t>
            </w:r>
            <w:r>
              <w:t xml:space="preserve"> (részletek)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E037A1" w:rsidRDefault="003D5363" w:rsidP="003D5363">
            <w:pPr>
              <w:pStyle w:val="Listaszerbekezds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3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Líra a reformáció korában</w:t>
            </w:r>
          </w:p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Portré: Balassi Bálint</w:t>
            </w:r>
          </w:p>
        </w:tc>
      </w:tr>
      <w:tr w:rsidR="003D5363" w:rsidRPr="00F32A37" w:rsidTr="00D346EE">
        <w:trPr>
          <w:trHeight w:val="708"/>
        </w:trPr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Balassi Bálint: Egy katonaének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További Balassi-versek</w:t>
            </w:r>
          </w:p>
          <w:p w:rsidR="003D5363" w:rsidRPr="00F32A37" w:rsidRDefault="003D5363" w:rsidP="00D346EE">
            <w:r w:rsidRPr="00F32A37">
              <w:t>További Shakespeare-szonettek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Balassi Bálint: Borivóknak való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Balassi Bálint: Adj már csendességet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Balassi Bálint: Hogy Júliára talála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rPr>
          <w:trHeight w:val="708"/>
        </w:trPr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William Shakespeare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: LXXV. szonett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E31A81" w:rsidRDefault="003D5363" w:rsidP="003D5363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31A81">
              <w:rPr>
                <w:rFonts w:ascii="Times New Roman" w:hAnsi="Times New Roman" w:cs="Times New Roman"/>
                <w:b/>
                <w:i/>
                <w:sz w:val="24"/>
              </w:rPr>
              <w:t>Színház- és drámatörténet: dráma a reformáció korában</w:t>
            </w:r>
          </w:p>
        </w:tc>
      </w:tr>
      <w:tr w:rsidR="003D5363" w:rsidRPr="00F32A37" w:rsidTr="00D346EE">
        <w:tc>
          <w:tcPr>
            <w:tcW w:w="4786" w:type="dxa"/>
            <w:vMerge w:val="restart"/>
          </w:tcPr>
          <w:p w:rsidR="003D5363" w:rsidRDefault="003D5363" w:rsidP="00D346EE">
            <w:r>
              <w:t xml:space="preserve">           </w:t>
            </w:r>
            <w:r w:rsidRPr="00650395">
              <w:rPr>
                <w:b/>
                <w:i/>
              </w:rPr>
              <w:t>William Shakespeare</w:t>
            </w:r>
            <w:r w:rsidRPr="00CF1DFD">
              <w:t xml:space="preserve">: </w:t>
            </w:r>
          </w:p>
          <w:p w:rsidR="003D5363" w:rsidRPr="00CF1DFD" w:rsidRDefault="003D5363" w:rsidP="00D346EE">
            <w:r>
              <w:t xml:space="preserve">           </w:t>
            </w:r>
            <w:r w:rsidRPr="00CF1DFD">
              <w:t>Romeo és Júlia</w:t>
            </w:r>
          </w:p>
          <w:p w:rsidR="003D5363" w:rsidRDefault="003D5363" w:rsidP="00D346EE">
            <w:r>
              <w:t xml:space="preserve">           </w:t>
            </w:r>
            <w:r w:rsidRPr="00CF1DFD">
              <w:t xml:space="preserve">vagy </w:t>
            </w:r>
          </w:p>
          <w:p w:rsidR="003D5363" w:rsidRPr="00CF1DFD" w:rsidRDefault="003D5363" w:rsidP="00D346EE">
            <w:r>
              <w:lastRenderedPageBreak/>
              <w:t xml:space="preserve">           </w:t>
            </w:r>
            <w:r w:rsidRPr="00CF1DFD">
              <w:t>Hamlet, dán királyfi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lastRenderedPageBreak/>
              <w:t>Irodalom és film</w:t>
            </w:r>
          </w:p>
          <w:p w:rsidR="003D5363" w:rsidRPr="00F32A37" w:rsidRDefault="003D5363" w:rsidP="00D346EE">
            <w:r w:rsidRPr="00F32A37">
              <w:t xml:space="preserve">Franco Zeffirelli: Romeo és Júlia </w:t>
            </w:r>
          </w:p>
          <w:p w:rsidR="003D5363" w:rsidRPr="00F32A37" w:rsidRDefault="003D5363" w:rsidP="00D346EE">
            <w:r w:rsidRPr="00F32A37">
              <w:t>(vagy más feldolgozás)</w:t>
            </w:r>
          </w:p>
        </w:tc>
      </w:tr>
      <w:tr w:rsidR="003D5363" w:rsidRPr="00F32A37" w:rsidTr="00D346EE">
        <w:trPr>
          <w:trHeight w:val="526"/>
        </w:trPr>
        <w:tc>
          <w:tcPr>
            <w:tcW w:w="4786" w:type="dxa"/>
            <w:vMerge/>
          </w:tcPr>
          <w:p w:rsidR="003D5363" w:rsidRPr="00F32A37" w:rsidRDefault="003D5363" w:rsidP="00D346EE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film</w:t>
            </w:r>
          </w:p>
          <w:p w:rsidR="003D5363" w:rsidRPr="00F32A37" w:rsidRDefault="003D5363" w:rsidP="00D346EE">
            <w:r w:rsidRPr="00F32A37">
              <w:t xml:space="preserve">Franco Zeffirelli: Hamlet </w:t>
            </w:r>
            <w:r w:rsidR="00E80441" w:rsidRPr="00F32A37">
              <w:t>(vagy más feldolgozás)</w:t>
            </w:r>
          </w:p>
        </w:tc>
      </w:tr>
      <w:tr w:rsidR="003D5363" w:rsidRPr="00F32A37" w:rsidTr="00D346EE">
        <w:trPr>
          <w:trHeight w:val="194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:rsidR="003D5363" w:rsidRPr="00867587" w:rsidRDefault="003D5363" w:rsidP="000D5518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</w:rPr>
              <w:t xml:space="preserve">A barokk és a rokokó irodalma 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650395" w:rsidRDefault="003D5363" w:rsidP="003D5363">
            <w:pPr>
              <w:pStyle w:val="Listaszerbekezds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Epika</w:t>
            </w:r>
          </w:p>
        </w:tc>
      </w:tr>
      <w:tr w:rsidR="003D5363" w:rsidRPr="00F32A37" w:rsidTr="00D346EE">
        <w:trPr>
          <w:trHeight w:val="1204"/>
        </w:trPr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itairatok, vallásos értekezések – a katolikus megújulás</w:t>
            </w:r>
          </w:p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Pázmány Péter: </w:t>
            </w:r>
            <w:r w:rsidRPr="00F32A37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  <w:t>Alvinczi Péter uramhoz írt öt szép levél (részlet)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AE5651" w:rsidRDefault="003D5363" w:rsidP="003D5363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BC">
              <w:rPr>
                <w:rFonts w:ascii="Times New Roman" w:hAnsi="Times New Roman" w:cs="Times New Roman"/>
                <w:b/>
                <w:sz w:val="24"/>
                <w:szCs w:val="24"/>
              </w:rPr>
              <w:t>Portré</w:t>
            </w:r>
            <w:r w:rsidRPr="005048BC">
              <w:rPr>
                <w:rFonts w:ascii="Times New Roman" w:hAnsi="Times New Roman" w:cs="Times New Roman"/>
                <w:sz w:val="24"/>
                <w:szCs w:val="24"/>
              </w:rPr>
              <w:t>: Zrínyi Miklós és a barokk eposz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D42812" w:rsidRDefault="003D5363" w:rsidP="00D346EE">
            <w:pPr>
              <w:ind w:left="1134" w:hanging="1134"/>
            </w:pPr>
            <w:r>
              <w:t xml:space="preserve">                  </w:t>
            </w:r>
            <w:r w:rsidRPr="00D42812">
              <w:t>Zrínyi Miklós: Szigeti veszedelem (részletek)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Levél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Default="003D5363" w:rsidP="00D346EE">
            <w:r>
              <w:t xml:space="preserve">          </w:t>
            </w:r>
            <w:r w:rsidRPr="00CF1DFD">
              <w:t>Mikes Kelemen: Törökországi levelek</w:t>
            </w:r>
          </w:p>
          <w:p w:rsidR="003D5363" w:rsidRPr="00CF1DFD" w:rsidRDefault="003D5363" w:rsidP="00D346EE">
            <w:r>
              <w:t xml:space="preserve">               </w:t>
            </w:r>
            <w:r w:rsidRPr="00CF1DFD">
              <w:t xml:space="preserve">(1., 37., 112.) </w:t>
            </w:r>
            <w:r>
              <w:t xml:space="preserve"> 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Mikes Kelemen: Törökországi levelek (részletek)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Tudományos élet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Default="003D5363" w:rsidP="00D346EE">
            <w:r>
              <w:t xml:space="preserve">           </w:t>
            </w:r>
            <w:r w:rsidRPr="007C1663">
              <w:t>Apáczai Csere János:</w:t>
            </w:r>
          </w:p>
          <w:p w:rsidR="003D5363" w:rsidRPr="007C1663" w:rsidRDefault="003D5363" w:rsidP="00D346EE">
            <w:r>
              <w:t xml:space="preserve">          Magyar </w:t>
            </w:r>
            <w:r w:rsidRPr="007C1663">
              <w:t>Encyclopaedia (részlet)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Apáczai Csere János: Az iskolák felette szükséges voltáról (részlet)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650395" w:rsidRDefault="003D5363" w:rsidP="003D5363">
            <w:pPr>
              <w:pStyle w:val="Listaszerbekezds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kuruc kor lírája: művek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650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műfajok</w:t>
            </w:r>
            <w:r w:rsidRPr="00650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7C1663" w:rsidRDefault="003D5363" w:rsidP="00D346EE">
            <w:r>
              <w:t xml:space="preserve">              </w:t>
            </w:r>
            <w:r w:rsidRPr="007C1663">
              <w:t>Rákóczi-nóta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 xml:space="preserve">           </w:t>
            </w:r>
            <w:r>
              <w:t xml:space="preserve">   Őszi harmat után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  <w:shd w:val="clear" w:color="auto" w:fill="D9D9D9" w:themeFill="background1" w:themeFillShade="D9"/>
          </w:tcPr>
          <w:p w:rsidR="003D5363" w:rsidRPr="00867587" w:rsidRDefault="003D5363" w:rsidP="000D5518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>A felvilágosodás irodalma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Az európai felvilágosodás  </w:t>
            </w:r>
          </w:p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6B3B25" w:rsidRDefault="003D5363" w:rsidP="003D5363">
            <w:pPr>
              <w:pStyle w:val="Listaszerbekezds"/>
              <w:numPr>
                <w:ilvl w:val="0"/>
                <w:numId w:val="2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25">
              <w:rPr>
                <w:rFonts w:ascii="Times New Roman" w:hAnsi="Times New Roman" w:cs="Times New Roman"/>
                <w:b/>
                <w:sz w:val="24"/>
                <w:szCs w:val="24"/>
              </w:rPr>
              <w:t>Epika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pPr>
              <w:ind w:left="709" w:hanging="709"/>
            </w:pPr>
            <w:r>
              <w:t xml:space="preserve">      </w:t>
            </w:r>
            <w:r w:rsidRPr="00C27088">
              <w:t>Jonathan Swift: Gulliver utazásai (részletek)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Montesquieu: Perzsa levelek (részlet)</w:t>
            </w:r>
          </w:p>
          <w:p w:rsidR="003D5363" w:rsidRPr="00F32A37" w:rsidRDefault="003D5363" w:rsidP="00D346EE">
            <w:r w:rsidRPr="00F32A37">
              <w:t>Jean-Jacques Rousseau: Értekezés az emberi egyenlőtlenség eredetéről és alapjairól (részlet)</w:t>
            </w:r>
          </w:p>
          <w:p w:rsidR="003D5363" w:rsidRPr="00F32A37" w:rsidRDefault="003D5363" w:rsidP="00D346EE">
            <w:r w:rsidRPr="00F32A37">
              <w:t>Jean-Jacques Rousseau: Emil (részlet)</w:t>
            </w:r>
          </w:p>
          <w:p w:rsidR="003D5363" w:rsidRDefault="003D5363" w:rsidP="00D346EE">
            <w:r w:rsidRPr="00F32A37">
              <w:t>Johann Wolfgang von Goethe: Az ifjú Werther szenvedései (részlet)</w:t>
            </w:r>
          </w:p>
          <w:p w:rsidR="006B3B25" w:rsidRPr="00F32A37" w:rsidRDefault="006B3B25" w:rsidP="00D346EE">
            <w:r w:rsidRPr="00C27088">
              <w:t>Georg Wilhelm Friedrich Herder:</w:t>
            </w:r>
            <w:r>
              <w:t xml:space="preserve"> </w:t>
            </w:r>
            <w:r w:rsidRPr="00C27088">
              <w:rPr>
                <w:iCs/>
                <w:color w:val="222222"/>
                <w:shd w:val="clear" w:color="auto" w:fill="FFFFFF"/>
              </w:rPr>
              <w:t>Eszmék az emberiség történetének filozófiájáról és más írások (részlet)</w:t>
            </w:r>
          </w:p>
        </w:tc>
      </w:tr>
      <w:tr w:rsidR="006B3B25" w:rsidRPr="00F32A37" w:rsidTr="00683AA7">
        <w:trPr>
          <w:trHeight w:val="848"/>
        </w:trPr>
        <w:tc>
          <w:tcPr>
            <w:tcW w:w="4786" w:type="dxa"/>
          </w:tcPr>
          <w:p w:rsidR="006B3B25" w:rsidRPr="00C27088" w:rsidRDefault="006B3B25" w:rsidP="00D346EE">
            <w:r>
              <w:t xml:space="preserve">      </w:t>
            </w:r>
            <w:r w:rsidRPr="00C27088">
              <w:t>Voltaire: Candide (részletek)</w:t>
            </w:r>
          </w:p>
          <w:p w:rsidR="006B3B25" w:rsidRPr="00C27088" w:rsidRDefault="006B3B25" w:rsidP="006B3B25">
            <w:pPr>
              <w:ind w:left="709" w:hanging="709"/>
            </w:pPr>
            <w:r>
              <w:t xml:space="preserve">      </w:t>
            </w:r>
          </w:p>
        </w:tc>
        <w:tc>
          <w:tcPr>
            <w:tcW w:w="4565" w:type="dxa"/>
            <w:vMerge/>
          </w:tcPr>
          <w:p w:rsidR="006B3B25" w:rsidRPr="00F32A37" w:rsidRDefault="006B3B25" w:rsidP="00D346EE"/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r>
              <w:t xml:space="preserve">       </w:t>
            </w:r>
            <w:r w:rsidRPr="00C27088">
              <w:t>A francia klasszicista dráma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rPr>
          <w:trHeight w:val="1656"/>
        </w:trPr>
        <w:tc>
          <w:tcPr>
            <w:tcW w:w="4786" w:type="dxa"/>
            <w:shd w:val="clear" w:color="auto" w:fill="FFFFFF" w:themeFill="background1"/>
          </w:tcPr>
          <w:p w:rsidR="003D5363" w:rsidRPr="00C27088" w:rsidRDefault="003D5363" w:rsidP="00D346EE">
            <w:r>
              <w:t xml:space="preserve">           </w:t>
            </w:r>
            <w:r w:rsidRPr="00C27088">
              <w:t>Irodalom és színház</w:t>
            </w:r>
          </w:p>
          <w:p w:rsidR="003D5363" w:rsidRPr="00C27088" w:rsidRDefault="003D5363" w:rsidP="00D346EE">
            <w:r>
              <w:t xml:space="preserve">           </w:t>
            </w:r>
            <w:r w:rsidRPr="00C27088">
              <w:t>Molière: A fösvény</w:t>
            </w:r>
            <w:r>
              <w:t xml:space="preserve"> </w:t>
            </w:r>
            <w:r w:rsidRPr="00DA1190">
              <w:rPr>
                <w:color w:val="000000" w:themeColor="text1"/>
              </w:rPr>
              <w:t>vagy Tartuffe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színház</w:t>
            </w:r>
          </w:p>
          <w:p w:rsidR="003D5363" w:rsidRPr="00F32A37" w:rsidRDefault="003D5363" w:rsidP="00D346EE">
            <w:r w:rsidRPr="00F32A37">
              <w:t>Jean Racine: Phaedra (részlet)</w:t>
            </w:r>
          </w:p>
          <w:p w:rsidR="003D5363" w:rsidRPr="00F32A37" w:rsidRDefault="003D5363" w:rsidP="00D346EE">
            <w:r w:rsidRPr="00F32A37">
              <w:t>Pierre Corneille: Cid (részlet)</w:t>
            </w:r>
          </w:p>
          <w:p w:rsidR="003D5363" w:rsidRPr="00F32A37" w:rsidRDefault="003D5363" w:rsidP="00D346EE">
            <w:r w:rsidRPr="00F32A37">
              <w:t>Nicolas Boileau-Despréaux: Ars poetica (részlet)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6B3B25" w:rsidRDefault="006B3B25" w:rsidP="006B3B25">
            <w:r>
              <w:t xml:space="preserve">          </w:t>
            </w:r>
            <w:r w:rsidRPr="006B3B25">
              <w:t>Johann Wolfgang von Goethe: Faust I.</w:t>
            </w:r>
            <w:r>
              <w:t xml:space="preserve"> (</w:t>
            </w:r>
            <w:r w:rsidRPr="006B3B25">
              <w:t>részletek)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színház</w:t>
            </w:r>
          </w:p>
          <w:p w:rsidR="003D5363" w:rsidRPr="00F32A37" w:rsidRDefault="003D5363" w:rsidP="00D346EE">
            <w:r w:rsidRPr="00F32A37">
              <w:t xml:space="preserve">A német későklasszicista, koraromantikus dráma </w:t>
            </w:r>
          </w:p>
          <w:p w:rsidR="003D5363" w:rsidRPr="00F32A37" w:rsidRDefault="003D5363" w:rsidP="00D346EE">
            <w:r w:rsidRPr="00F32A37">
              <w:t>Fri</w:t>
            </w:r>
            <w:r>
              <w:t>e</w:t>
            </w:r>
            <w:r w:rsidRPr="00F32A37">
              <w:t>drich Schiller: Tell Vilmos vagy más Schiller-dráma</w:t>
            </w:r>
          </w:p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6B3B25" w:rsidRDefault="003D5363" w:rsidP="003D5363">
            <w:pPr>
              <w:pStyle w:val="Listaszerbekezds"/>
              <w:numPr>
                <w:ilvl w:val="0"/>
                <w:numId w:val="2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25">
              <w:rPr>
                <w:rFonts w:ascii="Times New Roman" w:hAnsi="Times New Roman" w:cs="Times New Roman"/>
                <w:b/>
                <w:sz w:val="24"/>
                <w:szCs w:val="24"/>
              </w:rPr>
              <w:t>Líra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r>
              <w:lastRenderedPageBreak/>
              <w:t xml:space="preserve">         </w:t>
            </w:r>
            <w:r w:rsidRPr="00C27088">
              <w:t>Robert Burns: John Anderson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William Blake: A tigris</w:t>
            </w:r>
          </w:p>
          <w:p w:rsidR="003D5363" w:rsidRPr="00F32A37" w:rsidRDefault="003D5363" w:rsidP="00D346EE">
            <w:r w:rsidRPr="00F32A37">
              <w:t>William Blake: A bárány</w:t>
            </w:r>
          </w:p>
          <w:p w:rsidR="003D5363" w:rsidRDefault="003D5363" w:rsidP="00D346EE">
            <w:r w:rsidRPr="00F32A37">
              <w:t>Johann Wolfgang von Goethe: A vándor éji dala</w:t>
            </w:r>
          </w:p>
          <w:p w:rsidR="006B3B25" w:rsidRPr="00F32A37" w:rsidRDefault="006B3B25" w:rsidP="006B3B25">
            <w:r w:rsidRPr="00C27088">
              <w:t>Johann Wolfgang von Goethe: A Tündérkirály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r>
              <w:t xml:space="preserve">         </w:t>
            </w:r>
            <w:r w:rsidRPr="00C27088">
              <w:t>Robert Burns: Falusi randevú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/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felvilágosodás korának magyar irodalma: rokokó, klasszicizmus és szentimentalizmus 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Epika 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rPr>
          <w:trHeight w:val="2208"/>
        </w:trPr>
        <w:tc>
          <w:tcPr>
            <w:tcW w:w="4786" w:type="dxa"/>
          </w:tcPr>
          <w:p w:rsidR="003D5363" w:rsidRDefault="003D5363" w:rsidP="00D346EE">
            <w:pPr>
              <w:ind w:left="567" w:hanging="567"/>
            </w:pPr>
            <w:r>
              <w:t xml:space="preserve">          </w:t>
            </w:r>
            <w:r w:rsidRPr="00C27088">
              <w:t xml:space="preserve">Csokonai Vitéz Mihály: </w:t>
            </w:r>
          </w:p>
          <w:p w:rsidR="003D5363" w:rsidRPr="00C27088" w:rsidRDefault="003D5363" w:rsidP="00D346EE">
            <w:pPr>
              <w:ind w:left="567" w:hanging="567"/>
            </w:pPr>
            <w:r>
              <w:t xml:space="preserve">          Dorottya </w:t>
            </w:r>
            <w:r w:rsidRPr="00C27088">
              <w:t xml:space="preserve">vagyis a dámák diadalma a fársángon </w:t>
            </w:r>
            <w:r>
              <w:t xml:space="preserve">  </w:t>
            </w:r>
            <w:r w:rsidRPr="00C27088">
              <w:t>(részletek)</w:t>
            </w:r>
          </w:p>
          <w:p w:rsidR="003D5363" w:rsidRPr="00CF1DFD" w:rsidRDefault="003D5363" w:rsidP="00D346EE">
            <w:r>
              <w:t xml:space="preserve">          </w:t>
            </w:r>
          </w:p>
          <w:p w:rsidR="003D5363" w:rsidRPr="00C27088" w:rsidRDefault="003D5363" w:rsidP="00D346EE"/>
        </w:tc>
        <w:tc>
          <w:tcPr>
            <w:tcW w:w="4565" w:type="dxa"/>
          </w:tcPr>
          <w:p w:rsidR="003D5363" w:rsidRDefault="003D5363" w:rsidP="00D346EE">
            <w:r w:rsidRPr="00F32A37">
              <w:t>Bessenyei György: Egy tudós társaság iránt való jámbor szándék (részlet)</w:t>
            </w:r>
            <w:r w:rsidRPr="00C27088">
              <w:t xml:space="preserve"> </w:t>
            </w:r>
          </w:p>
          <w:p w:rsidR="003D5363" w:rsidRDefault="003D5363" w:rsidP="00D346EE">
            <w:r w:rsidRPr="00C27088">
              <w:t>Kármán József: Fanni hagyományai</w:t>
            </w:r>
          </w:p>
          <w:p w:rsidR="003D5363" w:rsidRPr="00F32A37" w:rsidRDefault="003D5363" w:rsidP="00D346EE">
            <w:r>
              <w:t xml:space="preserve">          </w:t>
            </w:r>
            <w:r w:rsidRPr="00CF1DFD">
              <w:t>(részlet</w:t>
            </w:r>
            <w:r>
              <w:t>ek</w:t>
            </w:r>
            <w:r w:rsidRPr="00CF1DFD">
              <w:t>)</w:t>
            </w:r>
          </w:p>
          <w:p w:rsidR="003D5363" w:rsidRPr="00F32A37" w:rsidRDefault="003D5363" w:rsidP="00D346EE">
            <w:r w:rsidRPr="00F32A37">
              <w:t>Kármán József: A nemzet csinosodása (részlet)</w:t>
            </w:r>
          </w:p>
          <w:p w:rsidR="003D5363" w:rsidRPr="00F32A37" w:rsidRDefault="003D5363" w:rsidP="00D346EE">
            <w:r w:rsidRPr="00F32A37">
              <w:t>Kazinczy Ferenc: Fogságom naplója (részletek)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Líra 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pPr>
              <w:ind w:left="709" w:hanging="709"/>
            </w:pPr>
            <w:r>
              <w:t xml:space="preserve">          </w:t>
            </w:r>
            <w:r w:rsidRPr="00C27088">
              <w:t>Kazinczy Ferenc: Tövisek és virágok (részletek)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Csokonai Vitéz Mihály: Szegény Zsuzsi a táborozáskor</w:t>
            </w:r>
          </w:p>
          <w:p w:rsidR="003D5363" w:rsidRPr="00F32A37" w:rsidRDefault="003D5363" w:rsidP="00D346EE">
            <w:r w:rsidRPr="00F32A37">
              <w:t>Csokonai Vitéz Mihály: Az én poézisom természete</w:t>
            </w:r>
          </w:p>
          <w:p w:rsidR="003D5363" w:rsidRPr="00F32A37" w:rsidRDefault="003D5363" w:rsidP="00D346EE">
            <w:r w:rsidRPr="00F32A37">
              <w:t>Csokonai Vitéz Mihály: A feredés</w:t>
            </w:r>
          </w:p>
          <w:p w:rsidR="003D5363" w:rsidRPr="00F32A37" w:rsidRDefault="003D5363" w:rsidP="00D346EE">
            <w:r w:rsidRPr="00F32A37">
              <w:t>Csokonai Vitéz Mihály: Az anákreoni versek</w:t>
            </w:r>
          </w:p>
          <w:p w:rsidR="003D5363" w:rsidRPr="00F32A37" w:rsidRDefault="003D5363" w:rsidP="00D346EE">
            <w:r w:rsidRPr="00F32A37">
              <w:t>Csokonai Vitéz Mihály: Jövendölés az első oskoláról a Somogyban</w:t>
            </w:r>
          </w:p>
          <w:p w:rsidR="003D5363" w:rsidRPr="00F32A37" w:rsidRDefault="003D5363" w:rsidP="00A212B3">
            <w:r w:rsidRPr="00F32A37">
              <w:t>Csok</w:t>
            </w:r>
            <w:r>
              <w:t xml:space="preserve">onai Vitéz Mihály: A tihanyi </w:t>
            </w:r>
            <w:r w:rsidRPr="00F32A37">
              <w:t>Ekhóhoz</w:t>
            </w:r>
            <w:r w:rsidR="008A4D53">
              <w:t xml:space="preserve"> </w:t>
            </w:r>
            <w:r w:rsidR="008A4D53" w:rsidRPr="00C27088">
              <w:t>Csokonai Vitéz Mihály: A vidám természetű poéta</w:t>
            </w:r>
            <w:r w:rsidRPr="00F32A37">
              <w:t xml:space="preserve"> 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</w:t>
            </w:r>
            <w:r w:rsidRPr="00C27088">
              <w:rPr>
                <w:b/>
                <w:i/>
              </w:rPr>
              <w:t>Portré: Csokonai Vitéz Mihály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pPr>
              <w:ind w:left="709" w:hanging="709"/>
            </w:pP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r>
              <w:t xml:space="preserve">           </w:t>
            </w:r>
            <w:r w:rsidRPr="00C27088">
              <w:t>Csokonai Vitéz Mihály: Az estve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r>
              <w:t xml:space="preserve">           </w:t>
            </w:r>
            <w:r w:rsidRPr="00C27088">
              <w:t>Csokonai Vitéz Mihály: A boldogság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pPr>
              <w:ind w:left="709" w:hanging="709"/>
            </w:pPr>
            <w:r>
              <w:t xml:space="preserve">           </w:t>
            </w:r>
            <w:r w:rsidRPr="00C27088">
              <w:t>Csokonai Vitéz Mihály: Tartózkodó kérelem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pPr>
              <w:ind w:left="709" w:hanging="709"/>
            </w:pPr>
            <w:r>
              <w:t xml:space="preserve">            </w:t>
            </w:r>
            <w:r w:rsidRPr="00C27088">
              <w:t>Csokonai Vitéz Mihály: Szerelemdal a csikóbőrös kulacshoz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D346EE">
            <w:r>
              <w:t xml:space="preserve">           </w:t>
            </w:r>
            <w:r w:rsidRPr="00C27088">
              <w:t>Csokonai Vitéz Mihály: A Reményhez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C27088" w:rsidRDefault="003D5363" w:rsidP="00A212B3">
            <w:pPr>
              <w:ind w:left="709" w:hanging="142"/>
            </w:pPr>
            <w:r>
              <w:t xml:space="preserve">  </w:t>
            </w:r>
            <w:r w:rsidRPr="00C27088">
              <w:t>Csokonai Vitéz Mihály: A</w:t>
            </w:r>
            <w:r>
              <w:t xml:space="preserve"> </w:t>
            </w:r>
            <w:r w:rsidRPr="00C27088">
              <w:t>Magánossághoz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Klasszicizmus és</w:t>
            </w:r>
            <w:r w:rsidR="00572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kora</w:t>
            </w: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romantika a magyar irodalomban </w:t>
            </w:r>
          </w:p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rPr>
                <w:b/>
                <w:i/>
              </w:rPr>
            </w:pPr>
            <w:r w:rsidRPr="00F32A37">
              <w:t xml:space="preserve">            </w:t>
            </w:r>
            <w:r w:rsidRPr="00F32A37">
              <w:rPr>
                <w:b/>
                <w:i/>
              </w:rPr>
              <w:t xml:space="preserve">Portré: Berzsenyi Dániel 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 xml:space="preserve">            Berzsenyi Dániel: Osztályrészem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Kisfaludy Sándor: Himfy szerelmei (részlet)</w:t>
            </w:r>
          </w:p>
          <w:p w:rsidR="003D5363" w:rsidRDefault="003D5363" w:rsidP="00D346EE">
            <w:r w:rsidRPr="00DB42AA">
              <w:t>Berzsenyi Dániel: A magyarokhoz (II.)</w:t>
            </w:r>
          </w:p>
          <w:p w:rsidR="00572012" w:rsidRPr="00F32A37" w:rsidRDefault="00572012" w:rsidP="00D346EE">
            <w:r w:rsidRPr="00DB42AA">
              <w:t>Berzsenyi Dániel: Horác</w:t>
            </w:r>
          </w:p>
          <w:p w:rsidR="003D5363" w:rsidRPr="00F32A37" w:rsidRDefault="003D5363" w:rsidP="00D346EE">
            <w:r w:rsidRPr="00F32A37">
              <w:t>Berzsenyi Dániel: Vitkovics Mihályhoz</w:t>
            </w:r>
          </w:p>
          <w:p w:rsidR="003D5363" w:rsidRPr="00F32A37" w:rsidRDefault="003D5363" w:rsidP="00D346EE">
            <w:r w:rsidRPr="00F32A37">
              <w:t>Berzsenyi Dániel: Búcsúzás Kemenes-aljától</w:t>
            </w:r>
          </w:p>
          <w:p w:rsidR="003D5363" w:rsidRPr="00F32A37" w:rsidRDefault="003D5363" w:rsidP="00D346EE">
            <w:r w:rsidRPr="00F32A37">
              <w:t>Berzsenyi Dániel: Napóleonhoz</w:t>
            </w:r>
          </w:p>
          <w:p w:rsidR="003D5363" w:rsidRPr="00F32A37" w:rsidRDefault="003D5363" w:rsidP="00D346EE">
            <w:r w:rsidRPr="00F32A37">
              <w:t>Kisfaludy Károly: Szülőföldem szép határa!</w:t>
            </w:r>
          </w:p>
          <w:p w:rsidR="003D5363" w:rsidRPr="00F32A37" w:rsidRDefault="003D5363" w:rsidP="00D346EE">
            <w:r w:rsidRPr="00F32A37">
              <w:t>Kölcsey Ferenc: Bordal</w:t>
            </w:r>
          </w:p>
          <w:p w:rsidR="003D5363" w:rsidRPr="00F32A37" w:rsidRDefault="003D5363" w:rsidP="00D346EE">
            <w:r w:rsidRPr="00F32A37">
              <w:t>Kölcsey Ferenc: Csolnakon</w:t>
            </w:r>
          </w:p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DB42AA" w:rsidRDefault="003D5363" w:rsidP="00D346EE">
            <w:pPr>
              <w:ind w:left="709" w:hanging="283"/>
            </w:pPr>
            <w:r>
              <w:t xml:space="preserve">     </w:t>
            </w:r>
            <w:r w:rsidRPr="00DB42AA">
              <w:t>Berzsenyi Dániel: Levéltöredék barátnémhoz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DB42AA" w:rsidRDefault="003D5363" w:rsidP="00D346EE">
            <w:r>
              <w:t xml:space="preserve">            </w:t>
            </w:r>
            <w:r w:rsidRPr="00DB42AA">
              <w:t>Berzsenyi Dániel: A közelítő tél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DB42AA" w:rsidRDefault="003D5363" w:rsidP="00D346EE">
            <w:r>
              <w:t xml:space="preserve">            </w:t>
            </w:r>
            <w:r w:rsidRPr="00DB42AA">
              <w:t>Berzsenyi Dániel: A magyarokhoz (I.)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DB42AA" w:rsidRDefault="003D5363" w:rsidP="00D346EE">
            <w:r>
              <w:t xml:space="preserve">            </w:t>
            </w:r>
            <w:r w:rsidRPr="00DB42AA">
              <w:t xml:space="preserve">Kisfaludy Károly: Mohács </w:t>
            </w:r>
            <w:r w:rsidR="008A4D53">
              <w:t>(részlet)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DB42AA" w:rsidRDefault="003D5363" w:rsidP="00D346EE">
            <w:r>
              <w:rPr>
                <w:b/>
                <w:i/>
              </w:rPr>
              <w:t xml:space="preserve">            </w:t>
            </w:r>
            <w:r w:rsidRPr="00DB42AA">
              <w:rPr>
                <w:b/>
                <w:i/>
              </w:rPr>
              <w:t xml:space="preserve">Portré: Kölcsey Ferenc 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 xml:space="preserve">            Kölcsey Ferenc: Himnusz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rPr>
          <w:trHeight w:val="278"/>
        </w:trPr>
        <w:tc>
          <w:tcPr>
            <w:tcW w:w="4786" w:type="dxa"/>
          </w:tcPr>
          <w:p w:rsidR="003D5363" w:rsidRPr="00F32A37" w:rsidRDefault="003D5363" w:rsidP="00D346EE">
            <w:r w:rsidRPr="00F32A37">
              <w:t xml:space="preserve">            Kölcsey Ferenc: Vanitatum vanitas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rPr>
          <w:trHeight w:val="277"/>
        </w:trPr>
        <w:tc>
          <w:tcPr>
            <w:tcW w:w="4786" w:type="dxa"/>
          </w:tcPr>
          <w:p w:rsidR="003D5363" w:rsidRPr="00F32A37" w:rsidRDefault="003D5363" w:rsidP="00D346EE">
            <w:r w:rsidRPr="00F32A37">
              <w:t xml:space="preserve">            Kölcsey Ferenc: Zrínyi dala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r w:rsidRPr="00F32A37">
              <w:t xml:space="preserve">            Kölcsey Ferenc: Zrínyi második </w:t>
            </w:r>
          </w:p>
          <w:p w:rsidR="003D5363" w:rsidRPr="00F32A37" w:rsidRDefault="003D5363" w:rsidP="00D346EE">
            <w:r w:rsidRPr="00F32A37">
              <w:t xml:space="preserve">            éneke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2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DB42AA" w:rsidRDefault="003D5363" w:rsidP="00D346EE">
            <w:pPr>
              <w:ind w:left="709"/>
            </w:pPr>
            <w:r>
              <w:t xml:space="preserve"> </w:t>
            </w:r>
            <w:r w:rsidRPr="00DB42AA">
              <w:t>Kölcsey Ferenc: Nemzeti hagyományok (részletek)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Kölcsey Ferenc: Mohács (részlet)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DB42AA" w:rsidRDefault="003D5363" w:rsidP="00D346EE">
            <w:r>
              <w:lastRenderedPageBreak/>
              <w:t xml:space="preserve">            </w:t>
            </w:r>
            <w:r w:rsidRPr="00DB42AA">
              <w:t>Kölcsey Ferenc: Parainesis (részletek)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C07A00" w:rsidRDefault="003D5363" w:rsidP="003D5363">
            <w:pPr>
              <w:pStyle w:val="Listaszerbekezds"/>
              <w:numPr>
                <w:ilvl w:val="0"/>
                <w:numId w:val="2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A00">
              <w:rPr>
                <w:rFonts w:ascii="Times New Roman" w:hAnsi="Times New Roman" w:cs="Times New Roman"/>
                <w:b/>
                <w:sz w:val="24"/>
                <w:szCs w:val="24"/>
              </w:rPr>
              <w:t>Színház és dráma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DB42AA" w:rsidRDefault="003D5363" w:rsidP="00D346EE">
            <w:r>
              <w:t xml:space="preserve">            </w:t>
            </w:r>
            <w:r w:rsidRPr="00DB42AA">
              <w:t xml:space="preserve">Katona József: Bánk bán 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zene</w:t>
            </w:r>
          </w:p>
          <w:p w:rsidR="003D5363" w:rsidRPr="00F32A37" w:rsidRDefault="003D5363" w:rsidP="00D346EE">
            <w:r w:rsidRPr="00F32A37">
              <w:t>Erkel Ferenc: Bánk bán</w:t>
            </w:r>
          </w:p>
        </w:tc>
      </w:tr>
      <w:tr w:rsidR="003D5363" w:rsidRPr="00F32A37" w:rsidTr="00D346EE">
        <w:tc>
          <w:tcPr>
            <w:tcW w:w="4786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 xml:space="preserve">            </w:t>
            </w:r>
          </w:p>
          <w:p w:rsidR="003D5363" w:rsidRPr="00F32A37" w:rsidRDefault="003D5363" w:rsidP="00D346EE"/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tévéjáték</w:t>
            </w:r>
          </w:p>
          <w:p w:rsidR="003D5363" w:rsidRPr="00F32A37" w:rsidRDefault="003D5363" w:rsidP="00D346EE">
            <w:r w:rsidRPr="00F32A37">
              <w:t>Kisfaludy Károly: A kérők</w:t>
            </w:r>
          </w:p>
          <w:p w:rsidR="003D5363" w:rsidRPr="00F32A37" w:rsidRDefault="003D5363" w:rsidP="00D346EE">
            <w:r w:rsidRPr="00F32A37">
              <w:t xml:space="preserve">Bohák György: A kérők 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D9D9D9" w:themeFill="background1" w:themeFillShade="D9"/>
          </w:tcPr>
          <w:p w:rsidR="003D5363" w:rsidRPr="00867587" w:rsidRDefault="003D5363" w:rsidP="000D5518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 romantika irodalma 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Az angolszász romantika </w:t>
            </w:r>
          </w:p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F32A37" w:rsidRDefault="003D5363" w:rsidP="00D346EE">
            <w:r>
              <w:t xml:space="preserve">          </w:t>
            </w:r>
            <w:r w:rsidRPr="00DB42AA">
              <w:t xml:space="preserve">George Byron </w:t>
            </w:r>
            <w:r>
              <w:t>egy szabadon választott művéből részlet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DB42AA" w:rsidRDefault="003D5363" w:rsidP="00D346EE">
            <w:r>
              <w:t xml:space="preserve">          </w:t>
            </w:r>
            <w:r w:rsidRPr="00DB42AA">
              <w:t>Sir Walter Scott: Ivanhoe (részlet)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film</w:t>
            </w:r>
          </w:p>
          <w:p w:rsidR="003D5363" w:rsidRPr="00F32A37" w:rsidRDefault="003D5363" w:rsidP="00D346EE">
            <w:r w:rsidRPr="00F32A37">
              <w:t>Richard Thorpe: Ivanhoe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film/tévéjáték</w:t>
            </w:r>
          </w:p>
          <w:p w:rsidR="003D5363" w:rsidRPr="00F32A37" w:rsidRDefault="003D5363" w:rsidP="00D346EE">
            <w:r w:rsidRPr="00F32A37">
              <w:t>Jane Austen: Büszkeség és balítélet</w:t>
            </w:r>
          </w:p>
          <w:p w:rsidR="003D5363" w:rsidRPr="00F32A37" w:rsidRDefault="003D5363" w:rsidP="00D346EE">
            <w:r w:rsidRPr="00F32A37">
              <w:t>Joe Wright/Simon Langton: Büszkeség és balítélet</w:t>
            </w:r>
          </w:p>
          <w:p w:rsidR="003D5363" w:rsidRPr="00F32A37" w:rsidRDefault="003D5363" w:rsidP="00D346EE">
            <w:r w:rsidRPr="00F32A37">
              <w:t>vagy: más Jane Austen-regény adaptációja</w:t>
            </w:r>
          </w:p>
        </w:tc>
      </w:tr>
      <w:tr w:rsidR="00572012" w:rsidRPr="00F32A37" w:rsidTr="00683AA7">
        <w:trPr>
          <w:trHeight w:val="838"/>
        </w:trPr>
        <w:tc>
          <w:tcPr>
            <w:tcW w:w="4786" w:type="dxa"/>
          </w:tcPr>
          <w:p w:rsidR="00572012" w:rsidRPr="008B22CA" w:rsidRDefault="00572012" w:rsidP="00D346EE">
            <w:pPr>
              <w:ind w:left="567"/>
            </w:pPr>
            <w:r w:rsidRPr="008B22CA">
              <w:t>Edgar Allan Poe: A Morgue utcai kettős gyilkosság</w:t>
            </w:r>
          </w:p>
          <w:p w:rsidR="00572012" w:rsidRPr="008B22CA" w:rsidRDefault="00572012" w:rsidP="008A4D53">
            <w:r>
              <w:t xml:space="preserve">          </w:t>
            </w:r>
          </w:p>
        </w:tc>
        <w:tc>
          <w:tcPr>
            <w:tcW w:w="4565" w:type="dxa"/>
          </w:tcPr>
          <w:p w:rsidR="00572012" w:rsidRPr="00F32A37" w:rsidRDefault="00572012" w:rsidP="00D346EE">
            <w:r w:rsidRPr="00F32A37">
              <w:t>Edgar Allan Poe: A kút és az inga</w:t>
            </w:r>
          </w:p>
          <w:p w:rsidR="00572012" w:rsidRDefault="00572012" w:rsidP="00D346EE">
            <w:r w:rsidRPr="00F32A37">
              <w:t>Edgar Allan Poe: A fekete macska</w:t>
            </w:r>
          </w:p>
          <w:p w:rsidR="00572012" w:rsidRPr="00F32A37" w:rsidRDefault="00572012" w:rsidP="00D346EE">
            <w:r w:rsidRPr="008B22CA">
              <w:t>Edgar Allan Poe: A holló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 francia romantika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572012" w:rsidRPr="00F32A37" w:rsidTr="00D346EE">
        <w:tc>
          <w:tcPr>
            <w:tcW w:w="4786" w:type="dxa"/>
            <w:vMerge w:val="restart"/>
          </w:tcPr>
          <w:p w:rsidR="00572012" w:rsidRPr="008B22CA" w:rsidRDefault="00572012" w:rsidP="00D346EE">
            <w:pPr>
              <w:ind w:left="567"/>
            </w:pPr>
            <w:r>
              <w:t xml:space="preserve"> </w:t>
            </w:r>
            <w:r w:rsidRPr="008B22CA">
              <w:t>Victor Hugo: A párizsi Notre-Dame (részlet)</w:t>
            </w:r>
          </w:p>
        </w:tc>
        <w:tc>
          <w:tcPr>
            <w:tcW w:w="4565" w:type="dxa"/>
            <w:shd w:val="clear" w:color="auto" w:fill="FFFFFF" w:themeFill="background1"/>
          </w:tcPr>
          <w:p w:rsidR="00572012" w:rsidRPr="00F32A37" w:rsidRDefault="00572012" w:rsidP="00D346EE">
            <w:r w:rsidRPr="00F32A37">
              <w:t>Irodalom és film/zene</w:t>
            </w:r>
          </w:p>
          <w:p w:rsidR="00572012" w:rsidRPr="00F32A37" w:rsidRDefault="00572012" w:rsidP="00D346EE">
            <w:r w:rsidRPr="00F32A37">
              <w:t>Jeane Dela</w:t>
            </w:r>
            <w:r>
              <w:t>nnoy: A párizsi Notre-Dame vagy</w:t>
            </w:r>
            <w:r w:rsidRPr="00F32A37">
              <w:t xml:space="preserve"> Gary Trousdale- Kirk Wise: A Notre Dame-i toronyőr</w:t>
            </w:r>
          </w:p>
          <w:p w:rsidR="00572012" w:rsidRPr="00F32A37" w:rsidRDefault="00572012" w:rsidP="00A212B3">
            <w:r>
              <w:t>vagy</w:t>
            </w:r>
            <w:r w:rsidRPr="00F32A37">
              <w:t xml:space="preserve"> a regény más feldolgozása</w:t>
            </w:r>
          </w:p>
        </w:tc>
      </w:tr>
      <w:tr w:rsidR="00572012" w:rsidRPr="00F32A37" w:rsidTr="00D346EE">
        <w:tc>
          <w:tcPr>
            <w:tcW w:w="4786" w:type="dxa"/>
            <w:vMerge/>
          </w:tcPr>
          <w:p w:rsidR="00572012" w:rsidRPr="00F32A37" w:rsidRDefault="00572012" w:rsidP="00D346EE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FFFFFF" w:themeFill="background1"/>
          </w:tcPr>
          <w:p w:rsidR="00572012" w:rsidRPr="00F32A37" w:rsidRDefault="00572012" w:rsidP="00D346EE">
            <w:r w:rsidRPr="00F32A37">
              <w:t>Irodalom és film/zene</w:t>
            </w:r>
          </w:p>
          <w:p w:rsidR="00572012" w:rsidRPr="00F32A37" w:rsidRDefault="00572012" w:rsidP="00D346EE">
            <w:r w:rsidRPr="00F32A37">
              <w:t>Jean</w:t>
            </w:r>
            <w:r>
              <w:t>-Paul Chanois: Nyomorultak vagy</w:t>
            </w:r>
          </w:p>
          <w:p w:rsidR="00572012" w:rsidRPr="00F32A37" w:rsidRDefault="00572012" w:rsidP="00D346EE">
            <w:r w:rsidRPr="00F32A37">
              <w:t xml:space="preserve">Bille August: Nyomorultak </w:t>
            </w:r>
          </w:p>
          <w:p w:rsidR="00572012" w:rsidRPr="00F32A37" w:rsidRDefault="00572012" w:rsidP="00A212B3">
            <w:r>
              <w:t>vagy</w:t>
            </w:r>
            <w:r w:rsidRPr="00F32A37">
              <w:t xml:space="preserve"> a regény más feldolgozása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 német romantika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572012" w:rsidRPr="00F32A37" w:rsidTr="00683AA7">
        <w:trPr>
          <w:trHeight w:val="623"/>
        </w:trPr>
        <w:tc>
          <w:tcPr>
            <w:tcW w:w="4786" w:type="dxa"/>
          </w:tcPr>
          <w:p w:rsidR="00572012" w:rsidRPr="008B22CA" w:rsidRDefault="00572012" w:rsidP="00D346EE">
            <w:r>
              <w:t xml:space="preserve">            </w:t>
            </w:r>
            <w:r w:rsidRPr="008B22CA">
              <w:t>Heinrich Heine: Loreley</w:t>
            </w:r>
          </w:p>
        </w:tc>
        <w:tc>
          <w:tcPr>
            <w:tcW w:w="4565" w:type="dxa"/>
          </w:tcPr>
          <w:p w:rsidR="00572012" w:rsidRPr="00F32A37" w:rsidRDefault="00572012" w:rsidP="00D346EE">
            <w:r w:rsidRPr="00F32A37">
              <w:t>Heinrich Heine: A dal szárnyára veszlek</w:t>
            </w:r>
          </w:p>
          <w:p w:rsidR="00572012" w:rsidRPr="00F32A37" w:rsidRDefault="00572012" w:rsidP="00D346EE">
            <w:r w:rsidRPr="00F32A37">
              <w:t>Heinrich Heine: Memento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Az orosz romantika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rPr>
          <w:trHeight w:val="532"/>
        </w:trPr>
        <w:tc>
          <w:tcPr>
            <w:tcW w:w="4786" w:type="dxa"/>
          </w:tcPr>
          <w:p w:rsidR="003D5363" w:rsidRPr="008B22CA" w:rsidRDefault="003D5363" w:rsidP="00D346EE">
            <w:pPr>
              <w:ind w:left="567"/>
            </w:pPr>
            <w:r>
              <w:t xml:space="preserve"> </w:t>
            </w:r>
            <w:r w:rsidRPr="008B22CA">
              <w:t>Alexandr Szergejevics Puskin: Anyegin (részletek)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Alexandr Szergejevics Puskin: A pikk dáma</w:t>
            </w:r>
          </w:p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 lengyel romantika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</w:t>
            </w:r>
            <w:r w:rsidRPr="008B22CA">
              <w:t>Adam Mickiewicz: A lengyel anyához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Adam Mickiewicz: Ősök (részlet)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D9D9D9" w:themeFill="background1" w:themeFillShade="D9"/>
          </w:tcPr>
          <w:p w:rsidR="003D5363" w:rsidRPr="00867587" w:rsidRDefault="003D5363" w:rsidP="000D5518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>A magyar romantika irodalma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Életművek a magyar romantika irodalmából</w:t>
            </w:r>
          </w:p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Vörösmarty Mihály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Epika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/>
        </w:tc>
        <w:tc>
          <w:tcPr>
            <w:tcW w:w="4565" w:type="dxa"/>
          </w:tcPr>
          <w:p w:rsidR="003D5363" w:rsidRPr="00F32A37" w:rsidRDefault="003D5363" w:rsidP="00D346EE">
            <w:r w:rsidRPr="008B22CA">
              <w:t>Zalán futása (</w:t>
            </w:r>
            <w:r>
              <w:t>Első ének, részlet</w:t>
            </w:r>
            <w:r w:rsidRPr="008B22CA">
              <w:t>)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  <w:tc>
          <w:tcPr>
            <w:tcW w:w="4565" w:type="dxa"/>
            <w:vMerge w:val="restart"/>
          </w:tcPr>
          <w:p w:rsidR="003D5363" w:rsidRPr="00F32A37" w:rsidRDefault="003D5363" w:rsidP="00D346EE">
            <w:r w:rsidRPr="00F32A37">
              <w:t>Magyarország címere</w:t>
            </w:r>
          </w:p>
          <w:p w:rsidR="003D5363" w:rsidRPr="00F32A37" w:rsidRDefault="003D5363" w:rsidP="00D346EE">
            <w:r w:rsidRPr="00F32A37">
              <w:t>Virág és pillangó</w:t>
            </w:r>
          </w:p>
          <w:p w:rsidR="003D5363" w:rsidRPr="00F32A37" w:rsidRDefault="003D5363" w:rsidP="00D346EE">
            <w:r w:rsidRPr="00F32A37">
              <w:t>Liszt Ferenchez</w:t>
            </w:r>
          </w:p>
          <w:p w:rsidR="003D5363" w:rsidRPr="00F32A37" w:rsidRDefault="003D5363" w:rsidP="00D346EE">
            <w:r w:rsidRPr="00F32A37">
              <w:t>Az élő szobor</w:t>
            </w:r>
          </w:p>
          <w:p w:rsidR="003D5363" w:rsidRDefault="003D5363" w:rsidP="00D346EE">
            <w:r w:rsidRPr="00F32A37">
              <w:t xml:space="preserve">Ábránd </w:t>
            </w:r>
          </w:p>
          <w:p w:rsidR="003D5363" w:rsidRPr="00F32A37" w:rsidRDefault="003D5363" w:rsidP="00D346EE">
            <w:r w:rsidRPr="00F32A37">
              <w:lastRenderedPageBreak/>
              <w:t>Fóti dal</w:t>
            </w:r>
          </w:p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Szózat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Gondolatok a könyvtárban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A merengőhöz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Az emberek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lastRenderedPageBreak/>
              <w:t xml:space="preserve">            </w:t>
            </w:r>
            <w:r w:rsidRPr="008B22CA">
              <w:t>Előszó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Default="003D5363" w:rsidP="00D346EE">
            <w:r>
              <w:t xml:space="preserve">            </w:t>
            </w:r>
            <w:r w:rsidRPr="00F32A37">
              <w:t>A vén cigány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Drámai költemény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Csongor és Tünde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Petőfi Sándor 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A négyökrös szekér</w:t>
            </w:r>
          </w:p>
        </w:tc>
        <w:tc>
          <w:tcPr>
            <w:tcW w:w="4565" w:type="dxa"/>
            <w:vMerge w:val="restart"/>
          </w:tcPr>
          <w:p w:rsidR="003D5363" w:rsidRDefault="003D5363" w:rsidP="00D346EE">
            <w:r>
              <w:t>Hortobágyi kocsmárosné</w:t>
            </w:r>
          </w:p>
          <w:p w:rsidR="003D5363" w:rsidRPr="00F32A37" w:rsidRDefault="003D5363" w:rsidP="00D346EE">
            <w:r>
              <w:t>Isten csodája</w:t>
            </w:r>
          </w:p>
          <w:p w:rsidR="003D5363" w:rsidRPr="00F32A37" w:rsidRDefault="003D5363" w:rsidP="00D346EE">
            <w:r w:rsidRPr="00F32A37">
              <w:t>A virágnak megtiltani nem lehet</w:t>
            </w:r>
          </w:p>
          <w:p w:rsidR="003D5363" w:rsidRPr="00F32A37" w:rsidRDefault="003D5363" w:rsidP="00D346EE">
            <w:r w:rsidRPr="00F32A37">
              <w:t>Szeget szeggel</w:t>
            </w:r>
          </w:p>
          <w:p w:rsidR="003D5363" w:rsidRPr="00F32A37" w:rsidRDefault="003D5363" w:rsidP="00D346EE">
            <w:r w:rsidRPr="00F32A37">
              <w:t>Csokonai</w:t>
            </w:r>
          </w:p>
          <w:p w:rsidR="003D5363" w:rsidRDefault="003D5363" w:rsidP="00D346EE">
            <w:r w:rsidRPr="00F32A37">
              <w:t>Megy a juhász szamáron</w:t>
            </w:r>
          </w:p>
          <w:p w:rsidR="003D5363" w:rsidRPr="00F32A37" w:rsidRDefault="003D5363" w:rsidP="00D346EE">
            <w:r>
              <w:t>Szeptember végén</w:t>
            </w:r>
          </w:p>
          <w:p w:rsidR="003D5363" w:rsidRPr="00F32A37" w:rsidRDefault="003D5363" w:rsidP="00D346EE">
            <w:r w:rsidRPr="00F32A37">
              <w:t>Beszél a fákkal a bús őszi szél</w:t>
            </w:r>
          </w:p>
          <w:p w:rsidR="003D5363" w:rsidRPr="00F32A37" w:rsidRDefault="003D5363" w:rsidP="00D346EE">
            <w:r w:rsidRPr="00F32A37">
              <w:t>Várady Antalhoz</w:t>
            </w:r>
          </w:p>
          <w:p w:rsidR="00455519" w:rsidRDefault="00455519" w:rsidP="00D346EE">
            <w:r w:rsidRPr="008B22CA">
              <w:t>Európa csendes, újra csendes</w:t>
            </w:r>
          </w:p>
          <w:p w:rsidR="003D5363" w:rsidRDefault="003D5363" w:rsidP="00D346EE">
            <w:r w:rsidRPr="00F32A37">
              <w:t>Pacsirtaszót hallok megint</w:t>
            </w:r>
          </w:p>
          <w:p w:rsidR="00455519" w:rsidRDefault="00455519" w:rsidP="00D346EE">
            <w:r w:rsidRPr="008B22CA">
              <w:t>Szabadság, szerelem</w:t>
            </w:r>
          </w:p>
          <w:p w:rsidR="00455519" w:rsidRPr="00F32A37" w:rsidRDefault="00455519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A bánat</w:t>
            </w:r>
            <w:r>
              <w:t>?</w:t>
            </w:r>
            <w:r w:rsidRPr="008B22CA">
              <w:t xml:space="preserve"> egy nagy oceán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A természet vadvirága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Fa leszek, ha…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Reszket a bokor</w:t>
            </w:r>
            <w:r>
              <w:t>, mert…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Minek nevezzelek</w:t>
            </w:r>
            <w:r>
              <w:t>?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455519">
            <w:r>
              <w:t xml:space="preserve">             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 </w:t>
            </w:r>
            <w:r w:rsidRPr="008B22CA">
              <w:t>Egy gondolat bánt engemet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455519">
            <w:r>
              <w:t xml:space="preserve">             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rPr>
          <w:trHeight w:val="360"/>
        </w:trPr>
        <w:tc>
          <w:tcPr>
            <w:tcW w:w="4786" w:type="dxa"/>
          </w:tcPr>
          <w:p w:rsidR="003D5363" w:rsidRPr="00F32A37" w:rsidRDefault="003D5363" w:rsidP="00D346EE">
            <w:r>
              <w:t xml:space="preserve">            </w:t>
            </w:r>
            <w:r w:rsidRPr="00F32A37">
              <w:t xml:space="preserve"> A puszta, télen vagy Kis-Kunság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 </w:t>
            </w:r>
            <w:r w:rsidRPr="008B22CA">
              <w:t>A XIX. század költői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 </w:t>
            </w:r>
            <w:r w:rsidRPr="008B22CA">
              <w:t>Fekete-piros dal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455519">
            <w:r>
              <w:t xml:space="preserve">             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A helység kalapácsa</w:t>
            </w:r>
            <w:r>
              <w:t xml:space="preserve"> (részlet)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Úti levelek (részletek)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Az apostol</w:t>
            </w:r>
            <w:r w:rsidR="00455519">
              <w:t xml:space="preserve"> (részlet)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9351" w:type="dxa"/>
            <w:gridSpan w:val="2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Jókai Mór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Elbeszélések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A tengerszem tündére</w:t>
            </w:r>
          </w:p>
        </w:tc>
        <w:tc>
          <w:tcPr>
            <w:tcW w:w="4565" w:type="dxa"/>
            <w:vMerge w:val="restart"/>
            <w:shd w:val="clear" w:color="auto" w:fill="FFFFFF" w:themeFill="background1"/>
          </w:tcPr>
          <w:p w:rsidR="003D5363" w:rsidRPr="00F32A37" w:rsidRDefault="003D5363" w:rsidP="00D346EE">
            <w:r w:rsidRPr="00F32A37">
              <w:t>A megölt ország</w:t>
            </w:r>
          </w:p>
          <w:p w:rsidR="003D5363" w:rsidRPr="00F32A37" w:rsidRDefault="003D5363" w:rsidP="00D346EE">
            <w:r w:rsidRPr="00F32A37">
              <w:t>A debreceni kastély</w:t>
            </w:r>
          </w:p>
          <w:p w:rsidR="003D5363" w:rsidRPr="00F32A37" w:rsidRDefault="003D5363" w:rsidP="00D346EE">
            <w:r w:rsidRPr="00F32A37">
              <w:t>A magyar Faust</w:t>
            </w:r>
          </w:p>
          <w:p w:rsidR="003D5363" w:rsidRPr="00F32A37" w:rsidRDefault="003D5363" w:rsidP="00D346EE">
            <w:r w:rsidRPr="00F32A37">
              <w:t>Két menyegző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r>
              <w:t xml:space="preserve">            </w:t>
            </w:r>
            <w:r w:rsidRPr="008B22CA">
              <w:t>A huszti beteglátogatók</w:t>
            </w:r>
          </w:p>
        </w:tc>
        <w:tc>
          <w:tcPr>
            <w:tcW w:w="4565" w:type="dxa"/>
            <w:vMerge/>
          </w:tcPr>
          <w:p w:rsidR="003D5363" w:rsidRPr="00F32A37" w:rsidRDefault="003D5363" w:rsidP="00D346EE"/>
        </w:tc>
      </w:tr>
      <w:tr w:rsidR="003D5363" w:rsidRPr="00F32A37" w:rsidTr="00D346EE">
        <w:tc>
          <w:tcPr>
            <w:tcW w:w="4786" w:type="dxa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Regények</w:t>
            </w:r>
          </w:p>
        </w:tc>
        <w:tc>
          <w:tcPr>
            <w:tcW w:w="4565" w:type="dxa"/>
          </w:tcPr>
          <w:p w:rsidR="003D5363" w:rsidRPr="00F32A37" w:rsidRDefault="003D5363" w:rsidP="00D346EE"/>
        </w:tc>
      </w:tr>
      <w:tr w:rsidR="003D5363" w:rsidRPr="00F32A37" w:rsidTr="00D346EE">
        <w:trPr>
          <w:trHeight w:val="1104"/>
        </w:trPr>
        <w:tc>
          <w:tcPr>
            <w:tcW w:w="4786" w:type="dxa"/>
          </w:tcPr>
          <w:p w:rsidR="003D5363" w:rsidRPr="00F32A37" w:rsidRDefault="003D5363" w:rsidP="00D346EE">
            <w:r w:rsidRPr="00F32A37">
              <w:t xml:space="preserve">           </w:t>
            </w:r>
            <w:r>
              <w:t xml:space="preserve"> </w:t>
            </w:r>
            <w:r w:rsidRPr="008B22CA">
              <w:t>Az arany ember</w:t>
            </w:r>
          </w:p>
          <w:p w:rsidR="003D5363" w:rsidRPr="00F32A37" w:rsidRDefault="003D5363" w:rsidP="00D346EE">
            <w:pPr>
              <w:jc w:val="both"/>
            </w:pPr>
            <w:r>
              <w:t xml:space="preserve">            </w:t>
            </w:r>
          </w:p>
        </w:tc>
        <w:tc>
          <w:tcPr>
            <w:tcW w:w="4565" w:type="dxa"/>
            <w:shd w:val="clear" w:color="auto" w:fill="FFFFFF" w:themeFill="background1"/>
          </w:tcPr>
          <w:p w:rsidR="003D5363" w:rsidRPr="00F32A37" w:rsidRDefault="003D5363" w:rsidP="00D346EE">
            <w:r w:rsidRPr="00F32A37">
              <w:t>Irodalom és film</w:t>
            </w:r>
          </w:p>
          <w:p w:rsidR="003D5363" w:rsidRPr="00F32A37" w:rsidRDefault="003D5363" w:rsidP="00D346EE">
            <w:r w:rsidRPr="00F32A37">
              <w:t>Várkonyi Zoltán: Egy magyar nábob</w:t>
            </w:r>
            <w:r>
              <w:t xml:space="preserve"> vagy</w:t>
            </w:r>
          </w:p>
          <w:p w:rsidR="003D5363" w:rsidRPr="00F32A37" w:rsidRDefault="003D5363" w:rsidP="00D346EE">
            <w:r w:rsidRPr="00F32A37">
              <w:t>Várkonyi Zoltán: Kárpáthy Zoltán</w:t>
            </w:r>
            <w:r>
              <w:t xml:space="preserve"> vagy</w:t>
            </w:r>
          </w:p>
          <w:p w:rsidR="003D5363" w:rsidRPr="00F32A37" w:rsidRDefault="003D5363" w:rsidP="00D346EE">
            <w:r w:rsidRPr="00F32A37">
              <w:t>Várkonyi Zoltán: Fekete gyémántok</w:t>
            </w:r>
          </w:p>
        </w:tc>
      </w:tr>
      <w:tr w:rsidR="003D5363" w:rsidRPr="00F32A37" w:rsidTr="00D346EE">
        <w:tc>
          <w:tcPr>
            <w:tcW w:w="9351" w:type="dxa"/>
            <w:gridSpan w:val="2"/>
            <w:shd w:val="clear" w:color="auto" w:fill="FFFFFF" w:themeFill="background1"/>
          </w:tcPr>
          <w:p w:rsidR="003D5363" w:rsidRPr="00F32A37" w:rsidRDefault="003D5363" w:rsidP="003D5363">
            <w:pPr>
              <w:pStyle w:val="Listaszerbekezds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Tudományos élet a romantika korában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pPr>
              <w:ind w:left="567" w:hanging="567"/>
            </w:pPr>
            <w:r>
              <w:t xml:space="preserve">       </w:t>
            </w:r>
            <w:r w:rsidRPr="008B22CA">
              <w:t>Erdélyi János: A magyar népdalok (részlet)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Toldy Ferenc: A magyar nemzeti irodalomtörténet a legrégibb időktől a jelenkorig rövid előadásban (részlet)</w:t>
            </w:r>
          </w:p>
        </w:tc>
      </w:tr>
      <w:tr w:rsidR="003D5363" w:rsidRPr="00F32A37" w:rsidTr="00D346EE">
        <w:tc>
          <w:tcPr>
            <w:tcW w:w="4786" w:type="dxa"/>
          </w:tcPr>
          <w:p w:rsidR="003D5363" w:rsidRPr="008B22CA" w:rsidRDefault="003D5363" w:rsidP="00D346EE">
            <w:pPr>
              <w:ind w:left="426"/>
            </w:pPr>
            <w:r>
              <w:t xml:space="preserve"> </w:t>
            </w:r>
            <w:r w:rsidRPr="008B22CA">
              <w:t>Bajza József: Dramaturgiai és logikai leckék (részlet)</w:t>
            </w:r>
          </w:p>
        </w:tc>
        <w:tc>
          <w:tcPr>
            <w:tcW w:w="4565" w:type="dxa"/>
          </w:tcPr>
          <w:p w:rsidR="003D5363" w:rsidRPr="00F32A37" w:rsidRDefault="003D5363" w:rsidP="00D346EE">
            <w:r w:rsidRPr="00F32A37">
              <w:t>Toldy Ferenc: A magyar nemzeti irodalomtörténet (részlet)</w:t>
            </w:r>
          </w:p>
        </w:tc>
      </w:tr>
    </w:tbl>
    <w:p w:rsidR="003D5363" w:rsidRPr="00F32A37" w:rsidRDefault="003D5363" w:rsidP="003D5363"/>
    <w:p w:rsidR="003D5363" w:rsidRDefault="003D5363" w:rsidP="003D5363">
      <w:pPr>
        <w:rPr>
          <w:b/>
          <w:color w:val="8496B0" w:themeColor="text2" w:themeTint="99"/>
        </w:rPr>
      </w:pPr>
    </w:p>
    <w:p w:rsidR="003D5363" w:rsidRDefault="003D5363" w:rsidP="003D5363">
      <w:pPr>
        <w:rPr>
          <w:b/>
          <w:color w:val="8496B0" w:themeColor="text2" w:themeTint="99"/>
        </w:rPr>
      </w:pPr>
    </w:p>
    <w:p w:rsidR="003D5363" w:rsidRDefault="003D5363" w:rsidP="003D5363">
      <w:pPr>
        <w:rPr>
          <w:b/>
          <w:color w:val="8496B0" w:themeColor="text2" w:themeTint="99"/>
        </w:rPr>
      </w:pPr>
    </w:p>
    <w:p w:rsidR="003D5363" w:rsidRPr="00F32A37" w:rsidRDefault="003D5363" w:rsidP="003D5363">
      <w:pPr>
        <w:rPr>
          <w:b/>
          <w:color w:val="8496B0" w:themeColor="text2" w:themeTint="99"/>
        </w:rPr>
      </w:pPr>
    </w:p>
    <w:p w:rsidR="003D5363" w:rsidRPr="00F32A37" w:rsidRDefault="003D5363" w:rsidP="003D5363">
      <w:pPr>
        <w:rPr>
          <w:b/>
          <w:color w:val="8496B0" w:themeColor="text2" w:themeTint="99"/>
        </w:rPr>
      </w:pPr>
    </w:p>
    <w:p w:rsidR="003D5363" w:rsidRDefault="003D5363" w:rsidP="003D5363">
      <w:pPr>
        <w:rPr>
          <w:b/>
          <w:color w:val="8496B0" w:themeColor="text2" w:themeTint="99"/>
        </w:rPr>
      </w:pPr>
      <w:r>
        <w:rPr>
          <w:b/>
          <w:color w:val="8496B0" w:themeColor="text2" w:themeTint="99"/>
        </w:rPr>
        <w:t>KÖTELEZŐ OLVASMÁNYOK</w:t>
      </w:r>
    </w:p>
    <w:p w:rsidR="003D5363" w:rsidRPr="0095432D" w:rsidRDefault="003D5363" w:rsidP="003D5363">
      <w:pPr>
        <w:rPr>
          <w:b/>
          <w:color w:val="8496B0" w:themeColor="text2" w:themeTint="9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5363" w:rsidTr="00D346EE">
        <w:tc>
          <w:tcPr>
            <w:tcW w:w="9062" w:type="dxa"/>
          </w:tcPr>
          <w:p w:rsidR="003D5363" w:rsidRDefault="003D5363" w:rsidP="00D346EE">
            <w:r>
              <w:t xml:space="preserve">Homérosz: </w:t>
            </w:r>
            <w:r w:rsidRPr="005E33C1">
              <w:t>Odüsszeia (részletek)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lastRenderedPageBreak/>
              <w:t xml:space="preserve">Szophoklész: </w:t>
            </w:r>
            <w:r w:rsidRPr="005E33C1">
              <w:t>Antigoné</w:t>
            </w:r>
            <w:r>
              <w:t xml:space="preserve"> 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455519">
            <w:r w:rsidRPr="00152C99">
              <w:rPr>
                <w:color w:val="000000" w:themeColor="text1"/>
              </w:rPr>
              <w:t>Biblia (részletek</w:t>
            </w:r>
            <w:r w:rsidR="00455519">
              <w:rPr>
                <w:color w:val="000000" w:themeColor="text1"/>
              </w:rPr>
              <w:t xml:space="preserve"> az Ószövetségből és az Újszövetségből.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/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 xml:space="preserve">Dante Alighieri: Isteni színjáték – Pokol </w:t>
            </w:r>
            <w:r w:rsidRPr="005E33C1">
              <w:t>(részletek)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>François Villon: A nagy testamentum (részletek)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>Boccaccio: Dekameron, Első nap 3. novella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>William Shakespeare: Romeo és Júlia vagy</w:t>
            </w:r>
            <w:r w:rsidRPr="006F2C5C">
              <w:t xml:space="preserve"> Hamlet, dán királyfi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>Zrínyi Miklós: Szigeti veszedelem (részletek)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>Mikes Kelemen: Törökországi levelek (1., 37., 112.)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 xml:space="preserve">Molière: A fösvény </w:t>
            </w:r>
            <w:r w:rsidRPr="00152C99">
              <w:rPr>
                <w:color w:val="000000" w:themeColor="text1"/>
              </w:rPr>
              <w:t>vagy Tartuffe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>Katona József: Bánk bán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>Vörösmarty Mihály: Csongor és Tünde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>Petőfi Sándor: A helység kalapácsa (részlet)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 xml:space="preserve">Jókai Mór: </w:t>
            </w:r>
            <w:r w:rsidRPr="00E256A3">
              <w:t>A huszti beteglátogatók</w:t>
            </w:r>
            <w:r>
              <w:t xml:space="preserve"> (novella)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>Jókai Mór: Az arany ember</w:t>
            </w:r>
          </w:p>
        </w:tc>
      </w:tr>
    </w:tbl>
    <w:p w:rsidR="003D5363" w:rsidRDefault="003D5363" w:rsidP="003D5363"/>
    <w:p w:rsidR="003D5363" w:rsidRPr="0095432D" w:rsidRDefault="003D5363" w:rsidP="003D5363">
      <w:pPr>
        <w:rPr>
          <w:b/>
          <w:color w:val="8496B0" w:themeColor="text2" w:themeTint="99"/>
        </w:rPr>
      </w:pPr>
      <w:r>
        <w:rPr>
          <w:b/>
          <w:color w:val="8496B0" w:themeColor="text2" w:themeTint="99"/>
        </w:rPr>
        <w:t>MEMORITEREK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Homérosz: Odüsszeia (részlet)</w:t>
            </w:r>
          </w:p>
        </w:tc>
      </w:tr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Anakreón: Gyűlölöm azt…</w:t>
            </w:r>
          </w:p>
        </w:tc>
      </w:tr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Catullus: Gyűlölök és szeretek</w:t>
            </w:r>
          </w:p>
        </w:tc>
      </w:tr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</w:p>
        </w:tc>
      </w:tr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Halotti beszéd és könyörgés (részlet)</w:t>
            </w:r>
          </w:p>
        </w:tc>
      </w:tr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Ómagyar Mária-siralom (részlet)</w:t>
            </w:r>
          </w:p>
        </w:tc>
      </w:tr>
      <w:tr w:rsidR="003D5363" w:rsidTr="000870B1">
        <w:trPr>
          <w:trHeight w:val="155"/>
        </w:trPr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Janus Pannonius: Pannónia dicsérete</w:t>
            </w:r>
          </w:p>
        </w:tc>
      </w:tr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Balassi Bálint: Egy katonaének (részlet)</w:t>
            </w:r>
          </w:p>
        </w:tc>
      </w:tr>
      <w:tr w:rsidR="003D5363" w:rsidTr="00D346EE">
        <w:tc>
          <w:tcPr>
            <w:tcW w:w="9062" w:type="dxa"/>
          </w:tcPr>
          <w:p w:rsidR="003D5363" w:rsidRPr="000870B1" w:rsidRDefault="003D5363" w:rsidP="00D346EE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Balassi Bálint: Adj már csendességet… (részlet)</w:t>
            </w:r>
          </w:p>
        </w:tc>
      </w:tr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Csokonai Vitéz Mihály: Tartózkodó kérelem (az általános iskolai memoriter felújítása)</w:t>
            </w:r>
          </w:p>
        </w:tc>
      </w:tr>
      <w:tr w:rsidR="003D5363" w:rsidTr="00D346EE">
        <w:tc>
          <w:tcPr>
            <w:tcW w:w="9062" w:type="dxa"/>
          </w:tcPr>
          <w:p w:rsidR="003D5363" w:rsidRPr="000870B1" w:rsidRDefault="003D5363" w:rsidP="00D346EE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 xml:space="preserve">Csokonai Vitéz Mihály: A Reményhez </w:t>
            </w:r>
          </w:p>
        </w:tc>
      </w:tr>
      <w:tr w:rsidR="003D5363" w:rsidTr="00D346EE">
        <w:tc>
          <w:tcPr>
            <w:tcW w:w="9062" w:type="dxa"/>
          </w:tcPr>
          <w:p w:rsidR="003D5363" w:rsidRPr="000870B1" w:rsidRDefault="003D5363" w:rsidP="00D346EE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Berzsenyi Dániel: A közelítő tél (1. versszak)</w:t>
            </w:r>
          </w:p>
        </w:tc>
      </w:tr>
      <w:tr w:rsidR="003D5363" w:rsidTr="00D346EE">
        <w:tc>
          <w:tcPr>
            <w:tcW w:w="9062" w:type="dxa"/>
          </w:tcPr>
          <w:p w:rsidR="003D5363" w:rsidRPr="000870B1" w:rsidRDefault="003D5363" w:rsidP="00D346EE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Berzsenyi Dániel: A magyarokhoz (I.) (1. versszak)</w:t>
            </w:r>
          </w:p>
        </w:tc>
      </w:tr>
      <w:tr w:rsidR="003D5363" w:rsidTr="00D346EE">
        <w:tc>
          <w:tcPr>
            <w:tcW w:w="9062" w:type="dxa"/>
          </w:tcPr>
          <w:p w:rsidR="003D5363" w:rsidRPr="000870B1" w:rsidRDefault="003D5363" w:rsidP="00D346EE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Berzsenyi Dániel: Osztályrészem (1. versszak)</w:t>
            </w:r>
          </w:p>
        </w:tc>
      </w:tr>
      <w:tr w:rsidR="003D5363" w:rsidTr="00D346EE">
        <w:tc>
          <w:tcPr>
            <w:tcW w:w="9062" w:type="dxa"/>
          </w:tcPr>
          <w:p w:rsidR="003D5363" w:rsidRPr="000870B1" w:rsidRDefault="003D5363" w:rsidP="00D346EE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Kölcsey Ferenc: Himnusz (az általános iskolai memoriter felújítása)</w:t>
            </w:r>
          </w:p>
        </w:tc>
      </w:tr>
      <w:tr w:rsidR="003D5363" w:rsidTr="00D346EE">
        <w:tc>
          <w:tcPr>
            <w:tcW w:w="9062" w:type="dxa"/>
          </w:tcPr>
          <w:p w:rsidR="003D5363" w:rsidRPr="000870B1" w:rsidRDefault="003D5363" w:rsidP="00D346EE">
            <w:pPr>
              <w:rPr>
                <w:color w:val="000000" w:themeColor="text1"/>
              </w:rPr>
            </w:pPr>
            <w:r w:rsidRPr="00C96B53">
              <w:rPr>
                <w:color w:val="000000" w:themeColor="text1"/>
              </w:rPr>
              <w:t xml:space="preserve">Kölcsey Ferenc: </w:t>
            </w:r>
            <w:r w:rsidRPr="000870B1">
              <w:rPr>
                <w:color w:val="000000" w:themeColor="text1"/>
              </w:rPr>
              <w:t>Zrínyi második éneke (részlet)</w:t>
            </w:r>
          </w:p>
        </w:tc>
      </w:tr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Vörösmarty Mihály: Szózat (az általános iskolai memoriter felújítása)</w:t>
            </w:r>
          </w:p>
        </w:tc>
      </w:tr>
      <w:tr w:rsidR="003D5363" w:rsidTr="00D346EE">
        <w:tc>
          <w:tcPr>
            <w:tcW w:w="9062" w:type="dxa"/>
          </w:tcPr>
          <w:p w:rsidR="003D5363" w:rsidRPr="008858CB" w:rsidRDefault="003D5363" w:rsidP="00D346EE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Vörösmarty Mihály: Gondolatok a könyvtárban (részlet)</w:t>
            </w:r>
          </w:p>
        </w:tc>
      </w:tr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Vörösmarty Mihály: Előszó (részlet)</w:t>
            </w:r>
          </w:p>
        </w:tc>
      </w:tr>
      <w:tr w:rsidR="003D5363" w:rsidTr="00D346EE">
        <w:tc>
          <w:tcPr>
            <w:tcW w:w="9062" w:type="dxa"/>
          </w:tcPr>
          <w:p w:rsidR="003D5363" w:rsidRPr="00152C99" w:rsidRDefault="003D5363" w:rsidP="00D346EE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Petőfi Sándor: A bánat? egy nagy oceán…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 xml:space="preserve">Petőfi Sándor: </w:t>
            </w:r>
            <w:r w:rsidRPr="00C56492">
              <w:t>Fa leszek</w:t>
            </w:r>
            <w:r>
              <w:t>, ha…</w:t>
            </w:r>
          </w:p>
        </w:tc>
      </w:tr>
      <w:tr w:rsidR="003D5363" w:rsidTr="00D346EE">
        <w:tc>
          <w:tcPr>
            <w:tcW w:w="9062" w:type="dxa"/>
          </w:tcPr>
          <w:p w:rsidR="003D5363" w:rsidRDefault="003D5363" w:rsidP="00D346EE">
            <w:r>
              <w:t xml:space="preserve">Petőfi Sándor: </w:t>
            </w:r>
            <w:r w:rsidRPr="008B22CA">
              <w:t>A XIX. század költői</w:t>
            </w:r>
            <w:r>
              <w:t xml:space="preserve"> (részlet)</w:t>
            </w:r>
          </w:p>
        </w:tc>
      </w:tr>
    </w:tbl>
    <w:p w:rsidR="003D5363" w:rsidRDefault="003D5363" w:rsidP="003D5363"/>
    <w:p w:rsidR="003D5363" w:rsidRPr="008733A6" w:rsidRDefault="003D5363" w:rsidP="003D5363">
      <w:pPr>
        <w:jc w:val="both"/>
        <w:rPr>
          <w:rStyle w:val="Kiemels"/>
        </w:rPr>
      </w:pPr>
      <w:r w:rsidRPr="008733A6">
        <w:rPr>
          <w:rStyle w:val="Kiemels"/>
        </w:rPr>
        <w:t>A 9–10. évfolyamon a magyar nyelv és irodalom tantárgyak alapóraszáma: 238 óra</w:t>
      </w:r>
    </w:p>
    <w:p w:rsidR="003D5363" w:rsidRPr="008733A6" w:rsidRDefault="003D5363" w:rsidP="003D5363">
      <w:pPr>
        <w:jc w:val="both"/>
        <w:rPr>
          <w:rStyle w:val="Kiemels"/>
        </w:rPr>
      </w:pPr>
      <w:r w:rsidRPr="008733A6">
        <w:rPr>
          <w:rStyle w:val="Kiemels"/>
        </w:rPr>
        <w:t>A Nemzeti alaptantervben előírt minimum 3</w:t>
      </w:r>
      <w:r w:rsidR="00B57D6E" w:rsidRPr="00B57D6E">
        <w:rPr>
          <w:rStyle w:val="Kiemels"/>
        </w:rPr>
        <w:t>–</w:t>
      </w:r>
      <w:r w:rsidRPr="008733A6">
        <w:rPr>
          <w:rStyle w:val="Kiemels"/>
        </w:rPr>
        <w:t xml:space="preserve">4 óra javasolt elosztása: </w:t>
      </w:r>
    </w:p>
    <w:p w:rsidR="003D5363" w:rsidRPr="008733A6" w:rsidRDefault="003D5363" w:rsidP="003D5363">
      <w:pPr>
        <w:jc w:val="both"/>
        <w:rPr>
          <w:rStyle w:val="Kiemels"/>
        </w:rPr>
      </w:pPr>
      <w:r w:rsidRPr="008733A6">
        <w:rPr>
          <w:rStyle w:val="Kiemels"/>
        </w:rPr>
        <w:t>9. évfolyamon: 1 óra nyelvtan, 2 óra i</w:t>
      </w:r>
      <w:r>
        <w:rPr>
          <w:rStyle w:val="Kiemels"/>
        </w:rPr>
        <w:t>rodalom.</w:t>
      </w:r>
    </w:p>
    <w:p w:rsidR="003D5363" w:rsidRPr="008733A6" w:rsidRDefault="003D5363" w:rsidP="003D5363">
      <w:pPr>
        <w:jc w:val="both"/>
        <w:rPr>
          <w:rStyle w:val="Kiemels"/>
        </w:rPr>
      </w:pPr>
      <w:r w:rsidRPr="008733A6">
        <w:rPr>
          <w:rStyle w:val="Kiemels"/>
        </w:rPr>
        <w:t>10. évfolyamon:</w:t>
      </w:r>
      <w:r>
        <w:rPr>
          <w:rStyle w:val="Kiemels"/>
        </w:rPr>
        <w:t xml:space="preserve"> 1 óra nyelvtan, 3 óra irodalom.</w:t>
      </w:r>
    </w:p>
    <w:p w:rsidR="003D5363" w:rsidRPr="008733A6" w:rsidRDefault="003D5363" w:rsidP="003D5363">
      <w:pPr>
        <w:jc w:val="both"/>
        <w:rPr>
          <w:i/>
          <w:iCs/>
        </w:rPr>
      </w:pPr>
      <w:r w:rsidRPr="008733A6">
        <w:rPr>
          <w:rStyle w:val="Kiemels"/>
        </w:rPr>
        <w:t>A nyelvtan óraszámai úgy értendők, hogy minden témakör kiemelt feladata az írásbeli és szóbeli szövegértés és a szöve</w:t>
      </w:r>
      <w:r>
        <w:rPr>
          <w:rStyle w:val="Kiemels"/>
        </w:rPr>
        <w:t>galkotás folyamatos fejlesztése.</w:t>
      </w:r>
    </w:p>
    <w:p w:rsidR="003D5363" w:rsidRDefault="003D5363" w:rsidP="003D5363">
      <w:pPr>
        <w:rPr>
          <w:b/>
          <w:color w:val="0070C0"/>
        </w:rPr>
      </w:pPr>
    </w:p>
    <w:p w:rsidR="003D5363" w:rsidRPr="00010881" w:rsidRDefault="003D5363" w:rsidP="003D5363">
      <w:pPr>
        <w:rPr>
          <w:b/>
          <w:color w:val="0070C0"/>
        </w:rPr>
      </w:pPr>
      <w:r w:rsidRPr="00010881">
        <w:rPr>
          <w:b/>
          <w:color w:val="0070C0"/>
        </w:rPr>
        <w:t xml:space="preserve">A témakörök áttekintő táblázata: 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7366"/>
        <w:gridCol w:w="1696"/>
      </w:tblGrid>
      <w:tr w:rsidR="003D5363" w:rsidRPr="009B7EBE" w:rsidTr="00D346EE">
        <w:tc>
          <w:tcPr>
            <w:tcW w:w="7366" w:type="dxa"/>
          </w:tcPr>
          <w:p w:rsidR="003D5363" w:rsidRPr="009B7EBE" w:rsidRDefault="003D5363" w:rsidP="00D346EE">
            <w:pPr>
              <w:rPr>
                <w:b/>
                <w:color w:val="0070C0"/>
              </w:rPr>
            </w:pPr>
            <w:r w:rsidRPr="009B7EBE">
              <w:rPr>
                <w:b/>
                <w:color w:val="0070C0"/>
              </w:rPr>
              <w:lastRenderedPageBreak/>
              <w:t>Témakör neve</w:t>
            </w:r>
          </w:p>
        </w:tc>
        <w:tc>
          <w:tcPr>
            <w:tcW w:w="1696" w:type="dxa"/>
          </w:tcPr>
          <w:p w:rsidR="003D5363" w:rsidRPr="009B7EBE" w:rsidRDefault="003D5363" w:rsidP="00D346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</w:t>
            </w:r>
            <w:r w:rsidR="008F7AC1">
              <w:rPr>
                <w:b/>
                <w:color w:val="0070C0"/>
              </w:rPr>
              <w:t>t</w:t>
            </w:r>
            <w:r w:rsidR="00C5356C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ó</w:t>
            </w:r>
            <w:r w:rsidRPr="009B7EBE">
              <w:rPr>
                <w:b/>
                <w:color w:val="0070C0"/>
              </w:rPr>
              <w:t>raszám</w:t>
            </w:r>
          </w:p>
        </w:tc>
      </w:tr>
      <w:tr w:rsidR="003D5363" w:rsidRPr="009B7EBE" w:rsidTr="00D346EE">
        <w:tc>
          <w:tcPr>
            <w:tcW w:w="7366" w:type="dxa"/>
          </w:tcPr>
          <w:p w:rsidR="003D5363" w:rsidRPr="00AE3BD2" w:rsidRDefault="003D5363" w:rsidP="00D346EE">
            <w:pPr>
              <w:rPr>
                <w:b/>
                <w:iCs/>
                <w:color w:val="5B9BD5" w:themeColor="accent1"/>
              </w:rPr>
            </w:pPr>
            <w:r w:rsidRPr="00AE3BD2">
              <w:rPr>
                <w:b/>
                <w:smallCaps/>
                <w:color w:val="5B9BD5" w:themeColor="accent1"/>
              </w:rPr>
              <w:t>Magyar nyelv</w:t>
            </w:r>
          </w:p>
        </w:tc>
        <w:tc>
          <w:tcPr>
            <w:tcW w:w="1696" w:type="dxa"/>
          </w:tcPr>
          <w:p w:rsidR="003D5363" w:rsidRPr="009B7EBE" w:rsidRDefault="003D5363" w:rsidP="00D346EE"/>
        </w:tc>
      </w:tr>
      <w:tr w:rsidR="003D5363" w:rsidRPr="009B7EBE" w:rsidTr="00D346EE">
        <w:tc>
          <w:tcPr>
            <w:tcW w:w="7366" w:type="dxa"/>
          </w:tcPr>
          <w:p w:rsidR="003D5363" w:rsidRPr="00792415" w:rsidRDefault="003D5363" w:rsidP="003D5363">
            <w:pPr>
              <w:pStyle w:val="Listaszerbekezds"/>
              <w:numPr>
                <w:ilvl w:val="0"/>
                <w:numId w:val="10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Kommunikáció – fogalma, eszközei, típusai, zavarai; digitális kommunikáció</w:t>
            </w:r>
            <w:r w:rsidRPr="0079241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 xml:space="preserve">11 </w:t>
            </w:r>
          </w:p>
          <w:p w:rsidR="003D5363" w:rsidRPr="0013456A" w:rsidRDefault="003D5363" w:rsidP="00D346EE">
            <w:pPr>
              <w:jc w:val="center"/>
              <w:rPr>
                <w:sz w:val="28"/>
              </w:rPr>
            </w:pPr>
          </w:p>
        </w:tc>
      </w:tr>
      <w:tr w:rsidR="003D5363" w:rsidRPr="009B7EBE" w:rsidTr="00D346EE">
        <w:tc>
          <w:tcPr>
            <w:tcW w:w="7366" w:type="dxa"/>
          </w:tcPr>
          <w:p w:rsidR="003D5363" w:rsidRPr="00792415" w:rsidRDefault="003D5363" w:rsidP="003D5363">
            <w:pPr>
              <w:pStyle w:val="Listaszerbekezds"/>
              <w:numPr>
                <w:ilvl w:val="0"/>
                <w:numId w:val="100"/>
              </w:numPr>
              <w:jc w:val="lef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A nyelvi rendszer,  a nyelv szerkezeti jellemzői, a nyelvi elemzés, a magyar és az idegen nyelvek</w:t>
            </w:r>
          </w:p>
          <w:p w:rsidR="003D5363" w:rsidRPr="00792415" w:rsidRDefault="003D5363" w:rsidP="00D346EE">
            <w:pPr>
              <w:rPr>
                <w:b/>
                <w:iCs/>
                <w:sz w:val="28"/>
              </w:rPr>
            </w:pPr>
          </w:p>
        </w:tc>
        <w:tc>
          <w:tcPr>
            <w:tcW w:w="1696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18</w:t>
            </w:r>
          </w:p>
          <w:p w:rsidR="003D5363" w:rsidRPr="0013456A" w:rsidRDefault="003D5363" w:rsidP="00D346EE">
            <w:pPr>
              <w:jc w:val="center"/>
              <w:rPr>
                <w:sz w:val="28"/>
              </w:rPr>
            </w:pPr>
          </w:p>
        </w:tc>
      </w:tr>
      <w:tr w:rsidR="003D5363" w:rsidRPr="009B7EBE" w:rsidTr="00D346EE">
        <w:tc>
          <w:tcPr>
            <w:tcW w:w="7366" w:type="dxa"/>
          </w:tcPr>
          <w:p w:rsidR="003D5363" w:rsidRPr="00792415" w:rsidRDefault="003D5363" w:rsidP="003D5363">
            <w:pPr>
              <w:pStyle w:val="Listaszerbekezds"/>
              <w:numPr>
                <w:ilvl w:val="0"/>
                <w:numId w:val="100"/>
              </w:numPr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8"/>
                <w:szCs w:val="24"/>
              </w:rPr>
              <w:t>A szöveg fogalma, típusai; a szövegkohézió, a szövegkompozíció; szövegfajták; szövegértés, szövegalkotás</w:t>
            </w:r>
          </w:p>
        </w:tc>
        <w:tc>
          <w:tcPr>
            <w:tcW w:w="1696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13</w:t>
            </w:r>
          </w:p>
          <w:p w:rsidR="003D5363" w:rsidRPr="0013456A" w:rsidRDefault="003D5363" w:rsidP="00D346EE">
            <w:pPr>
              <w:jc w:val="center"/>
              <w:rPr>
                <w:sz w:val="28"/>
              </w:rPr>
            </w:pPr>
          </w:p>
        </w:tc>
      </w:tr>
      <w:tr w:rsidR="003D5363" w:rsidRPr="009B7EBE" w:rsidTr="00D346EE">
        <w:trPr>
          <w:trHeight w:val="283"/>
        </w:trPr>
        <w:tc>
          <w:tcPr>
            <w:tcW w:w="7366" w:type="dxa"/>
          </w:tcPr>
          <w:p w:rsidR="003D5363" w:rsidRPr="00792415" w:rsidRDefault="003D5363" w:rsidP="003D5363">
            <w:pPr>
              <w:pStyle w:val="Listaszerbekezds"/>
              <w:numPr>
                <w:ilvl w:val="0"/>
                <w:numId w:val="100"/>
              </w:numPr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Stilisztika – stílusrétegek, stílushatás, stíluseszközök, szóképek, alakzatok</w:t>
            </w:r>
          </w:p>
          <w:p w:rsidR="003D5363" w:rsidRPr="00792415" w:rsidRDefault="003D5363" w:rsidP="00D346EE">
            <w:pPr>
              <w:rPr>
                <w:b/>
                <w:iCs/>
                <w:sz w:val="28"/>
              </w:rPr>
            </w:pPr>
          </w:p>
        </w:tc>
        <w:tc>
          <w:tcPr>
            <w:tcW w:w="1696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12</w:t>
            </w:r>
          </w:p>
          <w:p w:rsidR="003D5363" w:rsidRPr="0013456A" w:rsidRDefault="003D5363" w:rsidP="00D346EE">
            <w:pPr>
              <w:jc w:val="center"/>
              <w:rPr>
                <w:sz w:val="28"/>
              </w:rPr>
            </w:pPr>
          </w:p>
        </w:tc>
      </w:tr>
      <w:tr w:rsidR="003D5363" w:rsidRPr="009B7EBE" w:rsidTr="00D346EE">
        <w:tc>
          <w:tcPr>
            <w:tcW w:w="7366" w:type="dxa"/>
          </w:tcPr>
          <w:p w:rsidR="003D5363" w:rsidRPr="00AE3BD2" w:rsidRDefault="003D5363" w:rsidP="00D346EE">
            <w:pPr>
              <w:rPr>
                <w:b/>
                <w:iCs/>
              </w:rPr>
            </w:pPr>
            <w:r w:rsidRPr="00792415">
              <w:rPr>
                <w:b/>
                <w:iCs/>
                <w:sz w:val="28"/>
              </w:rPr>
              <w:t xml:space="preserve">Szabadon felhasználható órák </w:t>
            </w:r>
            <w:r w:rsidRPr="00792415">
              <w:rPr>
                <w:b/>
                <w:sz w:val="28"/>
              </w:rPr>
              <w:t>– az intézmény saját döntése alapján, felzárkóztatásra, elmélyítésre, tehetséggondozásra évfolyamonként 7-7 óra</w:t>
            </w:r>
          </w:p>
        </w:tc>
        <w:tc>
          <w:tcPr>
            <w:tcW w:w="1696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14</w:t>
            </w:r>
          </w:p>
        </w:tc>
      </w:tr>
      <w:tr w:rsidR="003D5363" w:rsidRPr="009B7EBE" w:rsidTr="00D346EE">
        <w:tc>
          <w:tcPr>
            <w:tcW w:w="7366" w:type="dxa"/>
          </w:tcPr>
          <w:p w:rsidR="003D5363" w:rsidRPr="009B7EBE" w:rsidRDefault="003D5363" w:rsidP="00D346EE">
            <w:pPr>
              <w:jc w:val="right"/>
              <w:rPr>
                <w:b/>
                <w:bCs/>
              </w:rPr>
            </w:pPr>
            <w:r w:rsidRPr="009B7EBE">
              <w:rPr>
                <w:b/>
                <w:color w:val="0070C0"/>
              </w:rPr>
              <w:t>Összes óraszám:</w:t>
            </w:r>
          </w:p>
        </w:tc>
        <w:tc>
          <w:tcPr>
            <w:tcW w:w="1696" w:type="dxa"/>
          </w:tcPr>
          <w:p w:rsidR="003D5363" w:rsidRPr="0013456A" w:rsidRDefault="003D5363" w:rsidP="00D346EE">
            <w:pPr>
              <w:jc w:val="center"/>
              <w:rPr>
                <w:b/>
                <w:bCs/>
                <w:sz w:val="28"/>
              </w:rPr>
            </w:pPr>
            <w:r w:rsidRPr="0013456A">
              <w:rPr>
                <w:b/>
                <w:bCs/>
                <w:sz w:val="28"/>
              </w:rPr>
              <w:t>68</w:t>
            </w:r>
          </w:p>
        </w:tc>
      </w:tr>
      <w:tr w:rsidR="003D5363" w:rsidRPr="009B7EBE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9B7EBE" w:rsidRDefault="008F7AC1" w:rsidP="00D346EE">
            <w:pPr>
              <w:rPr>
                <w:b/>
                <w:color w:val="0070C0"/>
              </w:rPr>
            </w:pPr>
            <w:r>
              <w:rPr>
                <w:b/>
                <w:smallCaps/>
                <w:color w:val="0070C0"/>
              </w:rPr>
              <w:t xml:space="preserve">Magyar </w:t>
            </w:r>
            <w:r w:rsidR="003D5363" w:rsidRPr="009B7EBE">
              <w:rPr>
                <w:b/>
                <w:smallCaps/>
                <w:color w:val="0070C0"/>
              </w:rPr>
              <w:t>Irodalom</w:t>
            </w:r>
          </w:p>
          <w:p w:rsidR="003D5363" w:rsidRPr="009B7EBE" w:rsidRDefault="003D5363" w:rsidP="00D346EE">
            <w:pPr>
              <w:rPr>
                <w:b/>
                <w:color w:val="0070C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13456A" w:rsidRDefault="003D5363" w:rsidP="00D346EE">
            <w:pPr>
              <w:rPr>
                <w:b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Pr="00AE3BD2" w:rsidRDefault="003D5363" w:rsidP="00D346EE">
            <w:pPr>
              <w:rPr>
                <w:b/>
                <w:color w:val="0070C0"/>
              </w:rPr>
            </w:pPr>
          </w:p>
          <w:p w:rsidR="003D5363" w:rsidRPr="00792415" w:rsidRDefault="003D5363" w:rsidP="00B57D6E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4"/>
                <w:szCs w:val="24"/>
              </w:rPr>
              <w:t>Bevezetés az irodalomba –</w:t>
            </w:r>
            <w:r w:rsidR="00B5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művészet, irodalom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4</w:t>
            </w:r>
          </w:p>
          <w:p w:rsidR="003D5363" w:rsidRPr="0013456A" w:rsidRDefault="003D5363" w:rsidP="00D346EE">
            <w:pPr>
              <w:jc w:val="center"/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sz w:val="24"/>
                <w:szCs w:val="24"/>
              </w:rPr>
              <w:t>A művészet fogalma, művészeti ágak. Művészet és irodalom. Az irodalom születése, hatása. Az irodalmi kommunikáció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sz w:val="24"/>
                <w:szCs w:val="24"/>
              </w:rPr>
              <w:t>Szerzők, művek párbeszéde – a művészet</w:t>
            </w:r>
          </w:p>
          <w:p w:rsidR="003D5363" w:rsidRPr="00AE3BD2" w:rsidRDefault="003D5363" w:rsidP="00D346EE">
            <w:pPr>
              <w:ind w:left="360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sz w:val="24"/>
                <w:szCs w:val="24"/>
              </w:rPr>
              <w:t>Népszerű irodalom. Az irodalom határterületei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sz w:val="24"/>
                <w:szCs w:val="24"/>
              </w:rPr>
              <w:t>Műnemi-műfaji rendszer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792415" w:rsidRDefault="003D5363" w:rsidP="003D5363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4"/>
                <w:szCs w:val="24"/>
              </w:rPr>
              <w:t>Az irodalom ősi formái. Mágia, mítosz, mitológia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8</w:t>
            </w:r>
          </w:p>
          <w:p w:rsidR="003D5363" w:rsidRPr="0013456A" w:rsidRDefault="003D5363" w:rsidP="00D346EE">
            <w:pPr>
              <w:jc w:val="center"/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ősi magyar hitvilág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görög mitológia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4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Egyéb teremtésmítosz</w:t>
            </w:r>
            <w:r w:rsidRPr="00AE3B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Babiloni teremtésmítosz</w:t>
            </w:r>
          </w:p>
          <w:p w:rsidR="003D5363" w:rsidRPr="00AE3BD2" w:rsidRDefault="003D5363" w:rsidP="00D346EE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Pr="00792415" w:rsidRDefault="003D5363" w:rsidP="00D346EE">
            <w:pPr>
              <w:rPr>
                <w:b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4"/>
                <w:szCs w:val="24"/>
              </w:rPr>
              <w:t>A görög irodalom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11</w:t>
            </w:r>
          </w:p>
          <w:p w:rsidR="003D5363" w:rsidRPr="0013456A" w:rsidRDefault="003D5363" w:rsidP="00D346EE">
            <w:pPr>
              <w:jc w:val="center"/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epika születése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görög líra, az időmértékes verselés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AE3BD2" w:rsidRDefault="003D5363" w:rsidP="00D346EE">
            <w:pPr>
              <w:rPr>
                <w:b/>
              </w:rPr>
            </w:pPr>
            <w:r w:rsidRPr="00AE3BD2">
              <w:rPr>
                <w:b/>
                <w:i/>
              </w:rPr>
              <w:t xml:space="preserve">      C)  A görög dráma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4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792415" w:rsidRDefault="003D5363" w:rsidP="003D5363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4"/>
                <w:szCs w:val="24"/>
              </w:rPr>
              <w:t>A római irodalom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4</w:t>
            </w:r>
          </w:p>
          <w:p w:rsidR="003D5363" w:rsidRPr="0013456A" w:rsidRDefault="003D5363" w:rsidP="00D346EE">
            <w:pPr>
              <w:jc w:val="center"/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B7F">
              <w:rPr>
                <w:rFonts w:ascii="Times New Roman" w:hAnsi="Times New Roman" w:cs="Times New Roman"/>
                <w:b/>
                <w:sz w:val="24"/>
              </w:rPr>
              <w:t>A Biblia mint kulturális kód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12</w:t>
            </w:r>
          </w:p>
          <w:p w:rsidR="003D5363" w:rsidRPr="0013456A" w:rsidRDefault="003D5363" w:rsidP="00D346EE">
            <w:pPr>
              <w:jc w:val="center"/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  <w:i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Ószövetség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5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Újszövetség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7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Pr="00AE3BD2" w:rsidRDefault="003D5363" w:rsidP="00D346EE">
            <w:pPr>
              <w:rPr>
                <w:b/>
              </w:rPr>
            </w:pPr>
          </w:p>
          <w:p w:rsidR="003D5363" w:rsidRPr="00792415" w:rsidRDefault="003D5363" w:rsidP="003D5363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4"/>
                <w:szCs w:val="24"/>
              </w:rPr>
              <w:t>A középkor irodalma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11</w:t>
            </w:r>
          </w:p>
          <w:p w:rsidR="003D5363" w:rsidRPr="0013456A" w:rsidRDefault="003D5363" w:rsidP="00D346EE">
            <w:pPr>
              <w:jc w:val="center"/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  <w:color w:val="0070C0"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Egyházi irodalom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  <w:color w:val="0070C0"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Lovagi és udvari irodalom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Dante Alighieri: Isteni színjáték – Pokol (részletek)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 középkor világi irodalma</w:t>
            </w:r>
          </w:p>
          <w:p w:rsidR="003D5363" w:rsidRPr="00AE3BD2" w:rsidRDefault="003D5363" w:rsidP="00D346EE">
            <w:pPr>
              <w:rPr>
                <w:b/>
                <w:i/>
                <w:color w:val="0070C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Pr="00792415" w:rsidRDefault="003D5363" w:rsidP="00D346EE">
            <w:pPr>
              <w:rPr>
                <w:b/>
                <w:color w:val="0070C0"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4"/>
                <w:szCs w:val="24"/>
              </w:rPr>
              <w:t>A reneszánsz irodalma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</w:p>
          <w:p w:rsidR="003D5363" w:rsidRPr="0013456A" w:rsidRDefault="003D5363" w:rsidP="00D346EE">
            <w:pPr>
              <w:jc w:val="center"/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  <w:color w:val="0070C0"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humanista irodalom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4</w:t>
            </w:r>
          </w:p>
          <w:p w:rsidR="003D5363" w:rsidRPr="0013456A" w:rsidRDefault="003D5363" w:rsidP="00D346EE">
            <w:pPr>
              <w:jc w:val="center"/>
            </w:pPr>
          </w:p>
        </w:tc>
      </w:tr>
      <w:tr w:rsidR="003D5363" w:rsidRPr="00AE3BD2" w:rsidTr="00D346EE">
        <w:trPr>
          <w:trHeight w:val="2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D5363" w:rsidRPr="00AE3BD2" w:rsidRDefault="003D5363" w:rsidP="00D346EE">
            <w:pPr>
              <w:rPr>
                <w:b/>
                <w:color w:val="0070C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D5363" w:rsidRPr="0013456A" w:rsidRDefault="003D5363" w:rsidP="00D346EE">
            <w:pPr>
              <w:jc w:val="center"/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  <w:color w:val="0070C0"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reformáció vallásos irodalma, az anyanyelvű kultúra születése, hatása az irodalomra, a magyar nemzeti tudatra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AE3BD2" w:rsidRDefault="003D5363" w:rsidP="00D346EE">
            <w:pPr>
              <w:rPr>
                <w:b/>
                <w:color w:val="0070C0"/>
              </w:rPr>
            </w:pPr>
          </w:p>
          <w:p w:rsidR="003D5363" w:rsidRPr="00AE3BD2" w:rsidRDefault="003D5363" w:rsidP="003D5363">
            <w:pPr>
              <w:pStyle w:val="Listaszerbekezds"/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reformáció világi irodalma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Líra a reformáció korában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4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792415" w:rsidRDefault="003D5363" w:rsidP="003D5363">
            <w:pPr>
              <w:pStyle w:val="Listaszerbekezds"/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Dráma a reformáció korában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4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792415" w:rsidRDefault="003D5363" w:rsidP="003D5363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A barokk és a rokokó irodalma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7</w:t>
            </w:r>
          </w:p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Epika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5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kuruc kor lírája: műfajok, művek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792415" w:rsidRDefault="003D5363" w:rsidP="003D5363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4"/>
                <w:szCs w:val="24"/>
              </w:rPr>
              <w:t>A felvilágosodás irodalma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Pr="0013456A" w:rsidRDefault="003D5363" w:rsidP="00D346E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28</w:t>
            </w: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európai felvilágosodás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9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Epika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5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Dráma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Líra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 felvilágosodás korának magyar irodalma: rokokó, klasszicizmus és szentimentalizmus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13456A" w:rsidRDefault="003D5363" w:rsidP="00D346EE">
            <w:pPr>
              <w:jc w:val="center"/>
              <w:rPr>
                <w:i/>
                <w:sz w:val="28"/>
              </w:rPr>
            </w:pPr>
            <w:r w:rsidRPr="0013456A">
              <w:rPr>
                <w:i/>
              </w:rPr>
              <w:t>8</w:t>
            </w:r>
          </w:p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1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Epika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1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Líra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6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4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Klasszicizmus és</w:t>
            </w:r>
            <w:r w:rsidR="00572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kora</w:t>
            </w: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romantika a magyar irodalomban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11</w:t>
            </w:r>
          </w:p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2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Líra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2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Epika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2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Dráma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792415" w:rsidRDefault="003D5363" w:rsidP="003D5363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4"/>
                <w:szCs w:val="24"/>
              </w:rPr>
              <w:t>A romantika irodalma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9</w:t>
            </w:r>
          </w:p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Az angolszász romantika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A francia romantika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3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A német romantika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B57D6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B57D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57D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Az orosz romantika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D346EE">
            <w:pPr>
              <w:rPr>
                <w:i/>
              </w:rPr>
            </w:pPr>
            <w:r w:rsidRPr="00AE3BD2">
              <w:rPr>
                <w:i/>
              </w:rPr>
              <w:t xml:space="preserve">                  e)A lengyel romantika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792415" w:rsidRDefault="003D5363" w:rsidP="003D5363">
            <w:pPr>
              <w:pStyle w:val="Listaszerbekezds"/>
              <w:numPr>
                <w:ilvl w:val="0"/>
                <w:numId w:val="4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15">
              <w:rPr>
                <w:rFonts w:ascii="Times New Roman" w:hAnsi="Times New Roman" w:cs="Times New Roman"/>
                <w:b/>
                <w:sz w:val="24"/>
                <w:szCs w:val="24"/>
              </w:rPr>
              <w:t>A magyar romantika irodalma I.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26</w:t>
            </w:r>
          </w:p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Életművek a magyar romantika irodalmából I.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25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Vörösmarty Mihály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8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Petőfi Sándor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10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i/>
                <w:sz w:val="24"/>
                <w:szCs w:val="24"/>
              </w:rPr>
              <w:t>Jókai Mór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7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3D5363">
            <w:pPr>
              <w:pStyle w:val="Listaszerbekezds"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Irodalomtudomány a romantika korában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246554" w:rsidRDefault="003D5363" w:rsidP="00DD608C">
            <w:pPr>
              <w:rPr>
                <w:b/>
                <w:i/>
              </w:rPr>
            </w:pPr>
            <w:r w:rsidRPr="00246554">
              <w:rPr>
                <w:b/>
                <w:i/>
              </w:rPr>
              <w:t xml:space="preserve">Szabadon felhasználható </w:t>
            </w:r>
            <w:r w:rsidRPr="00152C99">
              <w:rPr>
                <w:b/>
                <w:i/>
                <w:color w:val="000000" w:themeColor="text1"/>
              </w:rPr>
              <w:t xml:space="preserve">órák </w:t>
            </w:r>
            <w:r w:rsidRPr="00152C99">
              <w:rPr>
                <w:color w:val="000000" w:themeColor="text1"/>
              </w:rPr>
              <w:t xml:space="preserve">(órakeret maximum 20%-a) </w:t>
            </w:r>
            <w:r w:rsidRPr="00152C99">
              <w:rPr>
                <w:b/>
                <w:color w:val="000000" w:themeColor="text1"/>
              </w:rPr>
              <w:t>az intézmény saját döntése alapján, felzárkóztatásra, elmélyítésre, tehetséggondozásra, illetve a tanár által választott alkotók, művek tanítására évfolyamonként 1</w:t>
            </w:r>
            <w:r w:rsidR="00DD608C">
              <w:rPr>
                <w:b/>
                <w:color w:val="000000" w:themeColor="text1"/>
              </w:rPr>
              <w:t>7</w:t>
            </w:r>
            <w:r w:rsidRPr="00152C99">
              <w:rPr>
                <w:b/>
                <w:color w:val="000000" w:themeColor="text1"/>
              </w:rPr>
              <w:t>-1</w:t>
            </w:r>
            <w:r w:rsidR="00DD608C">
              <w:rPr>
                <w:b/>
                <w:color w:val="000000" w:themeColor="text1"/>
              </w:rPr>
              <w:t>7</w:t>
            </w:r>
            <w:r w:rsidRPr="00152C99">
              <w:rPr>
                <w:b/>
                <w:color w:val="000000" w:themeColor="text1"/>
              </w:rPr>
              <w:t xml:space="preserve"> óra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13456A" w:rsidRDefault="00A25546" w:rsidP="00D346E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34</w:t>
            </w: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8F7AC1" w:rsidP="004642CD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magyar </w:t>
            </w:r>
            <w:r w:rsidR="00A255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irodalom óraszám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8F7AC1">
            <w:pPr>
              <w:rPr>
                <w:b/>
                <w:color w:val="0070C0"/>
              </w:rPr>
            </w:pPr>
            <w:r w:rsidRPr="00AE3BD2">
              <w:rPr>
                <w:b/>
                <w:color w:val="0070C0"/>
              </w:rPr>
              <w:t xml:space="preserve">170 </w:t>
            </w:r>
          </w:p>
        </w:tc>
      </w:tr>
      <w:tr w:rsidR="003D5363" w:rsidRPr="00AE3BD2" w:rsidTr="00D346E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8F7AC1" w:rsidP="008F7AC1">
            <w:pPr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Magyar nyelv és irodalom ö</w:t>
            </w:r>
            <w:r w:rsidRPr="00AE3BD2">
              <w:rPr>
                <w:b/>
                <w:color w:val="0070C0"/>
              </w:rPr>
              <w:t xml:space="preserve">sszes </w:t>
            </w:r>
            <w:r w:rsidR="003D5363" w:rsidRPr="00AE3BD2">
              <w:rPr>
                <w:b/>
                <w:color w:val="0070C0"/>
              </w:rPr>
              <w:t>óraszám</w:t>
            </w:r>
            <w:r>
              <w:rPr>
                <w:b/>
                <w:color w:val="0070C0"/>
              </w:rPr>
              <w:t>a</w:t>
            </w:r>
            <w:r w:rsidR="003D5363" w:rsidRPr="00AE3BD2">
              <w:rPr>
                <w:b/>
                <w:color w:val="0070C0"/>
              </w:rPr>
              <w:t>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63" w:rsidRPr="00AE3BD2" w:rsidRDefault="003D5363" w:rsidP="00D346EE">
            <w:pPr>
              <w:jc w:val="center"/>
              <w:rPr>
                <w:b/>
                <w:color w:val="0070C0"/>
              </w:rPr>
            </w:pPr>
            <w:r w:rsidRPr="00AE3BD2">
              <w:rPr>
                <w:b/>
                <w:color w:val="0070C0"/>
              </w:rPr>
              <w:t>238</w:t>
            </w:r>
          </w:p>
        </w:tc>
      </w:tr>
    </w:tbl>
    <w:p w:rsidR="003D5363" w:rsidRPr="00AE3BD2" w:rsidRDefault="003D5363" w:rsidP="003D5363">
      <w:pPr>
        <w:outlineLvl w:val="0"/>
        <w:rPr>
          <w:b/>
          <w:bCs/>
          <w:kern w:val="36"/>
        </w:rPr>
      </w:pPr>
    </w:p>
    <w:p w:rsidR="003D5363" w:rsidRPr="00AE3BD2" w:rsidRDefault="003D5363" w:rsidP="003D5363">
      <w:pPr>
        <w:spacing w:after="240"/>
      </w:pPr>
      <w:r w:rsidRPr="00AE3BD2">
        <w:t xml:space="preserve">  </w:t>
      </w:r>
    </w:p>
    <w:p w:rsidR="003D5363" w:rsidRPr="00DF564A" w:rsidRDefault="003D5363" w:rsidP="003D5363">
      <w:pPr>
        <w:pStyle w:val="Cmsor2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DF564A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                                                                              Magyar nyelv</w:t>
      </w:r>
    </w:p>
    <w:p w:rsidR="003D5363" w:rsidRPr="009055CA" w:rsidRDefault="003D5363" w:rsidP="003D5363">
      <w:pPr>
        <w:rPr>
          <w:b/>
          <w:bCs/>
          <w:lang w:val="cs-CZ"/>
        </w:rPr>
      </w:pPr>
      <w:r w:rsidRPr="009055CA">
        <w:rPr>
          <w:rStyle w:val="Cmsor3Char"/>
          <w:color w:val="0070C0"/>
          <w:sz w:val="24"/>
          <w:szCs w:val="24"/>
        </w:rPr>
        <w:t>T</w:t>
      </w:r>
      <w:r>
        <w:rPr>
          <w:rStyle w:val="Cmsor3Char"/>
          <w:color w:val="0070C0"/>
          <w:sz w:val="24"/>
          <w:szCs w:val="24"/>
        </w:rPr>
        <w:t>ÉMAKÖR</w:t>
      </w:r>
      <w:r w:rsidRPr="009055CA">
        <w:rPr>
          <w:rStyle w:val="Cmsor3Char"/>
          <w:sz w:val="24"/>
          <w:szCs w:val="24"/>
        </w:rPr>
        <w:t xml:space="preserve">: </w:t>
      </w:r>
      <w:r w:rsidRPr="005C2772">
        <w:rPr>
          <w:b/>
          <w:iCs/>
        </w:rPr>
        <w:t>Kommunikáció – fogalma, eszközei, típusai, zavarai; digitális kommunikáció</w:t>
      </w:r>
    </w:p>
    <w:p w:rsidR="003D5363" w:rsidRDefault="003D5363" w:rsidP="003D5363">
      <w:pPr>
        <w:rPr>
          <w:rStyle w:val="Kiemels2"/>
        </w:rPr>
      </w:pPr>
      <w:r>
        <w:rPr>
          <w:rStyle w:val="Cmsor3Char"/>
          <w:color w:val="0070C0"/>
          <w:sz w:val="24"/>
          <w:szCs w:val="24"/>
        </w:rPr>
        <w:t>JAVASOLT ÓRASZÁM</w:t>
      </w:r>
      <w:r w:rsidRPr="009055CA">
        <w:rPr>
          <w:rStyle w:val="Cmsor3Char"/>
          <w:color w:val="0070C0"/>
          <w:sz w:val="24"/>
          <w:szCs w:val="24"/>
        </w:rPr>
        <w:t>:</w:t>
      </w:r>
      <w:r w:rsidRPr="009055CA">
        <w:t xml:space="preserve"> </w:t>
      </w:r>
      <w:r w:rsidRPr="009055CA">
        <w:rPr>
          <w:rStyle w:val="Kiemels2"/>
        </w:rPr>
        <w:t>1</w:t>
      </w:r>
      <w:r>
        <w:rPr>
          <w:rStyle w:val="Kiemels2"/>
        </w:rPr>
        <w:t>1</w:t>
      </w:r>
      <w:r w:rsidRPr="009055CA">
        <w:rPr>
          <w:rStyle w:val="Kiemels2"/>
        </w:rPr>
        <w:t xml:space="preserve"> óra</w:t>
      </w:r>
      <w:r>
        <w:rPr>
          <w:rStyle w:val="Kiemels2"/>
        </w:rPr>
        <w:t xml:space="preserve"> </w:t>
      </w:r>
    </w:p>
    <w:p w:rsidR="003D5363" w:rsidRPr="00D2141B" w:rsidRDefault="003D5363" w:rsidP="003D5363">
      <w:pPr>
        <w:rPr>
          <w:rFonts w:ascii="Cambria" w:hAnsi="Cambria"/>
          <w:b/>
          <w:bCs/>
        </w:rPr>
      </w:pPr>
      <w:r w:rsidRPr="00D2141B">
        <w:rPr>
          <w:b/>
          <w:color w:val="5B9BD5" w:themeColor="accent1"/>
        </w:rPr>
        <w:t>FEJLESZTÉSI FELADATOK ÉS ISMERETEK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A nyelvhasználati és a kommunikációs készség fejlesztése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lastRenderedPageBreak/>
        <w:t>A kommunikáció jellemzőinek tudatosítása, hatékony alkalmazásának fejlesztése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A nyelv zenei kifejezőeszközeinek alkalmazása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A hallás utáni és a szóbeli szövegértési készség fejlesztése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Szerep- és drámajátékok gyakoroltatása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 xml:space="preserve">Aktív részvétel különböző kommunikációs helyzetekben 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Az önálló véleményalkotás, az önreflexió fejlesztése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A kommunikáció tényezői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A kommunikációs célok és funkciók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A kommunikáció jelei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A digitális kommunikáció jellemzői, szövegtípusai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A kommunikációs kapcsolat illemszabályai</w:t>
      </w:r>
    </w:p>
    <w:p w:rsidR="003D5363" w:rsidRPr="0079629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96292">
        <w:rPr>
          <w:rFonts w:ascii="Times New Roman" w:hAnsi="Times New Roman" w:cs="Times New Roman"/>
          <w:sz w:val="24"/>
          <w:szCs w:val="24"/>
        </w:rPr>
        <w:t>A hivatalos élet színtereinek szövegtípusai: levél, kérvény, önéletrajz, motivációs levél, beadvány, nyilatkozat, meghatalmazás, egyszerű szerződés</w:t>
      </w:r>
    </w:p>
    <w:p w:rsidR="003D5363" w:rsidRPr="00796292" w:rsidRDefault="003D5363" w:rsidP="003D5363">
      <w:pPr>
        <w:pStyle w:val="Listaszerbekezds"/>
        <w:numPr>
          <w:ilvl w:val="0"/>
          <w:numId w:val="0"/>
        </w:numPr>
        <w:spacing w:after="120"/>
        <w:ind w:left="2345"/>
        <w:rPr>
          <w:rFonts w:ascii="Times New Roman" w:hAnsi="Times New Roman" w:cs="Times New Roman"/>
          <w:sz w:val="24"/>
          <w:szCs w:val="24"/>
        </w:rPr>
      </w:pPr>
    </w:p>
    <w:p w:rsidR="003D5363" w:rsidRPr="00796292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796292">
        <w:rPr>
          <w:color w:val="5B9BD5" w:themeColor="accent1"/>
          <w:sz w:val="24"/>
          <w:szCs w:val="24"/>
        </w:rPr>
        <w:t>FOGALMAK</w:t>
      </w:r>
    </w:p>
    <w:p w:rsidR="003D5363" w:rsidRDefault="003D5363" w:rsidP="003D5363">
      <w:r w:rsidRPr="00796292">
        <w:t>kommunikáció, kommunikációs tényező (</w:t>
      </w:r>
      <w:r w:rsidRPr="00796292">
        <w:rPr>
          <w:lang w:val="cs-CZ"/>
        </w:rPr>
        <w:t>adó</w:t>
      </w:r>
      <w:r w:rsidRPr="00796292">
        <w:t xml:space="preserve">, vevő, kód, csatorna, üzenet, kapcsolat, kontextus, a világról való tudás);  kommunikációs cél és funkció (tájékoztató, felhívó, kifejező, metanyelvi, esztétikai </w:t>
      </w:r>
      <w:r>
        <w:t>finkció</w:t>
      </w:r>
      <w:r w:rsidRPr="00796292">
        <w:t xml:space="preserve">, kapcsolatfelvétel, -fenntartás, -zárás), </w:t>
      </w:r>
      <w:r w:rsidRPr="00796292">
        <w:rPr>
          <w:lang w:val="cs-CZ"/>
        </w:rPr>
        <w:t>nem</w:t>
      </w:r>
      <w:r w:rsidRPr="00796292">
        <w:t xml:space="preserve"> nyelvi jel (tekintet, mimika, gesztus, testtartás, térköz, emblémák);  digitális kommunikáció jellemzői, szövegtípusai, a hivatalos élet színtereinek szövegtípusai: levél, kérvény, </w:t>
      </w:r>
      <w:r w:rsidRPr="00796292">
        <w:rPr>
          <w:lang w:val="cs-CZ"/>
        </w:rPr>
        <w:t>önéletrajz</w:t>
      </w:r>
      <w:r w:rsidRPr="00796292">
        <w:t xml:space="preserve">, motivációs levél, beadvány, nyilatkozat, meghatalmazás, </w:t>
      </w:r>
      <w:r w:rsidRPr="00796292">
        <w:rPr>
          <w:lang w:val="cs-CZ"/>
        </w:rPr>
        <w:t>egyszerű szerződés</w:t>
      </w:r>
      <w:r w:rsidR="00A04DA5">
        <w:t>, önéletrajz</w:t>
      </w:r>
      <w:r w:rsidRPr="00796292">
        <w:t xml:space="preserve"> stb</w:t>
      </w:r>
      <w:r w:rsidRPr="009055CA">
        <w:t>.</w:t>
      </w:r>
    </w:p>
    <w:p w:rsidR="00A04DA5" w:rsidRPr="009055CA" w:rsidRDefault="00A04DA5" w:rsidP="003D5363"/>
    <w:p w:rsidR="003D5363" w:rsidRPr="009055CA" w:rsidRDefault="003D5363" w:rsidP="003D5363">
      <w:pPr>
        <w:rPr>
          <w:b/>
          <w:bCs/>
        </w:rPr>
      </w:pPr>
      <w:r>
        <w:rPr>
          <w:rStyle w:val="Cmsor3Char"/>
          <w:color w:val="0070C0"/>
          <w:sz w:val="24"/>
          <w:szCs w:val="24"/>
        </w:rPr>
        <w:t>TÉMAKÖR</w:t>
      </w:r>
      <w:r w:rsidRPr="009055CA">
        <w:rPr>
          <w:rStyle w:val="Cmsor3Char"/>
          <w:color w:val="0070C0"/>
          <w:sz w:val="24"/>
          <w:szCs w:val="24"/>
        </w:rPr>
        <w:t>:</w:t>
      </w:r>
      <w:r w:rsidRPr="009055CA">
        <w:rPr>
          <w:rStyle w:val="Cmsor3Char"/>
          <w:sz w:val="24"/>
          <w:szCs w:val="24"/>
        </w:rPr>
        <w:t xml:space="preserve"> </w:t>
      </w:r>
      <w:r w:rsidRPr="00A74DCA">
        <w:rPr>
          <w:b/>
          <w:bCs/>
        </w:rPr>
        <w:t>A nyelvi rendszer,  a nyelv szerkezeti jellemzői, a nyelvi elemzés, a magyar és az idegen nyelvek</w:t>
      </w:r>
    </w:p>
    <w:p w:rsidR="003D5363" w:rsidRPr="00D2141B" w:rsidRDefault="003D5363" w:rsidP="003D5363">
      <w:r>
        <w:rPr>
          <w:rStyle w:val="Cmsor3Char"/>
          <w:color w:val="0070C0"/>
          <w:sz w:val="24"/>
          <w:szCs w:val="24"/>
        </w:rPr>
        <w:t>JAVASOLT ÓRASZÁM</w:t>
      </w:r>
      <w:r w:rsidRPr="009055CA">
        <w:rPr>
          <w:rStyle w:val="Cmsor3Char"/>
          <w:color w:val="0070C0"/>
          <w:sz w:val="24"/>
          <w:szCs w:val="24"/>
        </w:rPr>
        <w:t>:</w:t>
      </w:r>
      <w:r w:rsidRPr="009055CA">
        <w:t xml:space="preserve"> </w:t>
      </w:r>
      <w:r>
        <w:rPr>
          <w:b/>
        </w:rPr>
        <w:t>18</w:t>
      </w:r>
      <w:r w:rsidRPr="009055CA">
        <w:rPr>
          <w:b/>
        </w:rPr>
        <w:t xml:space="preserve"> óra</w:t>
      </w:r>
      <w:r>
        <w:rPr>
          <w:b/>
        </w:rPr>
        <w:t xml:space="preserve"> </w:t>
      </w:r>
    </w:p>
    <w:p w:rsidR="003D5363" w:rsidRPr="004335EF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4335EF">
        <w:rPr>
          <w:color w:val="5B9BD5" w:themeColor="accent1"/>
          <w:sz w:val="24"/>
          <w:szCs w:val="24"/>
        </w:rPr>
        <w:t>FEJLESZTÉSI FELADATOK ÉS ISMERETEK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>A nyelv szerkezeti egységeinek és azok funkcióinak tudatosítása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>A nyelvi elemzőkészség fejlesztése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>Nyomtatott és digitális helyesírási segédletek használatának gyakorlása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>Kreatív nyelvi fejlesztés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>A nyelvi szintek, a nyelv alkotóelemei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>A szavak és osztályozásuk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>A szavak jelentésbeli és pragmatikai szerepe a kommunikációban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 xml:space="preserve">A szószerkezetek 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>A mondatrészek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>A mondatok csoportosítása</w:t>
      </w:r>
    </w:p>
    <w:p w:rsidR="003D5363" w:rsidRPr="004335EF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35EF">
        <w:rPr>
          <w:rFonts w:ascii="Times New Roman" w:hAnsi="Times New Roman" w:cs="Times New Roman"/>
          <w:sz w:val="24"/>
          <w:szCs w:val="24"/>
        </w:rPr>
        <w:t xml:space="preserve">Szórend és jelentés </w:t>
      </w:r>
    </w:p>
    <w:p w:rsidR="003D5363" w:rsidRPr="009055C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</w:pPr>
      <w:r w:rsidRPr="004335EF">
        <w:rPr>
          <w:rFonts w:ascii="Times New Roman" w:hAnsi="Times New Roman" w:cs="Times New Roman"/>
          <w:sz w:val="24"/>
          <w:szCs w:val="24"/>
        </w:rPr>
        <w:t>Nyelvi játékok, kreatív feladatok digitális programok használatával</w:t>
      </w:r>
      <w:r w:rsidRPr="009055CA">
        <w:t xml:space="preserve"> is</w:t>
      </w:r>
    </w:p>
    <w:p w:rsidR="003D5363" w:rsidRPr="004335EF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4335EF">
        <w:rPr>
          <w:color w:val="5B9BD5" w:themeColor="accent1"/>
          <w:sz w:val="24"/>
          <w:szCs w:val="24"/>
        </w:rPr>
        <w:t>FOGALMAK</w:t>
      </w:r>
    </w:p>
    <w:p w:rsidR="003D5363" w:rsidRDefault="003D5363" w:rsidP="003D5363">
      <w:r w:rsidRPr="009055CA">
        <w:t>nyelvi szintek; a szó alkotóelemei (hang, fonéma, morféma); a szavak osztályozása, osztályozási szempontjai; szószerkezet (szintagma): alárendelő, mellérendelő szintagma; mondatrészek: alany, állítmány, tárgy, határozó, jelző</w:t>
      </w:r>
      <w:r w:rsidRPr="009055CA">
        <w:rPr>
          <w:lang w:val="cs-CZ"/>
        </w:rPr>
        <w:t>;</w:t>
      </w:r>
      <w:r w:rsidRPr="009055CA">
        <w:t xml:space="preserve"> </w:t>
      </w:r>
      <w:r w:rsidRPr="009055CA">
        <w:rPr>
          <w:lang w:val="cs-CZ"/>
        </w:rPr>
        <w:t>vonzatok</w:t>
      </w:r>
      <w:r w:rsidRPr="009055CA">
        <w:t xml:space="preserve">; mondat, a mondat </w:t>
      </w:r>
      <w:r w:rsidRPr="009055CA">
        <w:lastRenderedPageBreak/>
        <w:t>szerkesztettsége, mondatfajta;</w:t>
      </w:r>
      <w:r w:rsidRPr="009055CA">
        <w:rPr>
          <w:lang w:val="cs-CZ"/>
        </w:rPr>
        <w:t xml:space="preserve"> egyszerű</w:t>
      </w:r>
      <w:r w:rsidRPr="009055CA">
        <w:t xml:space="preserve"> mondat, összetett mondat; sz</w:t>
      </w:r>
      <w:r>
        <w:t>órend és jelentés összefüggései</w:t>
      </w:r>
    </w:p>
    <w:p w:rsidR="003D5363" w:rsidRPr="002B0D9A" w:rsidRDefault="003D5363" w:rsidP="003D5363">
      <w:pPr>
        <w:rPr>
          <w:b/>
        </w:rPr>
      </w:pPr>
      <w:r w:rsidRPr="002B0D9A">
        <w:rPr>
          <w:rStyle w:val="Cmsor3Char"/>
          <w:rFonts w:eastAsiaTheme="minorHAnsi"/>
          <w:color w:val="0070C0"/>
          <w:sz w:val="24"/>
          <w:szCs w:val="24"/>
        </w:rPr>
        <w:t>TÉMAKÖR:</w:t>
      </w:r>
      <w:r w:rsidRPr="002B0D9A">
        <w:rPr>
          <w:rStyle w:val="Cmsor3Char"/>
          <w:rFonts w:eastAsiaTheme="minorHAnsi"/>
          <w:sz w:val="24"/>
          <w:szCs w:val="24"/>
        </w:rPr>
        <w:t xml:space="preserve"> </w:t>
      </w:r>
      <w:r w:rsidRPr="002B0D9A">
        <w:rPr>
          <w:b/>
        </w:rPr>
        <w:t>A szöveg fogalma, típusai; a szövegkohézió, a szövegkompozíció; szövegfajták; szövegértés, szövegalkotás</w:t>
      </w:r>
    </w:p>
    <w:p w:rsidR="003D5363" w:rsidRDefault="003D5363" w:rsidP="003D5363">
      <w:r w:rsidRPr="009055CA">
        <w:rPr>
          <w:rStyle w:val="Cmsor3Char"/>
          <w:color w:val="0070C0"/>
          <w:sz w:val="24"/>
          <w:szCs w:val="24"/>
        </w:rPr>
        <w:t>J</w:t>
      </w:r>
      <w:r>
        <w:rPr>
          <w:rStyle w:val="Cmsor3Char"/>
          <w:color w:val="0070C0"/>
          <w:sz w:val="24"/>
          <w:szCs w:val="24"/>
        </w:rPr>
        <w:t>AVASOLT ÓRASZÁM</w:t>
      </w:r>
      <w:r w:rsidRPr="009055CA">
        <w:rPr>
          <w:rStyle w:val="Cmsor3Char"/>
          <w:sz w:val="24"/>
          <w:szCs w:val="24"/>
        </w:rPr>
        <w:t>:</w:t>
      </w:r>
      <w:r w:rsidRPr="009055CA">
        <w:t xml:space="preserve"> </w:t>
      </w:r>
      <w:r w:rsidRPr="009055CA">
        <w:rPr>
          <w:b/>
        </w:rPr>
        <w:t>1</w:t>
      </w:r>
      <w:r>
        <w:rPr>
          <w:b/>
        </w:rPr>
        <w:t>3</w:t>
      </w:r>
      <w:r w:rsidRPr="009055CA">
        <w:rPr>
          <w:b/>
        </w:rPr>
        <w:t xml:space="preserve"> óra</w:t>
      </w:r>
      <w:r>
        <w:rPr>
          <w:b/>
        </w:rPr>
        <w:t xml:space="preserve"> </w:t>
      </w:r>
    </w:p>
    <w:p w:rsidR="003D5363" w:rsidRPr="00D2141B" w:rsidRDefault="003D5363" w:rsidP="003D5363">
      <w:pPr>
        <w:rPr>
          <w:b/>
          <w:bCs/>
        </w:rPr>
      </w:pPr>
      <w:r w:rsidRPr="00D2141B">
        <w:rPr>
          <w:b/>
          <w:color w:val="5B9BD5" w:themeColor="accent1"/>
        </w:rPr>
        <w:t>FEJLESZTÉSI FELADATOK ÉS ISMERETEK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szövegről való tudás és gyakorlati alkalmazásának fejlesztése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szövegszervező erők megismertetése és alkalmazása a gyakorlatban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szövegelemző képességek fejlesztése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szöveg fogalma, jellemzői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szöveg főbb megjelenési formái, típusai, műfajai, korának és összetettségének jellemzői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szöveg szerkezete: a szöveg és a mondat viszonya, szövegegységek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szövegértelem összetevői: pragmatikai, jelentésbeli és nyelvtani szintje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Szövegköziség, az internetes szövegek jellemzői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Szövegek összefüggése, értelemhálózata; intertextualitás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szóbeli és az írásbeli szövegértés és szövegalkotás fejlesztése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helyesírási készség fejlesztése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Helyesírási szótárak használatának tudatosítása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szövegolvasási típusok és szövegértési stratégiák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Szövegtípusok: digitális és hagyományos, folyamatos és nem folyamatos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Összefüggő szóbeli szöveg: felelet, kiselőadás, hozzászólás, felszólalás</w:t>
      </w:r>
    </w:p>
    <w:p w:rsidR="003D5363" w:rsidRPr="00E7759D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  magánélet színtereinek szövegtípusai: levél, köszöntő stb.</w:t>
      </w:r>
    </w:p>
    <w:p w:rsidR="003D5363" w:rsidRPr="00D2141B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7759D">
        <w:rPr>
          <w:rFonts w:ascii="Times New Roman" w:hAnsi="Times New Roman" w:cs="Times New Roman"/>
          <w:sz w:val="24"/>
          <w:szCs w:val="24"/>
        </w:rPr>
        <w:t>Az esszé</w:t>
      </w:r>
    </w:p>
    <w:p w:rsidR="003D5363" w:rsidRPr="00E7759D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E7759D">
        <w:rPr>
          <w:color w:val="5B9BD5" w:themeColor="accent1"/>
          <w:sz w:val="24"/>
          <w:szCs w:val="24"/>
        </w:rPr>
        <w:t>FOGALMAK</w:t>
      </w:r>
    </w:p>
    <w:p w:rsidR="003D5363" w:rsidRPr="00E7759D" w:rsidRDefault="003D5363" w:rsidP="003D5363">
      <w:r w:rsidRPr="00E7759D">
        <w:t xml:space="preserve">szöveg, szövegösszefüggés, </w:t>
      </w:r>
      <w:r w:rsidRPr="00E7759D">
        <w:rPr>
          <w:lang w:val="cs-CZ"/>
        </w:rPr>
        <w:t>beszédhelyzet</w:t>
      </w:r>
      <w:r w:rsidRPr="00E7759D">
        <w:t xml:space="preserve">; szövegmondat, bekezdés, tömb, szakasz; szövegkohézió (témahálózat, téma-réma, szövegtopik, szövegfókusz, kulcsszó, cím); szövegpragmatika (szövegvilág, nézőpont, fogalmi séma, tudáskeret, forgatókönyv); nyelvtani (szintaktikai) tényező (kötőszó, névmás, névelő, határozószó, előre- és visszautalás, deixis, egyeztetés); intertextualitás, összefüggő szóbeli szövegek: előadás, megbeszélés, vita; a magánélet színtereinek szövegtípusai: levél, köszöntő stb.; </w:t>
      </w:r>
      <w:r w:rsidRPr="00E7759D">
        <w:rPr>
          <w:lang w:val="cs-CZ"/>
        </w:rPr>
        <w:t>esszé</w:t>
      </w:r>
    </w:p>
    <w:p w:rsidR="003D5363" w:rsidRPr="00E7759D" w:rsidRDefault="003D5363" w:rsidP="003D5363">
      <w:pPr>
        <w:rPr>
          <w:rStyle w:val="Cmsor3Char"/>
          <w:b w:val="0"/>
          <w:sz w:val="24"/>
          <w:szCs w:val="24"/>
        </w:rPr>
      </w:pPr>
    </w:p>
    <w:p w:rsidR="003D5363" w:rsidRPr="00043D4E" w:rsidRDefault="003D5363" w:rsidP="003D5363">
      <w:pPr>
        <w:rPr>
          <w:bCs/>
        </w:rPr>
      </w:pPr>
      <w:r w:rsidRPr="00043D4E">
        <w:rPr>
          <w:rStyle w:val="Cmsor3Char"/>
          <w:color w:val="0070C0"/>
          <w:sz w:val="24"/>
          <w:szCs w:val="24"/>
        </w:rPr>
        <w:t xml:space="preserve">TÉMAKÖR: </w:t>
      </w:r>
      <w:r w:rsidRPr="00A74DCA">
        <w:rPr>
          <w:b/>
          <w:bCs/>
        </w:rPr>
        <w:t>Stilisztika</w:t>
      </w:r>
      <w:r>
        <w:rPr>
          <w:b/>
          <w:bCs/>
        </w:rPr>
        <w:t xml:space="preserve"> </w:t>
      </w:r>
      <w:r w:rsidRPr="00A74DCA">
        <w:rPr>
          <w:b/>
          <w:bCs/>
        </w:rPr>
        <w:t>– stílusrétegek, stílushatás, stíluseszközök, szóképek</w:t>
      </w:r>
      <w:r>
        <w:rPr>
          <w:b/>
          <w:bCs/>
        </w:rPr>
        <w:t>, alakzatok</w:t>
      </w:r>
      <w:r w:rsidRPr="00043D4E">
        <w:rPr>
          <w:rStyle w:val="Cmsor3Char"/>
          <w:color w:val="0070C0"/>
          <w:sz w:val="24"/>
          <w:szCs w:val="24"/>
        </w:rPr>
        <w:t xml:space="preserve"> JAVASOLT ÓRASZÁM: </w:t>
      </w:r>
      <w:r w:rsidRPr="00043D4E">
        <w:rPr>
          <w:b/>
        </w:rPr>
        <w:t>1</w:t>
      </w:r>
      <w:r>
        <w:rPr>
          <w:b/>
        </w:rPr>
        <w:t>2</w:t>
      </w:r>
      <w:r w:rsidRPr="00043D4E">
        <w:rPr>
          <w:b/>
        </w:rPr>
        <w:t xml:space="preserve"> óra </w:t>
      </w:r>
    </w:p>
    <w:p w:rsidR="003D5363" w:rsidRPr="00043D4E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043D4E">
        <w:rPr>
          <w:color w:val="5B9BD5" w:themeColor="accent1"/>
          <w:sz w:val="24"/>
          <w:szCs w:val="24"/>
        </w:rPr>
        <w:t>FEJLESZTÉSI FELADATOK ÉS ISMERETEK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stílus szerepének tudatosítása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stiláris különbségek felfedeztetése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Az alakzatok és a szóképek hatásának, szerepének vizsgálata szövegelemzéskor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stílus, a stilisztika, a stílustípusok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stílusérték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stílushatás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Stílusgyakorlatok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hangalak és jelentés viszonyának felismertetése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Értelmezési gyakorlatok különböző beszédhelyzetekben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lastRenderedPageBreak/>
        <w:t>A mondat- és szövegjelentést meghatározó tényezők felismertetése, tudatosítása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magyar szórend megváltozása és az üzenet jelentésváltozása közötti összefüggés tudatosítása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mindennapi kommunikáció gyakori metaforikus kifejezéseinek és használati körének megfigyelése, értelmezése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Szótárhasználat fejlesztése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jel és a nyelvi jel fogalma, összetevői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jel és a jelentés összefüggése, jelentéselemek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hangalak és a jelentés viszonya, jelentésmező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 xml:space="preserve">Motivált és motiválatlan jelentés </w:t>
      </w:r>
    </w:p>
    <w:p w:rsidR="003D5363" w:rsidRPr="00043D4E" w:rsidRDefault="003D5363" w:rsidP="003D5363">
      <w:pPr>
        <w:pStyle w:val="Listaszerbekezds"/>
        <w:numPr>
          <w:ilvl w:val="0"/>
          <w:numId w:val="2"/>
        </w:numPr>
        <w:ind w:left="426" w:hanging="283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metaforikus kifejezések szerkezete, jellemző típusai, használatuk</w:t>
      </w:r>
    </w:p>
    <w:p w:rsidR="003D5363" w:rsidRPr="00D2141B" w:rsidRDefault="003D5363" w:rsidP="003D5363">
      <w:pPr>
        <w:pStyle w:val="Listaszerbekezds"/>
        <w:numPr>
          <w:ilvl w:val="0"/>
          <w:numId w:val="2"/>
        </w:numPr>
        <w:ind w:left="426" w:hanging="283"/>
        <w:rPr>
          <w:rFonts w:ascii="Times New Roman" w:hAnsi="Times New Roman" w:cs="Times New Roman"/>
          <w:sz w:val="24"/>
          <w:szCs w:val="24"/>
        </w:rPr>
      </w:pPr>
      <w:r w:rsidRPr="00043D4E">
        <w:rPr>
          <w:rFonts w:ascii="Times New Roman" w:hAnsi="Times New Roman" w:cs="Times New Roman"/>
          <w:sz w:val="24"/>
          <w:szCs w:val="24"/>
        </w:rPr>
        <w:t>A mondat- és szövegjelentés</w:t>
      </w:r>
    </w:p>
    <w:p w:rsidR="003D5363" w:rsidRPr="00043D4E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043D4E">
        <w:rPr>
          <w:color w:val="5B9BD5" w:themeColor="accent1"/>
          <w:sz w:val="24"/>
          <w:szCs w:val="24"/>
        </w:rPr>
        <w:t>FOGALMAK</w:t>
      </w:r>
    </w:p>
    <w:p w:rsidR="003D5363" w:rsidRPr="009055CA" w:rsidRDefault="003D5363" w:rsidP="003D5363">
      <w:r w:rsidRPr="009055CA">
        <w:t xml:space="preserve">stílus, </w:t>
      </w:r>
      <w:r w:rsidRPr="009055CA">
        <w:rPr>
          <w:lang w:val="cs-CZ"/>
        </w:rPr>
        <w:t>stilisztika</w:t>
      </w:r>
      <w:r w:rsidRPr="009055CA">
        <w:t>, stílustípus (bizalmas, közömbös, választékos stb.); stílusérték (alkalmi és állandó); stílusréteg (társalgási, tudományos, publicisztikai, hivatalos, szónoki, irodalmi); stílushatás; néhány gyakoribb szókép és alakzat köznyelvi és irodalmi példákban</w:t>
      </w:r>
      <w:r>
        <w:t xml:space="preserve">, </w:t>
      </w:r>
      <w:r w:rsidRPr="009055CA">
        <w:t>jelentésszerkezet, jelentéselem, jelentésmező, jelhasználati szabály; denotatív, konnotatív jelentés; metaforikus jelentés</w:t>
      </w:r>
      <w:r w:rsidRPr="009055CA">
        <w:rPr>
          <w:bCs/>
        </w:rPr>
        <w:t>; motivált és motiválatlan szó, hangutánzó, hangulatfestő szó; egyjelentésű, többjelentésű szó, azonos alakú szó, rokon értelmű szó, hasonló alakú szópár, ellentétes jelentés</w:t>
      </w:r>
    </w:p>
    <w:p w:rsidR="003D5363" w:rsidRPr="009055CA" w:rsidRDefault="003D5363" w:rsidP="003D5363">
      <w:pPr>
        <w:pStyle w:val="Cmsor3"/>
        <w:rPr>
          <w:sz w:val="24"/>
          <w:szCs w:val="24"/>
        </w:rPr>
      </w:pPr>
    </w:p>
    <w:p w:rsidR="003D5363" w:rsidRPr="009055CA" w:rsidRDefault="003D5363" w:rsidP="003D5363"/>
    <w:p w:rsidR="003D5363" w:rsidRPr="00010881" w:rsidRDefault="003D5363" w:rsidP="003D5363">
      <w:pPr>
        <w:rPr>
          <w:rStyle w:val="Cmsor3Char"/>
          <w:color w:val="0070C0"/>
          <w:sz w:val="24"/>
          <w:szCs w:val="24"/>
        </w:rPr>
      </w:pPr>
      <w:r>
        <w:rPr>
          <w:rStyle w:val="Cmsor3Char"/>
          <w:color w:val="0070C0"/>
          <w:sz w:val="24"/>
          <w:szCs w:val="24"/>
        </w:rPr>
        <w:t xml:space="preserve">                                                    </w:t>
      </w:r>
      <w:r w:rsidRPr="00010881">
        <w:rPr>
          <w:rStyle w:val="Cmsor3Char"/>
          <w:color w:val="0070C0"/>
          <w:sz w:val="24"/>
          <w:szCs w:val="24"/>
        </w:rPr>
        <w:t>IRODALOM</w:t>
      </w:r>
    </w:p>
    <w:p w:rsidR="003D5363" w:rsidRPr="00A2623E" w:rsidRDefault="003D5363" w:rsidP="003D5363">
      <w:pPr>
        <w:rPr>
          <w:rStyle w:val="Cmsor3Char"/>
          <w:color w:val="0070C0"/>
          <w:sz w:val="24"/>
          <w:szCs w:val="24"/>
        </w:rPr>
      </w:pPr>
    </w:p>
    <w:p w:rsidR="003D5363" w:rsidRPr="00A42DB5" w:rsidRDefault="003D5363" w:rsidP="003D5363">
      <w:pPr>
        <w:rPr>
          <w:bCs/>
          <w:lang w:val="cs-CZ"/>
        </w:rPr>
      </w:pPr>
      <w:r w:rsidRPr="00A2623E">
        <w:rPr>
          <w:rStyle w:val="Cmsor3Char"/>
          <w:color w:val="0070C0"/>
          <w:sz w:val="24"/>
          <w:szCs w:val="24"/>
        </w:rPr>
        <w:t>T</w:t>
      </w:r>
      <w:r>
        <w:rPr>
          <w:rStyle w:val="Cmsor3Char"/>
          <w:color w:val="0070C0"/>
          <w:sz w:val="24"/>
          <w:szCs w:val="24"/>
        </w:rPr>
        <w:t>ÉMAKÖR</w:t>
      </w:r>
      <w:r w:rsidRPr="00A2623E">
        <w:rPr>
          <w:rStyle w:val="Cmsor3Char"/>
          <w:sz w:val="24"/>
          <w:szCs w:val="24"/>
        </w:rPr>
        <w:t>:</w:t>
      </w:r>
      <w:r>
        <w:rPr>
          <w:rStyle w:val="Cmsor3Char"/>
          <w:sz w:val="24"/>
          <w:szCs w:val="24"/>
        </w:rPr>
        <w:t xml:space="preserve">  </w:t>
      </w:r>
      <w:r w:rsidRPr="00DF564A">
        <w:rPr>
          <w:rStyle w:val="Cmsor3Char"/>
          <w:sz w:val="24"/>
          <w:szCs w:val="24"/>
          <w:u w:val="single"/>
        </w:rPr>
        <w:t xml:space="preserve">I. Bevezetés az </w:t>
      </w:r>
      <w:r w:rsidRPr="00DF564A">
        <w:rPr>
          <w:b/>
          <w:u w:val="single"/>
        </w:rPr>
        <w:t xml:space="preserve">irodalomba – </w:t>
      </w:r>
      <w:r w:rsidR="002966D8">
        <w:rPr>
          <w:b/>
          <w:u w:val="single"/>
        </w:rPr>
        <w:t>művészet, irodalom</w:t>
      </w:r>
    </w:p>
    <w:p w:rsidR="003D5363" w:rsidRPr="00A42DB5" w:rsidRDefault="003D5363" w:rsidP="003D5363">
      <w:r>
        <w:rPr>
          <w:rStyle w:val="Cmsor3Char"/>
          <w:color w:val="0070C0"/>
          <w:sz w:val="24"/>
          <w:szCs w:val="24"/>
        </w:rPr>
        <w:t>JAVASOLT ÓRASZÁM</w:t>
      </w:r>
      <w:r w:rsidRPr="00A2623E">
        <w:rPr>
          <w:rStyle w:val="Cmsor3Char"/>
          <w:color w:val="0070C0"/>
          <w:sz w:val="24"/>
          <w:szCs w:val="24"/>
        </w:rPr>
        <w:t>:</w:t>
      </w:r>
      <w:r w:rsidRPr="00A2623E">
        <w:t xml:space="preserve"> </w:t>
      </w:r>
      <w:r>
        <w:rPr>
          <w:b/>
        </w:rPr>
        <w:t>4</w:t>
      </w:r>
      <w:r w:rsidRPr="00A42DB5">
        <w:rPr>
          <w:b/>
        </w:rPr>
        <w:t xml:space="preserve"> </w:t>
      </w:r>
      <w:r>
        <w:rPr>
          <w:b/>
        </w:rPr>
        <w:t>óra</w:t>
      </w:r>
    </w:p>
    <w:p w:rsidR="003D5363" w:rsidRPr="0037202A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37202A">
        <w:rPr>
          <w:color w:val="5B9BD5" w:themeColor="accent1"/>
          <w:sz w:val="24"/>
          <w:szCs w:val="24"/>
        </w:rPr>
        <w:t>FEJLESZTÉSI FELADATOK ÉS ISMERETEK</w:t>
      </w:r>
    </w:p>
    <w:p w:rsidR="003D5363" w:rsidRPr="003720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Változatos lírai, kisprózai alkotások, szövegrészletek olvasása, közös értelmezése</w:t>
      </w:r>
    </w:p>
    <w:p w:rsidR="003D5363" w:rsidRPr="0037202A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Szerző, előadó, terjesztő és befogadó változó viszonyrendszere: a művészetben való részvétel lehetőségei</w:t>
      </w:r>
    </w:p>
    <w:p w:rsidR="003D5363" w:rsidRPr="0037202A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Nyelv és nyelviség az irodalomban: a képi és a hangzó nyelv, szóképek és retorikai alakzatok a hétköznapi és az irodalmi kommunikációban</w:t>
      </w:r>
    </w:p>
    <w:p w:rsidR="003D5363" w:rsidRPr="0037202A" w:rsidRDefault="003D5363" w:rsidP="003D5363">
      <w:pPr>
        <w:pStyle w:val="Cmsor3"/>
        <w:spacing w:before="0" w:after="0"/>
        <w:rPr>
          <w:b w:val="0"/>
          <w:sz w:val="24"/>
          <w:szCs w:val="24"/>
        </w:rPr>
      </w:pPr>
      <w:r w:rsidRPr="0037202A">
        <w:rPr>
          <w:color w:val="5B9BD5" w:themeColor="accent1"/>
          <w:sz w:val="24"/>
          <w:szCs w:val="24"/>
        </w:rPr>
        <w:t>FOGALMAK</w:t>
      </w:r>
      <w:r w:rsidRPr="0037202A">
        <w:rPr>
          <w:b w:val="0"/>
          <w:sz w:val="24"/>
          <w:szCs w:val="24"/>
        </w:rPr>
        <w:t xml:space="preserve"> </w:t>
      </w:r>
    </w:p>
    <w:p w:rsidR="003D5363" w:rsidRPr="0037202A" w:rsidRDefault="003D5363" w:rsidP="003D5363">
      <w:pPr>
        <w:pStyle w:val="Cmsor3"/>
        <w:spacing w:before="0" w:after="0"/>
        <w:rPr>
          <w:b w:val="0"/>
          <w:sz w:val="24"/>
          <w:szCs w:val="24"/>
        </w:rPr>
      </w:pPr>
      <w:r w:rsidRPr="0037202A">
        <w:rPr>
          <w:b w:val="0"/>
          <w:sz w:val="24"/>
          <w:szCs w:val="24"/>
        </w:rPr>
        <w:t>művészet, szépirodalom, szórakoztató irodalom, irodalmi kommunikáció; szerző, alkotó, terjesztő, másoló, előadó, befogadó; befogadás, értelmezés, műnem, epika, líra, dráma, műfaj, monda, elbeszélés, regény, elbeszélő költemény, dal, himnusz, óda, elégia, metafora, hasonlat, költői megformáltság, történet, elbeszélés, lírai én, narrátor, beszélő, dialógus, monológ</w:t>
      </w:r>
    </w:p>
    <w:p w:rsidR="003D5363" w:rsidRPr="0037202A" w:rsidRDefault="003D5363" w:rsidP="003D5363">
      <w:pPr>
        <w:pStyle w:val="Listaszerbekezds"/>
        <w:numPr>
          <w:ilvl w:val="0"/>
          <w:numId w:val="0"/>
        </w:numPr>
        <w:ind w:left="2345"/>
        <w:rPr>
          <w:rFonts w:ascii="Times New Roman" w:hAnsi="Times New Roman" w:cs="Times New Roman"/>
          <w:b/>
          <w:sz w:val="24"/>
          <w:szCs w:val="24"/>
        </w:rPr>
      </w:pPr>
    </w:p>
    <w:p w:rsidR="003D5363" w:rsidRPr="00DF564A" w:rsidRDefault="003D5363" w:rsidP="003D5363">
      <w:pPr>
        <w:rPr>
          <w:b/>
          <w:bCs/>
          <w:lang w:val="cs-CZ"/>
        </w:rPr>
      </w:pPr>
      <w:r>
        <w:rPr>
          <w:rStyle w:val="Cmsor3Char"/>
          <w:color w:val="0070C0"/>
          <w:sz w:val="24"/>
          <w:szCs w:val="24"/>
        </w:rPr>
        <w:t>TÉMAKÖR</w:t>
      </w:r>
      <w:r w:rsidRPr="0037202A">
        <w:rPr>
          <w:rStyle w:val="Cmsor3Char"/>
          <w:sz w:val="24"/>
          <w:szCs w:val="24"/>
        </w:rPr>
        <w:t xml:space="preserve">: </w:t>
      </w:r>
      <w:r w:rsidRPr="00DF564A">
        <w:rPr>
          <w:rStyle w:val="Cmsor3Char"/>
          <w:sz w:val="24"/>
          <w:szCs w:val="24"/>
          <w:u w:val="single"/>
        </w:rPr>
        <w:t>II</w:t>
      </w:r>
      <w:r w:rsidRPr="00DF564A">
        <w:rPr>
          <w:rStyle w:val="Cmsor3Char"/>
          <w:b w:val="0"/>
          <w:sz w:val="24"/>
          <w:szCs w:val="24"/>
          <w:u w:val="single"/>
        </w:rPr>
        <w:t xml:space="preserve">. </w:t>
      </w:r>
      <w:r w:rsidRPr="00DF564A">
        <w:rPr>
          <w:b/>
          <w:u w:val="single"/>
        </w:rPr>
        <w:t>Az irodalom ősi formái. Mágia, mítosz, mitológia</w:t>
      </w:r>
    </w:p>
    <w:p w:rsidR="003D5363" w:rsidRPr="0037202A" w:rsidRDefault="003D5363" w:rsidP="003D5363">
      <w:pPr>
        <w:pStyle w:val="Cmsor3"/>
        <w:spacing w:before="0" w:after="0"/>
        <w:rPr>
          <w:sz w:val="24"/>
          <w:szCs w:val="24"/>
        </w:rPr>
      </w:pPr>
      <w:r w:rsidRPr="008A35C9">
        <w:rPr>
          <w:rStyle w:val="Cmsor3Char"/>
          <w:b/>
          <w:color w:val="0070C0"/>
          <w:sz w:val="24"/>
          <w:szCs w:val="24"/>
        </w:rPr>
        <w:t>JAVASOLT ÓRASZÁM</w:t>
      </w:r>
      <w:r w:rsidRPr="0037202A">
        <w:rPr>
          <w:rStyle w:val="Cmsor3Char"/>
          <w:color w:val="0070C0"/>
          <w:sz w:val="24"/>
          <w:szCs w:val="24"/>
        </w:rPr>
        <w:t>:</w:t>
      </w:r>
      <w:r w:rsidRPr="0037202A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37202A">
        <w:rPr>
          <w:sz w:val="24"/>
          <w:szCs w:val="24"/>
        </w:rPr>
        <w:t xml:space="preserve"> óra </w:t>
      </w:r>
    </w:p>
    <w:p w:rsidR="003D5363" w:rsidRPr="008A35C9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8A35C9">
        <w:rPr>
          <w:color w:val="5B9BD5" w:themeColor="accent1"/>
          <w:sz w:val="24"/>
          <w:szCs w:val="24"/>
        </w:rPr>
        <w:t>FEJLESZTÉSI FELADATOK ÉS CÉLOK</w:t>
      </w:r>
    </w:p>
    <w:p w:rsidR="003D5363" w:rsidRPr="003720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A mítoszok kulturális jelentőségének megértése</w:t>
      </w:r>
    </w:p>
    <w:p w:rsidR="003D5363" w:rsidRPr="003720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Hősök és archetípusok a kortárs kultúrában, pl. populáris filmen, videojátékban vagy képregényben</w:t>
      </w:r>
    </w:p>
    <w:p w:rsidR="003D5363" w:rsidRPr="003720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lastRenderedPageBreak/>
        <w:t>Mítosz- és hőstípusok megkülönböztetése, felismerése. Mítoszok, mondák és népmesék</w:t>
      </w:r>
    </w:p>
    <w:p w:rsidR="003D5363" w:rsidRPr="0037202A" w:rsidRDefault="003D5363" w:rsidP="003D5363">
      <w:pPr>
        <w:pStyle w:val="Listaszerbekezds"/>
        <w:numPr>
          <w:ilvl w:val="0"/>
          <w:numId w:val="36"/>
        </w:numPr>
        <w:spacing w:line="240" w:lineRule="auto"/>
        <w:ind w:left="426" w:hanging="284"/>
        <w:jc w:val="left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 xml:space="preserve">Az archaikus, mitikus világkép és a kortárs világkép viszonyának mérlegelése </w:t>
      </w:r>
    </w:p>
    <w:p w:rsidR="003D5363" w:rsidRPr="0037202A" w:rsidRDefault="003D5363" w:rsidP="003D5363">
      <w:pPr>
        <w:numPr>
          <w:ilvl w:val="0"/>
          <w:numId w:val="35"/>
        </w:numPr>
        <w:ind w:left="426" w:hanging="284"/>
      </w:pPr>
      <w:r w:rsidRPr="0037202A">
        <w:t>Az  alapvető emberi magatartásformák felismerése és azonosítása a mitológiai történetekben és eposzokban</w:t>
      </w:r>
    </w:p>
    <w:p w:rsidR="003D5363" w:rsidRPr="0037202A" w:rsidRDefault="003D5363" w:rsidP="003D5363">
      <w:pPr>
        <w:numPr>
          <w:ilvl w:val="0"/>
          <w:numId w:val="35"/>
        </w:numPr>
        <w:ind w:left="426" w:hanging="284"/>
      </w:pPr>
      <w:r w:rsidRPr="0037202A">
        <w:t xml:space="preserve"> A vándormotívumok felismerése pl. vízözön, örök élet utáni vágy</w:t>
      </w:r>
    </w:p>
    <w:p w:rsidR="003D5363" w:rsidRPr="0037202A" w:rsidRDefault="003D5363" w:rsidP="003D5363">
      <w:pPr>
        <w:numPr>
          <w:ilvl w:val="0"/>
          <w:numId w:val="35"/>
        </w:numPr>
        <w:ind w:left="426" w:hanging="284"/>
      </w:pPr>
      <w:r w:rsidRPr="0037202A">
        <w:t>Irodalmi alapformák, műfajok és motívumok megismerése</w:t>
      </w:r>
    </w:p>
    <w:p w:rsidR="003D5363" w:rsidRPr="0037202A" w:rsidRDefault="003D5363" w:rsidP="003D5363">
      <w:pPr>
        <w:numPr>
          <w:ilvl w:val="0"/>
          <w:numId w:val="35"/>
        </w:numPr>
        <w:ind w:left="426" w:hanging="284"/>
      </w:pPr>
      <w:r w:rsidRPr="0037202A">
        <w:t>A történetmesélés formáinak elemzése, az elbeszélői nézőpontok és a narratív struktúra szerepének felismerése</w:t>
      </w:r>
    </w:p>
    <w:p w:rsidR="003D5363" w:rsidRPr="0037202A" w:rsidRDefault="003D5363" w:rsidP="003D5363">
      <w:pPr>
        <w:numPr>
          <w:ilvl w:val="0"/>
          <w:numId w:val="35"/>
        </w:numPr>
        <w:ind w:left="426" w:hanging="284"/>
      </w:pPr>
      <w:r w:rsidRPr="0037202A">
        <w:t>A görög kultúra máig tartó hatásának felismerése: pl. archetipikus helyzetek, mitológiai és irodalmi adaptációk, intertextualitás; mai magyar szókincs.</w:t>
      </w:r>
    </w:p>
    <w:p w:rsidR="003D5363" w:rsidRPr="0037202A" w:rsidRDefault="003D5363" w:rsidP="003D5363">
      <w:pPr>
        <w:pStyle w:val="Cmsor3"/>
        <w:spacing w:before="0" w:after="0"/>
        <w:rPr>
          <w:color w:val="8496B0" w:themeColor="text2" w:themeTint="99"/>
          <w:sz w:val="24"/>
          <w:szCs w:val="24"/>
        </w:rPr>
      </w:pPr>
      <w:r>
        <w:rPr>
          <w:color w:val="8496B0" w:themeColor="text2" w:themeTint="99"/>
          <w:sz w:val="24"/>
          <w:szCs w:val="24"/>
        </w:rPr>
        <w:t>FOGALMAK</w:t>
      </w:r>
    </w:p>
    <w:p w:rsidR="003D5363" w:rsidRPr="00D2141B" w:rsidRDefault="003D5363" w:rsidP="003D5363">
      <w:pPr>
        <w:rPr>
          <w:rStyle w:val="Cmsor3Char"/>
          <w:b w:val="0"/>
          <w:sz w:val="24"/>
          <w:szCs w:val="24"/>
        </w:rPr>
      </w:pPr>
      <w:r w:rsidRPr="0037202A">
        <w:t xml:space="preserve">szóbeliség, </w:t>
      </w:r>
      <w:r w:rsidRPr="00DF564A">
        <w:t>írásbeliség</w:t>
      </w:r>
      <w:r w:rsidRPr="0037202A">
        <w:t>, sámánizmus, regös, mágus, jokulátor, táltos,  világfa, antikvitás, mítosz, mitológia eredetmítosz,</w:t>
      </w:r>
      <w:r w:rsidRPr="0037202A">
        <w:rPr>
          <w:color w:val="BE12A5"/>
        </w:rPr>
        <w:t xml:space="preserve"> </w:t>
      </w:r>
      <w:r w:rsidRPr="0037202A">
        <w:t>archaikus világ, archetípus</w:t>
      </w:r>
    </w:p>
    <w:p w:rsidR="003D5363" w:rsidRDefault="003D5363" w:rsidP="003D5363">
      <w:pPr>
        <w:rPr>
          <w:rStyle w:val="Cmsor3Char"/>
          <w:color w:val="0070C0"/>
          <w:sz w:val="24"/>
          <w:szCs w:val="24"/>
        </w:rPr>
      </w:pPr>
    </w:p>
    <w:p w:rsidR="003D5363" w:rsidRPr="0037202A" w:rsidRDefault="003D5363" w:rsidP="003D5363">
      <w:pPr>
        <w:rPr>
          <w:b/>
          <w:bCs/>
          <w:lang w:val="cs-CZ"/>
        </w:rPr>
      </w:pPr>
      <w:r w:rsidRPr="0037202A">
        <w:rPr>
          <w:rStyle w:val="Cmsor3Char"/>
          <w:color w:val="0070C0"/>
          <w:sz w:val="24"/>
          <w:szCs w:val="24"/>
        </w:rPr>
        <w:t>T</w:t>
      </w:r>
      <w:r>
        <w:rPr>
          <w:rStyle w:val="Cmsor3Char"/>
          <w:color w:val="0070C0"/>
          <w:sz w:val="24"/>
          <w:szCs w:val="24"/>
        </w:rPr>
        <w:t>ÉMAKÖR</w:t>
      </w:r>
      <w:r w:rsidRPr="0037202A">
        <w:rPr>
          <w:rStyle w:val="Cmsor3Char"/>
          <w:sz w:val="24"/>
          <w:szCs w:val="24"/>
        </w:rPr>
        <w:t xml:space="preserve">: </w:t>
      </w:r>
      <w:r w:rsidRPr="00AE5198">
        <w:rPr>
          <w:rStyle w:val="Cmsor3Char"/>
          <w:sz w:val="24"/>
          <w:szCs w:val="24"/>
          <w:u w:val="single"/>
        </w:rPr>
        <w:t xml:space="preserve">III. </w:t>
      </w:r>
      <w:r w:rsidRPr="00AE5198">
        <w:rPr>
          <w:b/>
          <w:u w:val="single"/>
        </w:rPr>
        <w:t>A görög irodalom</w:t>
      </w:r>
    </w:p>
    <w:p w:rsidR="003D5363" w:rsidRPr="0037202A" w:rsidRDefault="003D5363" w:rsidP="003D5363">
      <w:pPr>
        <w:rPr>
          <w:rStyle w:val="Kiemels2"/>
        </w:rPr>
      </w:pPr>
      <w:r>
        <w:rPr>
          <w:rStyle w:val="Cmsor3Char"/>
          <w:color w:val="0070C0"/>
          <w:sz w:val="24"/>
          <w:szCs w:val="24"/>
        </w:rPr>
        <w:t>JAVASOLT ÓRASZÁM</w:t>
      </w:r>
      <w:r w:rsidRPr="0037202A">
        <w:rPr>
          <w:rStyle w:val="Cmsor3Char"/>
          <w:color w:val="0070C0"/>
          <w:sz w:val="24"/>
          <w:szCs w:val="24"/>
        </w:rPr>
        <w:t>:</w:t>
      </w:r>
      <w:r w:rsidRPr="0037202A">
        <w:t xml:space="preserve"> </w:t>
      </w:r>
      <w:r w:rsidRPr="0037202A">
        <w:rPr>
          <w:b/>
        </w:rPr>
        <w:t>1</w:t>
      </w:r>
      <w:r>
        <w:rPr>
          <w:b/>
        </w:rPr>
        <w:t>1</w:t>
      </w:r>
      <w:r>
        <w:t xml:space="preserve"> óra </w:t>
      </w:r>
    </w:p>
    <w:p w:rsidR="003D5363" w:rsidRDefault="003D5363" w:rsidP="003D5363">
      <w:pPr>
        <w:rPr>
          <w:rStyle w:val="Kiemels"/>
          <w:color w:val="5B9BD5" w:themeColor="accent1"/>
        </w:rPr>
      </w:pPr>
    </w:p>
    <w:p w:rsidR="003D5363" w:rsidRPr="008A35C9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8A35C9">
        <w:rPr>
          <w:color w:val="5B9BD5" w:themeColor="accent1"/>
          <w:sz w:val="24"/>
          <w:szCs w:val="24"/>
        </w:rPr>
        <w:t>FEJLESZTÉSI FELADATOK ÉS ISMERETEK</w:t>
      </w:r>
    </w:p>
    <w:p w:rsidR="003D5363" w:rsidRPr="0037202A" w:rsidRDefault="003D5363" w:rsidP="003D5363">
      <w:pPr>
        <w:pStyle w:val="Listaszerbekezds"/>
        <w:numPr>
          <w:ilvl w:val="0"/>
          <w:numId w:val="36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 xml:space="preserve">Ismerkedés az ókori görög mitológiai történetekkel a törzsanyagban megjelöltek alapján </w:t>
      </w:r>
    </w:p>
    <w:p w:rsidR="003D5363" w:rsidRPr="0037202A" w:rsidRDefault="003D5363" w:rsidP="003D5363">
      <w:pPr>
        <w:pStyle w:val="Listaszerbekezds"/>
        <w:numPr>
          <w:ilvl w:val="0"/>
          <w:numId w:val="36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 xml:space="preserve">Részleteket megismerése meg a homéroszi eposzokból </w:t>
      </w:r>
    </w:p>
    <w:p w:rsidR="003D5363" w:rsidRPr="0037202A" w:rsidRDefault="003D5363" w:rsidP="003D5363">
      <w:pPr>
        <w:pStyle w:val="Listaszerbekezds"/>
        <w:numPr>
          <w:ilvl w:val="0"/>
          <w:numId w:val="36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Szemelvények megismerése a görög lírából (pl. Anakreón, Szapphó, Alkaiosz, Szimónidész) és prózaepikából (Aiszóposz fabuláiból).</w:t>
      </w:r>
    </w:p>
    <w:p w:rsidR="003D5363" w:rsidRPr="0037202A" w:rsidRDefault="003D5363" w:rsidP="003D5363">
      <w:pPr>
        <w:pStyle w:val="Listaszerbekezds"/>
        <w:numPr>
          <w:ilvl w:val="0"/>
          <w:numId w:val="36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A szerzőkhöz, illetve hősökhöz kapcsolódó toposzok megismerése</w:t>
      </w:r>
    </w:p>
    <w:p w:rsidR="003D5363" w:rsidRPr="0037202A" w:rsidRDefault="003D5363" w:rsidP="003D5363">
      <w:pPr>
        <w:pStyle w:val="Listaszerbekezds"/>
        <w:numPr>
          <w:ilvl w:val="0"/>
          <w:numId w:val="37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 xml:space="preserve">Irodalmi alapformák, történetek és motívumok hatásának, továbbélésének bemutatása többféle értelmezésben az irodalomban, képzőművészetben, filmen, </w:t>
      </w:r>
    </w:p>
    <w:p w:rsidR="003D5363" w:rsidRPr="0037202A" w:rsidRDefault="003D5363" w:rsidP="003D5363">
      <w:pPr>
        <w:pStyle w:val="Listaszerbekezds"/>
        <w:numPr>
          <w:ilvl w:val="0"/>
          <w:numId w:val="37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Az ókori görög színház és dráma jellemzőinek, valamint a színház- és drámatörténetre gyakorolt hatásának megismerése</w:t>
      </w:r>
    </w:p>
    <w:p w:rsidR="003D5363" w:rsidRPr="0037202A" w:rsidRDefault="003D5363" w:rsidP="003D5363">
      <w:pPr>
        <w:pStyle w:val="Listaszerbekezds"/>
        <w:numPr>
          <w:ilvl w:val="0"/>
          <w:numId w:val="37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A műelemző képesség fejlesztése, a hősök jellemzése, magatartásuk, konfliktusaik megértése</w:t>
      </w:r>
    </w:p>
    <w:p w:rsidR="003D5363" w:rsidRPr="0037202A" w:rsidRDefault="003D5363" w:rsidP="003D5363">
      <w:pPr>
        <w:pStyle w:val="Listaszerbekezds"/>
        <w:numPr>
          <w:ilvl w:val="0"/>
          <w:numId w:val="37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Magatartásformák, konfliktusok, értékek felismerése, szembesítése, a drámai művekben felvetett erkölcsi problémák megértése, mérlegelése</w:t>
      </w:r>
    </w:p>
    <w:p w:rsidR="003D5363" w:rsidRPr="0037202A" w:rsidRDefault="003D5363" w:rsidP="003D5363">
      <w:pPr>
        <w:pStyle w:val="Listaszerbekezds"/>
        <w:numPr>
          <w:ilvl w:val="0"/>
          <w:numId w:val="37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202A">
        <w:rPr>
          <w:rFonts w:ascii="Times New Roman" w:hAnsi="Times New Roman" w:cs="Times New Roman"/>
          <w:sz w:val="24"/>
          <w:szCs w:val="24"/>
        </w:rPr>
        <w:t>Drámai helyzetek és dramaturgiai eszközök megértése drámajátékon keresztül, részvétel drámai jelenet kidolgozásában és előadásában</w:t>
      </w:r>
    </w:p>
    <w:p w:rsidR="003D5363" w:rsidRPr="008A35C9" w:rsidRDefault="003D5363" w:rsidP="003D5363">
      <w:pPr>
        <w:pStyle w:val="Listaszerbekezds"/>
        <w:numPr>
          <w:ilvl w:val="0"/>
          <w:numId w:val="37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A tragikum és a komikum műfajformáló minőségének megértése</w:t>
      </w:r>
    </w:p>
    <w:p w:rsidR="003D5363" w:rsidRPr="008A35C9" w:rsidRDefault="003D5363" w:rsidP="003D5363">
      <w:pPr>
        <w:pStyle w:val="CM38"/>
        <w:widowControl/>
        <w:numPr>
          <w:ilvl w:val="0"/>
          <w:numId w:val="37"/>
        </w:numPr>
        <w:autoSpaceDE/>
        <w:autoSpaceDN/>
        <w:adjustRightInd/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8A35C9">
        <w:rPr>
          <w:rFonts w:ascii="Times New Roman" w:hAnsi="Times New Roman" w:cs="Times New Roman"/>
        </w:rPr>
        <w:t xml:space="preserve">Lehetőség szerint e szerzők valamely művéből készült kortárs színházi előadás megtekintése, a színházi előadás élményének megbeszélése, feldolgozása </w:t>
      </w:r>
    </w:p>
    <w:p w:rsidR="003D5363" w:rsidRPr="00D2141B" w:rsidRDefault="003D5363" w:rsidP="003D5363">
      <w:pPr>
        <w:pStyle w:val="CM38"/>
        <w:widowControl/>
        <w:numPr>
          <w:ilvl w:val="0"/>
          <w:numId w:val="37"/>
        </w:numPr>
        <w:autoSpaceDE/>
        <w:autoSpaceDN/>
        <w:adjustRightInd/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8A35C9">
        <w:rPr>
          <w:rFonts w:ascii="Times New Roman" w:hAnsi="Times New Roman" w:cs="Times New Roman"/>
        </w:rPr>
        <w:t>Különféle magatartásformák, konfliktusok, értékek és hibák (harmónia, mértéktartás,) felismerése; ezek elemzésével, értékelésével erkölcsi érzék fejlesztése.</w:t>
      </w:r>
    </w:p>
    <w:p w:rsidR="003D5363" w:rsidRPr="008A35C9" w:rsidRDefault="003D5363" w:rsidP="003D5363">
      <w:pPr>
        <w:pStyle w:val="Cmsor3"/>
        <w:spacing w:line="276" w:lineRule="auto"/>
        <w:rPr>
          <w:color w:val="8496B0" w:themeColor="text2" w:themeTint="99"/>
          <w:sz w:val="24"/>
          <w:szCs w:val="24"/>
        </w:rPr>
      </w:pPr>
      <w:r w:rsidRPr="008A35C9">
        <w:rPr>
          <w:color w:val="8496B0" w:themeColor="text2" w:themeTint="99"/>
          <w:sz w:val="24"/>
          <w:szCs w:val="24"/>
        </w:rPr>
        <w:t>FOGALMAK</w:t>
      </w:r>
    </w:p>
    <w:p w:rsidR="003D5363" w:rsidRPr="008A35C9" w:rsidRDefault="003D5363" w:rsidP="003D5363">
      <w:pPr>
        <w:spacing w:line="276" w:lineRule="auto"/>
        <w:jc w:val="both"/>
        <w:rPr>
          <w:rStyle w:val="Kiemels"/>
        </w:rPr>
      </w:pPr>
      <w:r w:rsidRPr="008A35C9">
        <w:t xml:space="preserve">eposz, eposzi konvenciók: propozíció, invokáció, enumeráció, in medias </w:t>
      </w:r>
      <w:r>
        <w:t>res, deus ex machina, hexameter;</w:t>
      </w:r>
      <w:r w:rsidRPr="008A35C9">
        <w:t xml:space="preserve"> dal, elégia, epigramma, himnusz, időmértékes verselés fogalmai, toposz, tragédia, komédia, dialógus, monológ, hármas egység, akció, dikció, drámai szerkezet, expozíció, konfl</w:t>
      </w:r>
      <w:r>
        <w:t>iktus, tetőpont, megoldás, kar,</w:t>
      </w:r>
      <w:r w:rsidRPr="008A35C9">
        <w:t xml:space="preserve"> katarzis</w:t>
      </w:r>
    </w:p>
    <w:p w:rsidR="003D5363" w:rsidRPr="008A35C9" w:rsidRDefault="003D5363" w:rsidP="003D5363">
      <w:pPr>
        <w:spacing w:line="276" w:lineRule="auto"/>
        <w:jc w:val="both"/>
        <w:rPr>
          <w:rStyle w:val="Cmsor3Char"/>
          <w:sz w:val="24"/>
          <w:szCs w:val="24"/>
        </w:rPr>
      </w:pPr>
    </w:p>
    <w:p w:rsidR="003D5363" w:rsidRPr="008A35C9" w:rsidRDefault="003D5363" w:rsidP="003D5363">
      <w:pPr>
        <w:rPr>
          <w:b/>
          <w:bCs/>
          <w:lang w:val="cs-CZ"/>
        </w:rPr>
      </w:pPr>
      <w:r w:rsidRPr="008A35C9">
        <w:rPr>
          <w:rStyle w:val="Cmsor3Char"/>
          <w:color w:val="0070C0"/>
          <w:sz w:val="24"/>
          <w:szCs w:val="24"/>
        </w:rPr>
        <w:t>TÉMAKÖR</w:t>
      </w:r>
      <w:r w:rsidRPr="008A35C9">
        <w:rPr>
          <w:rStyle w:val="Cmsor3Char"/>
          <w:sz w:val="24"/>
          <w:szCs w:val="24"/>
        </w:rPr>
        <w:t>:</w:t>
      </w:r>
      <w:r w:rsidRPr="008A35C9">
        <w:rPr>
          <w:b/>
          <w:i/>
        </w:rPr>
        <w:t xml:space="preserve"> </w:t>
      </w:r>
      <w:r w:rsidRPr="00577952">
        <w:rPr>
          <w:b/>
          <w:u w:val="single"/>
        </w:rPr>
        <w:t>IV. A római irodalom</w:t>
      </w:r>
      <w:r w:rsidRPr="008A35C9">
        <w:rPr>
          <w:rStyle w:val="Cmsor3Char"/>
          <w:sz w:val="24"/>
          <w:szCs w:val="24"/>
        </w:rPr>
        <w:t xml:space="preserve"> </w:t>
      </w:r>
    </w:p>
    <w:p w:rsidR="003D5363" w:rsidRPr="00D2141B" w:rsidRDefault="003D5363" w:rsidP="003D5363">
      <w:pPr>
        <w:rPr>
          <w:bCs/>
        </w:rPr>
      </w:pPr>
      <w:r w:rsidRPr="008A35C9">
        <w:rPr>
          <w:rStyle w:val="Cmsor3Char"/>
          <w:color w:val="0070C0"/>
          <w:sz w:val="24"/>
          <w:szCs w:val="24"/>
        </w:rPr>
        <w:t xml:space="preserve">JAVASOLT ÓRASZÁM: </w:t>
      </w:r>
      <w:r>
        <w:rPr>
          <w:rStyle w:val="Cmsor3Char"/>
          <w:sz w:val="24"/>
          <w:szCs w:val="24"/>
        </w:rPr>
        <w:t>4</w:t>
      </w:r>
      <w:r w:rsidRPr="008A35C9">
        <w:rPr>
          <w:rStyle w:val="Cmsor3Char"/>
          <w:sz w:val="24"/>
          <w:szCs w:val="24"/>
        </w:rPr>
        <w:t xml:space="preserve"> óra </w:t>
      </w:r>
    </w:p>
    <w:p w:rsidR="003D5363" w:rsidRPr="008A35C9" w:rsidRDefault="003D5363" w:rsidP="003D5363">
      <w:pPr>
        <w:rPr>
          <w:b/>
          <w:color w:val="8496B0" w:themeColor="text2" w:themeTint="99"/>
        </w:rPr>
      </w:pPr>
      <w:r w:rsidRPr="008A35C9">
        <w:rPr>
          <w:b/>
          <w:color w:val="8496B0" w:themeColor="text2" w:themeTint="99"/>
        </w:rPr>
        <w:t>FEJLESZTÉSI FELADATOK ÉS ISMERETEK</w:t>
      </w:r>
    </w:p>
    <w:p w:rsidR="003D5363" w:rsidRPr="008A35C9" w:rsidRDefault="003D5363" w:rsidP="003D5363">
      <w:pPr>
        <w:rPr>
          <w:b/>
          <w:color w:val="8496B0" w:themeColor="text2" w:themeTint="99"/>
        </w:rPr>
      </w:pPr>
    </w:p>
    <w:p w:rsidR="003D5363" w:rsidRPr="008A35C9" w:rsidRDefault="003D5363" w:rsidP="003D5363">
      <w:pPr>
        <w:pStyle w:val="Listaszerbekezds"/>
        <w:numPr>
          <w:ilvl w:val="0"/>
          <w:numId w:val="38"/>
        </w:numPr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Szemelvények megismerése a római lírából és epikából, Horatius és Vergilius művek, továbbá Catullus, Ovidius, Phaedrus művek vagy részletek.</w:t>
      </w:r>
    </w:p>
    <w:p w:rsidR="003D5363" w:rsidRPr="008A35C9" w:rsidRDefault="003D5363" w:rsidP="003D5363">
      <w:pPr>
        <w:numPr>
          <w:ilvl w:val="0"/>
          <w:numId w:val="39"/>
        </w:numPr>
        <w:spacing w:line="276" w:lineRule="auto"/>
        <w:ind w:left="426"/>
      </w:pPr>
      <w:r w:rsidRPr="008A35C9">
        <w:t>A</w:t>
      </w:r>
      <w:r w:rsidRPr="008A35C9">
        <w:rPr>
          <w:b/>
        </w:rPr>
        <w:t xml:space="preserve"> </w:t>
      </w:r>
      <w:r w:rsidRPr="008A35C9">
        <w:t xml:space="preserve">római irodalom műfajainak, témáinak, motívumainak hatása, továbbélése </w:t>
      </w:r>
    </w:p>
    <w:p w:rsidR="003D5363" w:rsidRPr="008A35C9" w:rsidRDefault="003D5363" w:rsidP="003D5363">
      <w:pPr>
        <w:numPr>
          <w:ilvl w:val="0"/>
          <w:numId w:val="39"/>
        </w:numPr>
        <w:spacing w:line="276" w:lineRule="auto"/>
        <w:ind w:left="426"/>
      </w:pPr>
      <w:r w:rsidRPr="008A35C9">
        <w:t xml:space="preserve">Emberi magatartásformák azonosítása, értékelése a művek, illetve a szerzők portréi alapján; a horatiusi életelvek érvényességének vizsgálata; </w:t>
      </w:r>
    </w:p>
    <w:p w:rsidR="003D5363" w:rsidRPr="008A35C9" w:rsidRDefault="003D5363" w:rsidP="003D5363">
      <w:pPr>
        <w:numPr>
          <w:ilvl w:val="0"/>
          <w:numId w:val="39"/>
        </w:numPr>
        <w:spacing w:line="276" w:lineRule="auto"/>
        <w:ind w:left="426"/>
      </w:pPr>
      <w:r w:rsidRPr="008A35C9">
        <w:t>Irodalmi műfajok, versformák megismerése;</w:t>
      </w:r>
    </w:p>
    <w:p w:rsidR="003D5363" w:rsidRPr="008A35C9" w:rsidRDefault="003D5363" w:rsidP="003D5363">
      <w:pPr>
        <w:numPr>
          <w:ilvl w:val="0"/>
          <w:numId w:val="39"/>
        </w:numPr>
        <w:spacing w:line="276" w:lineRule="auto"/>
        <w:ind w:left="426"/>
      </w:pPr>
      <w:r w:rsidRPr="008A35C9">
        <w:t>A görög és római kultúra viszonyának értelmezése;</w:t>
      </w:r>
    </w:p>
    <w:p w:rsidR="003D5363" w:rsidRPr="008A35C9" w:rsidRDefault="003D5363" w:rsidP="003D5363">
      <w:pPr>
        <w:pStyle w:val="Cmsor3"/>
        <w:numPr>
          <w:ilvl w:val="0"/>
          <w:numId w:val="38"/>
        </w:numPr>
        <w:spacing w:before="200" w:after="0" w:line="276" w:lineRule="auto"/>
        <w:ind w:left="426"/>
        <w:rPr>
          <w:b w:val="0"/>
          <w:sz w:val="24"/>
          <w:szCs w:val="24"/>
        </w:rPr>
      </w:pPr>
      <w:r w:rsidRPr="008A35C9">
        <w:rPr>
          <w:b w:val="0"/>
          <w:sz w:val="24"/>
          <w:szCs w:val="24"/>
        </w:rPr>
        <w:t>A római kultúra máig tartó hatásának felismerése (mitológiai és irodalmi adaptációk, intertextualitás);</w:t>
      </w:r>
    </w:p>
    <w:p w:rsidR="003D5363" w:rsidRPr="008A35C9" w:rsidRDefault="003D5363" w:rsidP="003D5363"/>
    <w:p w:rsidR="003D5363" w:rsidRPr="008A35C9" w:rsidRDefault="003D5363" w:rsidP="003D5363">
      <w:pPr>
        <w:rPr>
          <w:b/>
          <w:color w:val="5B9BD5" w:themeColor="accent1"/>
        </w:rPr>
      </w:pPr>
      <w:r w:rsidRPr="008A35C9">
        <w:rPr>
          <w:b/>
          <w:color w:val="5B9BD5" w:themeColor="accent1"/>
        </w:rPr>
        <w:t>FOGALMAK</w:t>
      </w:r>
    </w:p>
    <w:p w:rsidR="003D5363" w:rsidRPr="008A35C9" w:rsidRDefault="003D5363" w:rsidP="003D5363">
      <w:pPr>
        <w:rPr>
          <w:b/>
          <w:color w:val="5B9BD5" w:themeColor="accent1"/>
        </w:rPr>
      </w:pPr>
      <w:r w:rsidRPr="008A35C9">
        <w:t xml:space="preserve"> imitáció, dal, óda, elégia ekloga, episztola, strófaszerkezet, horátiusi alapelvek, ars poetica</w:t>
      </w:r>
    </w:p>
    <w:p w:rsidR="003D5363" w:rsidRPr="00A5090A" w:rsidRDefault="003D5363" w:rsidP="003D5363"/>
    <w:p w:rsidR="003D5363" w:rsidRPr="00F01A31" w:rsidRDefault="003D5363" w:rsidP="003D5363"/>
    <w:p w:rsidR="003D5363" w:rsidRDefault="003D5363" w:rsidP="003D5363">
      <w:pPr>
        <w:rPr>
          <w:rStyle w:val="Cmsor3Char"/>
          <w:color w:val="0070C0"/>
          <w:sz w:val="24"/>
          <w:szCs w:val="24"/>
        </w:rPr>
      </w:pPr>
      <w:r w:rsidRPr="00A2623E">
        <w:rPr>
          <w:rStyle w:val="Cmsor3Char"/>
          <w:color w:val="0070C0"/>
          <w:sz w:val="24"/>
          <w:szCs w:val="24"/>
        </w:rPr>
        <w:t>T</w:t>
      </w:r>
      <w:r>
        <w:rPr>
          <w:rStyle w:val="Cmsor3Char"/>
          <w:color w:val="0070C0"/>
          <w:sz w:val="24"/>
          <w:szCs w:val="24"/>
        </w:rPr>
        <w:t>ÉMAKÖR</w:t>
      </w:r>
      <w:r w:rsidRPr="00A2623E">
        <w:rPr>
          <w:rStyle w:val="Cmsor3Char"/>
          <w:sz w:val="24"/>
          <w:szCs w:val="24"/>
        </w:rPr>
        <w:t>:</w:t>
      </w:r>
      <w:r>
        <w:rPr>
          <w:rStyle w:val="Cmsor3Char"/>
          <w:sz w:val="24"/>
          <w:szCs w:val="24"/>
        </w:rPr>
        <w:t xml:space="preserve"> </w:t>
      </w:r>
      <w:r w:rsidRPr="00723B7F">
        <w:rPr>
          <w:rStyle w:val="Cmsor3Char"/>
          <w:b w:val="0"/>
          <w:sz w:val="22"/>
          <w:szCs w:val="24"/>
        </w:rPr>
        <w:t xml:space="preserve">V. </w:t>
      </w:r>
      <w:r w:rsidRPr="00723B7F">
        <w:rPr>
          <w:b/>
        </w:rPr>
        <w:t>A Biblia mint kulturális kód</w:t>
      </w:r>
      <w:r w:rsidRPr="00723B7F">
        <w:rPr>
          <w:rStyle w:val="Cmsor3Char"/>
          <w:color w:val="0070C0"/>
          <w:sz w:val="22"/>
          <w:szCs w:val="24"/>
        </w:rPr>
        <w:t xml:space="preserve"> </w:t>
      </w:r>
    </w:p>
    <w:p w:rsidR="003D5363" w:rsidRPr="00B71FFE" w:rsidRDefault="003D5363" w:rsidP="003D5363">
      <w:pPr>
        <w:rPr>
          <w:rStyle w:val="Kiemels2"/>
          <w:b w:val="0"/>
        </w:rPr>
      </w:pPr>
      <w:r>
        <w:rPr>
          <w:rStyle w:val="Cmsor3Char"/>
          <w:color w:val="0070C0"/>
          <w:sz w:val="24"/>
          <w:szCs w:val="24"/>
        </w:rPr>
        <w:t>JAVASOLT ÓRASZÁM</w:t>
      </w:r>
      <w:r w:rsidRPr="00B71FFE">
        <w:rPr>
          <w:rStyle w:val="Cmsor3Char"/>
          <w:color w:val="0070C0"/>
          <w:sz w:val="24"/>
          <w:szCs w:val="24"/>
        </w:rPr>
        <w:t>:</w:t>
      </w:r>
      <w:r w:rsidRPr="00B71FFE">
        <w:rPr>
          <w:rStyle w:val="Cmsor3Char"/>
          <w:sz w:val="24"/>
          <w:szCs w:val="24"/>
        </w:rPr>
        <w:t xml:space="preserve">12 óra </w:t>
      </w:r>
      <w:r w:rsidRPr="00B71FFE">
        <w:rPr>
          <w:rStyle w:val="Cmsor3Char"/>
          <w:b w:val="0"/>
          <w:sz w:val="24"/>
          <w:szCs w:val="24"/>
        </w:rPr>
        <w:tab/>
      </w:r>
    </w:p>
    <w:p w:rsidR="003D5363" w:rsidRPr="00B06994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B06994">
        <w:rPr>
          <w:color w:val="5B9BD5" w:themeColor="accent1"/>
          <w:sz w:val="24"/>
          <w:szCs w:val="24"/>
        </w:rPr>
        <w:t>FEJLESZTÉSI FELADATOK ÉS ISMERETEK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A Biblia felépítésének tanulmányozása, a szöveghagyomány jellemzőinek és jelentőségének megértése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Szemelvények olvasása az Ó- és Újszövetségből: alapvető történetek, motívumok és műfajok megismerése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Háttérismeretek a Bibliához mint az európai kultúra korokon és világnézeteken átívelő, alapvető kódjához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Kitekintés a bibliai történetek későbbi megjelenéseire az irodalomban és más művészeti ágakban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A bibliai hagyomány meghatározó jellege a szóbeli és írásos kultúrában: szókincsben, szólásokban, témákban, motívumokban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A Bibliához kapcsolódó ünnepek, hagyományok eredete, tartalma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A Biblia hatástörténetét feltáró és megértető, önálló és csoportos kutatási és projektfeladatok</w:t>
      </w:r>
    </w:p>
    <w:p w:rsidR="003D5363" w:rsidRPr="00B06994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B06994">
        <w:rPr>
          <w:color w:val="5B9BD5" w:themeColor="accent1"/>
          <w:sz w:val="24"/>
          <w:szCs w:val="24"/>
        </w:rPr>
        <w:t>FOGALMAK</w:t>
      </w:r>
    </w:p>
    <w:p w:rsidR="003D5363" w:rsidRPr="008A35C9" w:rsidRDefault="003D5363" w:rsidP="00A04DA5">
      <w:pPr>
        <w:pStyle w:val="Cmsor3"/>
        <w:spacing w:before="0" w:after="0"/>
        <w:jc w:val="both"/>
        <w:rPr>
          <w:color w:val="BE12A5"/>
          <w:sz w:val="24"/>
          <w:szCs w:val="24"/>
        </w:rPr>
      </w:pPr>
      <w:r w:rsidRPr="008A35C9">
        <w:rPr>
          <w:b w:val="0"/>
          <w:iCs/>
          <w:sz w:val="24"/>
          <w:szCs w:val="24"/>
        </w:rPr>
        <w:t>Biblia, Ószövetség, Újszövetség</w:t>
      </w:r>
      <w:r w:rsidRPr="008A35C9">
        <w:rPr>
          <w:b w:val="0"/>
          <w:sz w:val="24"/>
          <w:szCs w:val="24"/>
        </w:rPr>
        <w:t xml:space="preserve">, </w:t>
      </w:r>
      <w:r w:rsidR="00570508" w:rsidRPr="00570508">
        <w:rPr>
          <w:b w:val="0"/>
          <w:iCs/>
          <w:sz w:val="24"/>
          <w:szCs w:val="24"/>
        </w:rPr>
        <w:t>Héber Biblia, zsidó vallás</w:t>
      </w:r>
      <w:r w:rsidR="00570508">
        <w:rPr>
          <w:b w:val="0"/>
          <w:iCs/>
          <w:sz w:val="24"/>
          <w:szCs w:val="24"/>
        </w:rPr>
        <w:t>,</w:t>
      </w:r>
      <w:r w:rsidR="00570508" w:rsidRPr="008A35C9">
        <w:rPr>
          <w:b w:val="0"/>
          <w:sz w:val="24"/>
          <w:szCs w:val="24"/>
        </w:rPr>
        <w:t xml:space="preserve"> </w:t>
      </w:r>
      <w:r w:rsidRPr="008A35C9">
        <w:rPr>
          <w:b w:val="0"/>
          <w:sz w:val="24"/>
          <w:szCs w:val="24"/>
        </w:rPr>
        <w:t>kánon, kanonizáció, teremtéstörténet, pusztulástörténet, Tóra, Genesis, Exodus, zsoltár, próféta, kereszténység, evangélium, szinoptikusok, napkeleti bölcsek, apostol, példabeszéd, passió, kálvária, apokalipszis</w:t>
      </w:r>
    </w:p>
    <w:p w:rsidR="003D5363" w:rsidRPr="008A35C9" w:rsidRDefault="003D5363" w:rsidP="003D5363"/>
    <w:p w:rsidR="003D5363" w:rsidRPr="008A35C9" w:rsidRDefault="003D5363" w:rsidP="003D5363">
      <w:pPr>
        <w:rPr>
          <w:b/>
          <w:bCs/>
          <w:lang w:val="cs-CZ"/>
        </w:rPr>
      </w:pPr>
      <w:r>
        <w:rPr>
          <w:rStyle w:val="Cmsor3Char"/>
          <w:color w:val="0070C0"/>
          <w:sz w:val="24"/>
          <w:szCs w:val="24"/>
        </w:rPr>
        <w:t>TÉMAKÖR</w:t>
      </w:r>
      <w:r w:rsidRPr="008A35C9">
        <w:rPr>
          <w:rStyle w:val="Cmsor3Char"/>
          <w:sz w:val="24"/>
          <w:szCs w:val="24"/>
        </w:rPr>
        <w:t xml:space="preserve">: </w:t>
      </w:r>
      <w:r w:rsidRPr="00577952">
        <w:rPr>
          <w:rStyle w:val="Cmsor3Char"/>
          <w:sz w:val="24"/>
          <w:szCs w:val="24"/>
          <w:u w:val="single"/>
        </w:rPr>
        <w:t xml:space="preserve">VI. </w:t>
      </w:r>
      <w:r w:rsidRPr="00577952">
        <w:rPr>
          <w:b/>
          <w:u w:val="single"/>
        </w:rPr>
        <w:t>A középkor irodalma</w:t>
      </w:r>
    </w:p>
    <w:p w:rsidR="003D5363" w:rsidRPr="008A35C9" w:rsidRDefault="003D5363" w:rsidP="003D5363">
      <w:pPr>
        <w:pStyle w:val="Cmsor3"/>
        <w:spacing w:before="0" w:after="0"/>
        <w:rPr>
          <w:rStyle w:val="Cmsor3Char"/>
          <w:sz w:val="24"/>
          <w:szCs w:val="24"/>
        </w:rPr>
      </w:pPr>
      <w:r w:rsidRPr="00CF3913">
        <w:rPr>
          <w:rStyle w:val="Cmsor3Char"/>
          <w:b/>
          <w:color w:val="0070C0"/>
          <w:sz w:val="24"/>
          <w:szCs w:val="24"/>
        </w:rPr>
        <w:t>JAVASOLT ÓRASZÁM</w:t>
      </w:r>
      <w:r w:rsidRPr="008A35C9">
        <w:rPr>
          <w:rStyle w:val="Cmsor3Char"/>
          <w:color w:val="0070C0"/>
          <w:sz w:val="24"/>
          <w:szCs w:val="24"/>
        </w:rPr>
        <w:t>:</w:t>
      </w:r>
      <w:r>
        <w:rPr>
          <w:rStyle w:val="Cmsor3Char"/>
          <w:b/>
          <w:sz w:val="24"/>
          <w:szCs w:val="24"/>
        </w:rPr>
        <w:t>11</w:t>
      </w:r>
      <w:r>
        <w:rPr>
          <w:rStyle w:val="Cmsor3Char"/>
          <w:sz w:val="24"/>
          <w:szCs w:val="24"/>
        </w:rPr>
        <w:t xml:space="preserve"> óra </w:t>
      </w:r>
    </w:p>
    <w:p w:rsidR="003D5363" w:rsidRPr="006E3382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6E3382">
        <w:rPr>
          <w:color w:val="5B9BD5" w:themeColor="accent1"/>
          <w:sz w:val="24"/>
          <w:szCs w:val="24"/>
        </w:rPr>
        <w:t>FEJLESZTÉSI FELADATOK ÉS ISMERETEK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Az irodalomtörténeti korszakolás sajátosságainak, nehézségeinek, céljainak megismerése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lastRenderedPageBreak/>
        <w:t>A művelődéstörténeti kontextus jelentőségének megértése az irodalmi mű elemzésében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Az irodalomtörténeti korszak történelmi, művelődéstörténeti hátterének, sajátosságainak tanulmányozása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A korstílus fogalmának bevezetése; az irodalom és a társművészetek kapcsolata</w:t>
      </w:r>
    </w:p>
    <w:p w:rsidR="003D5363" w:rsidRPr="008A35C9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A tanév során megismert szövegek új szempontú rendszerezése, ismétlése</w:t>
      </w:r>
    </w:p>
    <w:p w:rsidR="003D5363" w:rsidRPr="008A35C9" w:rsidRDefault="003D5363" w:rsidP="003D5363">
      <w:pPr>
        <w:numPr>
          <w:ilvl w:val="0"/>
          <w:numId w:val="40"/>
        </w:numPr>
      </w:pPr>
      <w:r w:rsidRPr="008A35C9">
        <w:t>Szövegrészlet elemzése a középkor irodalmából az alábbi műfajok közül: vallomás, lovagi epika, legenda, himnusz</w:t>
      </w:r>
    </w:p>
    <w:p w:rsidR="003D5363" w:rsidRPr="008A35C9" w:rsidRDefault="003D5363" w:rsidP="003D5363">
      <w:pPr>
        <w:numPr>
          <w:ilvl w:val="0"/>
          <w:numId w:val="40"/>
        </w:numPr>
      </w:pPr>
      <w:r w:rsidRPr="008A35C9">
        <w:t>A középkori irodalom jellegének megismerése az ókeresztény és középkori szakaszban</w:t>
      </w:r>
    </w:p>
    <w:p w:rsidR="003D5363" w:rsidRPr="008A35C9" w:rsidRDefault="003D5363" w:rsidP="003D5363">
      <w:pPr>
        <w:numPr>
          <w:ilvl w:val="0"/>
          <w:numId w:val="40"/>
        </w:numPr>
      </w:pPr>
      <w:r w:rsidRPr="008A35C9">
        <w:t xml:space="preserve">A vallásos és világi irodalom együtthatásának megismerése </w:t>
      </w:r>
    </w:p>
    <w:p w:rsidR="003D5363" w:rsidRPr="008A35C9" w:rsidRDefault="003D5363" w:rsidP="003D5363">
      <w:pPr>
        <w:numPr>
          <w:ilvl w:val="0"/>
          <w:numId w:val="40"/>
        </w:numPr>
      </w:pPr>
      <w:r w:rsidRPr="008A35C9">
        <w:t xml:space="preserve">Az egyház irodalomra gyakorolt hatásának megértése </w:t>
      </w:r>
    </w:p>
    <w:p w:rsidR="003D5363" w:rsidRPr="008A35C9" w:rsidRDefault="003D5363" w:rsidP="003D5363">
      <w:pPr>
        <w:numPr>
          <w:ilvl w:val="0"/>
          <w:numId w:val="40"/>
        </w:numPr>
      </w:pPr>
      <w:r w:rsidRPr="008A35C9">
        <w:t xml:space="preserve">A kéziratos kor írási és olvasási szokásainak megismerése </w:t>
      </w:r>
    </w:p>
    <w:p w:rsidR="003D5363" w:rsidRPr="008A35C9" w:rsidRDefault="003D5363" w:rsidP="003D5363">
      <w:pPr>
        <w:numPr>
          <w:ilvl w:val="0"/>
          <w:numId w:val="40"/>
        </w:numPr>
      </w:pPr>
      <w:r w:rsidRPr="008A35C9">
        <w:t xml:space="preserve">Az antikvitás  középkorra tett hatásának felismerése (pl. Vergilius-Dante) </w:t>
      </w:r>
    </w:p>
    <w:p w:rsidR="003D5363" w:rsidRPr="008A35C9" w:rsidRDefault="003D5363" w:rsidP="003D5363">
      <w:pPr>
        <w:pStyle w:val="Listaszerbekezds"/>
        <w:numPr>
          <w:ilvl w:val="0"/>
          <w:numId w:val="3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A35C9">
        <w:rPr>
          <w:rFonts w:ascii="Times New Roman" w:hAnsi="Times New Roman" w:cs="Times New Roman"/>
          <w:sz w:val="24"/>
          <w:szCs w:val="24"/>
        </w:rPr>
        <w:t>Dante és Villon életműve jelentőségének megértése</w:t>
      </w:r>
    </w:p>
    <w:p w:rsidR="003D5363" w:rsidRPr="008A35C9" w:rsidRDefault="003D5363" w:rsidP="003D5363">
      <w:pPr>
        <w:pStyle w:val="Cmsor3"/>
        <w:spacing w:before="0" w:after="0"/>
        <w:rPr>
          <w:color w:val="BE12A5"/>
          <w:sz w:val="24"/>
          <w:szCs w:val="24"/>
        </w:rPr>
      </w:pPr>
      <w:r w:rsidRPr="008A35C9">
        <w:rPr>
          <w:color w:val="8496B0" w:themeColor="text2" w:themeTint="99"/>
          <w:sz w:val="24"/>
          <w:szCs w:val="24"/>
        </w:rPr>
        <w:t>F</w:t>
      </w:r>
      <w:r>
        <w:rPr>
          <w:color w:val="8496B0" w:themeColor="text2" w:themeTint="99"/>
          <w:sz w:val="24"/>
          <w:szCs w:val="24"/>
        </w:rPr>
        <w:t>OGALMAK</w:t>
      </w:r>
      <w:r w:rsidRPr="008A35C9">
        <w:rPr>
          <w:color w:val="BE12A5"/>
          <w:sz w:val="24"/>
          <w:szCs w:val="24"/>
        </w:rPr>
        <w:t xml:space="preserve"> </w:t>
      </w:r>
    </w:p>
    <w:p w:rsidR="003D5363" w:rsidRDefault="003D5363" w:rsidP="00A04DA5">
      <w:pPr>
        <w:pStyle w:val="Cmsor3"/>
        <w:spacing w:before="0" w:after="0"/>
        <w:jc w:val="both"/>
        <w:rPr>
          <w:b w:val="0"/>
          <w:sz w:val="24"/>
          <w:szCs w:val="24"/>
        </w:rPr>
      </w:pPr>
      <w:r w:rsidRPr="008A35C9">
        <w:rPr>
          <w:b w:val="0"/>
          <w:sz w:val="24"/>
          <w:szCs w:val="24"/>
        </w:rPr>
        <w:t>középkor, korstílus, művelődéstörténet, romanika, gótika, patrisztika, skolasztika, katedrális, vallomás, legenda, rím, egyházi kultúra, lovagi kultúra, trubadúr, moralitás, vágáns költészet, nyelvemlék,</w:t>
      </w:r>
      <w:r w:rsidRPr="008A35C9">
        <w:rPr>
          <w:sz w:val="24"/>
          <w:szCs w:val="24"/>
        </w:rPr>
        <w:t xml:space="preserve"> </w:t>
      </w:r>
      <w:r w:rsidRPr="008A35C9">
        <w:rPr>
          <w:b w:val="0"/>
          <w:sz w:val="24"/>
          <w:szCs w:val="24"/>
        </w:rPr>
        <w:t xml:space="preserve">szövegemlék, gesta, krónika, intelem, kódex, prédikáció, Pokol, Purgatórium, Paradicsom, emberiségköltemény, allegória, szimbólum, tercina, balladaforma, rondó, rím, oktáva, testamentum, </w:t>
      </w:r>
      <w:r>
        <w:rPr>
          <w:b w:val="0"/>
          <w:sz w:val="24"/>
          <w:szCs w:val="24"/>
        </w:rPr>
        <w:t>haláltánc</w:t>
      </w:r>
      <w:r w:rsidRPr="008A35C9">
        <w:rPr>
          <w:b w:val="0"/>
          <w:sz w:val="24"/>
          <w:szCs w:val="24"/>
        </w:rPr>
        <w:t>, oximoron</w:t>
      </w:r>
    </w:p>
    <w:p w:rsidR="003D5363" w:rsidRPr="006E3382" w:rsidRDefault="003D5363" w:rsidP="003D5363"/>
    <w:p w:rsidR="003D5363" w:rsidRPr="006E3382" w:rsidRDefault="003D5363" w:rsidP="003D5363">
      <w:pPr>
        <w:rPr>
          <w:rStyle w:val="Kiemels2"/>
        </w:rPr>
      </w:pPr>
    </w:p>
    <w:p w:rsidR="003D5363" w:rsidRPr="006E3382" w:rsidRDefault="003D5363" w:rsidP="003D5363">
      <w:r w:rsidRPr="006E3382">
        <w:rPr>
          <w:b/>
          <w:color w:val="5B9BD5" w:themeColor="accent1"/>
        </w:rPr>
        <w:t>TÉMAKÖR</w:t>
      </w:r>
      <w:r w:rsidRPr="006E3382">
        <w:rPr>
          <w:rStyle w:val="Cmsor3Char"/>
          <w:b w:val="0"/>
          <w:color w:val="5B9BD5" w:themeColor="accent1"/>
          <w:sz w:val="24"/>
          <w:szCs w:val="24"/>
        </w:rPr>
        <w:t>:</w:t>
      </w:r>
      <w:r w:rsidRPr="006E3382">
        <w:rPr>
          <w:b/>
          <w:i/>
        </w:rPr>
        <w:t xml:space="preserve"> </w:t>
      </w:r>
      <w:r w:rsidRPr="00577952">
        <w:rPr>
          <w:b/>
          <w:u w:val="single"/>
        </w:rPr>
        <w:t>VII. A reneszánsz irodalma</w:t>
      </w:r>
    </w:p>
    <w:p w:rsidR="003D5363" w:rsidRPr="006E3382" w:rsidRDefault="003D5363" w:rsidP="003D5363">
      <w:pPr>
        <w:pStyle w:val="Cmsor3"/>
        <w:rPr>
          <w:b w:val="0"/>
          <w:sz w:val="24"/>
          <w:szCs w:val="24"/>
        </w:rPr>
      </w:pPr>
      <w:r w:rsidRPr="006E3382">
        <w:rPr>
          <w:rStyle w:val="Cmsor3Char"/>
          <w:b/>
          <w:color w:val="0070C0"/>
          <w:sz w:val="24"/>
          <w:szCs w:val="24"/>
        </w:rPr>
        <w:t>JAVASOLT ÖSSZÓRASZÁM</w:t>
      </w:r>
      <w:r w:rsidRPr="006E3382">
        <w:rPr>
          <w:rStyle w:val="Cmsor3Char"/>
          <w:color w:val="0070C0"/>
          <w:sz w:val="24"/>
          <w:szCs w:val="24"/>
        </w:rPr>
        <w:t>:</w:t>
      </w:r>
      <w:r w:rsidRPr="006E3382">
        <w:rPr>
          <w:sz w:val="24"/>
          <w:szCs w:val="24"/>
        </w:rPr>
        <w:t xml:space="preserve"> 18 óra </w:t>
      </w:r>
    </w:p>
    <w:p w:rsidR="003D5363" w:rsidRPr="006E3382" w:rsidRDefault="003D5363" w:rsidP="003D5363"/>
    <w:p w:rsidR="003D5363" w:rsidRPr="006E3382" w:rsidRDefault="003D5363" w:rsidP="003D5363">
      <w:pPr>
        <w:rPr>
          <w:rStyle w:val="Cmsor3Char"/>
          <w:color w:val="0070C0"/>
          <w:sz w:val="24"/>
          <w:szCs w:val="24"/>
        </w:rPr>
      </w:pPr>
      <w:r w:rsidRPr="006E3382">
        <w:rPr>
          <w:b/>
          <w:i/>
        </w:rPr>
        <w:t xml:space="preserve">                                      A,  A humanista irodalom</w:t>
      </w:r>
      <w:r w:rsidRPr="006E3382">
        <w:rPr>
          <w:rStyle w:val="Cmsor3Char"/>
          <w:color w:val="0070C0"/>
          <w:sz w:val="24"/>
          <w:szCs w:val="24"/>
        </w:rPr>
        <w:t xml:space="preserve"> </w:t>
      </w:r>
    </w:p>
    <w:p w:rsidR="003D5363" w:rsidRPr="006E3382" w:rsidRDefault="003D5363" w:rsidP="003D5363">
      <w:pPr>
        <w:rPr>
          <w:rStyle w:val="Cmsor3Char"/>
          <w:color w:val="0070C0"/>
          <w:sz w:val="24"/>
          <w:szCs w:val="24"/>
        </w:rPr>
      </w:pPr>
    </w:p>
    <w:p w:rsidR="003D5363" w:rsidRPr="006E3382" w:rsidRDefault="003D5363" w:rsidP="003D5363">
      <w:pPr>
        <w:rPr>
          <w:b/>
          <w:i/>
        </w:rPr>
      </w:pPr>
      <w:r w:rsidRPr="006E3382">
        <w:rPr>
          <w:rStyle w:val="Cmsor3Char"/>
          <w:color w:val="0070C0"/>
          <w:sz w:val="24"/>
          <w:szCs w:val="24"/>
        </w:rPr>
        <w:t xml:space="preserve">JAVASOLT ÓRASZÁM: </w:t>
      </w:r>
      <w:r w:rsidRPr="006E3382">
        <w:rPr>
          <w:rStyle w:val="Cmsor3Char"/>
          <w:sz w:val="24"/>
          <w:szCs w:val="24"/>
        </w:rPr>
        <w:t xml:space="preserve">4 óra </w:t>
      </w:r>
    </w:p>
    <w:p w:rsidR="003D5363" w:rsidRPr="006E3382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CF3913">
        <w:rPr>
          <w:color w:val="8496B0" w:themeColor="text2" w:themeTint="99"/>
          <w:sz w:val="24"/>
          <w:szCs w:val="24"/>
        </w:rPr>
        <w:t>FEJLESZTÉSI FELADATOK ÉS ISMERETEK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Az irodalomtörténeti korszakolás sajátosságainak, nehézségeinek, céljainak megismerése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 művelődéstörténeti kontextus jelentőségének megértése az irodalmi mű elemzésében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Az irodalomtörténeti korszak történelmi, művelődéstörténeti hátterének, sajátosságainak tanulmányozása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 korstílus fogalmának rögzítése; az irodalom és a társművészetek kapcsolata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 tanév során megismert szövegek új szempontú rendszerezése, ismétlése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 xml:space="preserve">Petrarca-szonett megismerése </w:t>
      </w:r>
    </w:p>
    <w:p w:rsidR="003D5363" w:rsidRPr="00CF3913" w:rsidRDefault="003D5363" w:rsidP="003D5363">
      <w:pPr>
        <w:pStyle w:val="Listaszerbekezds"/>
        <w:numPr>
          <w:ilvl w:val="0"/>
          <w:numId w:val="2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 xml:space="preserve">a magyar irodalomtörténettel és a nemzeti kultúrával, hagyományokkal kapcsolatos ismereteinek elmélyítése Janus Pannonius műveinek olvasásával és értelmezésével </w:t>
      </w:r>
    </w:p>
    <w:p w:rsidR="003D5363" w:rsidRPr="006E3382" w:rsidRDefault="003D5363" w:rsidP="003D5363">
      <w:pPr>
        <w:rPr>
          <w:b/>
          <w:color w:val="8496B0" w:themeColor="text2" w:themeTint="99"/>
        </w:rPr>
      </w:pPr>
      <w:r w:rsidRPr="006E3382">
        <w:rPr>
          <w:b/>
          <w:color w:val="8496B0" w:themeColor="text2" w:themeTint="99"/>
        </w:rPr>
        <w:t>FOGALMAK</w:t>
      </w:r>
    </w:p>
    <w:p w:rsidR="003D5363" w:rsidRPr="006E3382" w:rsidRDefault="003D5363" w:rsidP="003D5363">
      <w:r w:rsidRPr="006E3382">
        <w:t xml:space="preserve"> rene</w:t>
      </w:r>
      <w:r>
        <w:t>szánsz, humanizmus, reformáció</w:t>
      </w:r>
      <w:r w:rsidRPr="006E3382">
        <w:t xml:space="preserve">, szonett, novella, </w:t>
      </w:r>
      <w:r>
        <w:t xml:space="preserve">novellafüzér, anekdota, </w:t>
      </w:r>
      <w:r w:rsidRPr="006E3382">
        <w:t xml:space="preserve">búcsúvers </w:t>
      </w:r>
    </w:p>
    <w:p w:rsidR="003D5363" w:rsidRPr="00CF3913" w:rsidRDefault="003D5363" w:rsidP="003D5363">
      <w:pPr>
        <w:rPr>
          <w:i/>
        </w:rPr>
      </w:pPr>
      <w:r>
        <w:rPr>
          <w:i/>
        </w:rPr>
        <w:t xml:space="preserve">                  </w:t>
      </w:r>
    </w:p>
    <w:p w:rsidR="003D5363" w:rsidRDefault="003D5363" w:rsidP="003D5363">
      <w:pPr>
        <w:rPr>
          <w:b/>
          <w:i/>
        </w:rPr>
      </w:pPr>
      <w:r>
        <w:rPr>
          <w:b/>
          <w:i/>
        </w:rPr>
        <w:t xml:space="preserve">                 </w:t>
      </w:r>
      <w:r w:rsidRPr="008D0D4A">
        <w:rPr>
          <w:b/>
          <w:i/>
        </w:rPr>
        <w:t xml:space="preserve">  B,    A</w:t>
      </w:r>
      <w:r>
        <w:rPr>
          <w:b/>
          <w:i/>
        </w:rPr>
        <w:t xml:space="preserve"> reformáció vallásos irodalma, az anyanyelvi kultúra születése, hatása az irodalomra, a magyar nemzeti tudatra</w:t>
      </w:r>
    </w:p>
    <w:p w:rsidR="003D5363" w:rsidRDefault="003D5363" w:rsidP="003D5363">
      <w:pPr>
        <w:rPr>
          <w:b/>
          <w:i/>
        </w:rPr>
      </w:pPr>
    </w:p>
    <w:p w:rsidR="003D5363" w:rsidRPr="00F046FA" w:rsidRDefault="003D5363" w:rsidP="003D5363">
      <w:pPr>
        <w:rPr>
          <w:b/>
          <w:i/>
        </w:rPr>
      </w:pPr>
      <w:r>
        <w:rPr>
          <w:rStyle w:val="Cmsor3Char"/>
          <w:color w:val="0070C0"/>
          <w:sz w:val="24"/>
          <w:szCs w:val="24"/>
        </w:rPr>
        <w:t xml:space="preserve"> JAVASOLT ÓRASZÁM</w:t>
      </w:r>
      <w:r w:rsidRPr="00A73EFC">
        <w:rPr>
          <w:rStyle w:val="Cmsor3Char"/>
          <w:color w:val="0070C0"/>
          <w:sz w:val="24"/>
          <w:szCs w:val="24"/>
        </w:rPr>
        <w:t>:</w:t>
      </w:r>
      <w:r w:rsidRPr="00A73EFC">
        <w:t xml:space="preserve"> </w:t>
      </w:r>
      <w:r w:rsidRPr="00F046FA">
        <w:rPr>
          <w:b/>
        </w:rPr>
        <w:t>2 óra</w:t>
      </w:r>
    </w:p>
    <w:p w:rsidR="003D5363" w:rsidRDefault="003D5363" w:rsidP="003D5363"/>
    <w:p w:rsidR="003D5363" w:rsidRPr="008D0D4A" w:rsidRDefault="003D5363" w:rsidP="003D5363">
      <w:pPr>
        <w:rPr>
          <w:b/>
          <w:i/>
        </w:rPr>
      </w:pPr>
      <w:r>
        <w:lastRenderedPageBreak/>
        <w:t xml:space="preserve">                    </w:t>
      </w:r>
      <w:r w:rsidRPr="008D0D4A">
        <w:rPr>
          <w:b/>
          <w:i/>
        </w:rPr>
        <w:t>C, A reformáció világi irodalmából</w:t>
      </w:r>
    </w:p>
    <w:p w:rsidR="003D5363" w:rsidRPr="00F046FA" w:rsidRDefault="003D5363" w:rsidP="003D5363">
      <w:pPr>
        <w:pStyle w:val="Cmsor3"/>
        <w:spacing w:before="0" w:after="0"/>
        <w:rPr>
          <w:sz w:val="24"/>
          <w:szCs w:val="24"/>
        </w:rPr>
      </w:pPr>
      <w:r w:rsidRPr="00F046FA">
        <w:rPr>
          <w:rStyle w:val="Cmsor3Char"/>
          <w:b/>
          <w:color w:val="0070C0"/>
          <w:sz w:val="24"/>
          <w:szCs w:val="24"/>
        </w:rPr>
        <w:t>JAVASOLT ÓRASZÁM:</w:t>
      </w:r>
      <w:r w:rsidRPr="00F046FA">
        <w:rPr>
          <w:sz w:val="24"/>
          <w:szCs w:val="24"/>
        </w:rPr>
        <w:t xml:space="preserve"> 2 óra</w:t>
      </w:r>
    </w:p>
    <w:p w:rsidR="003D5363" w:rsidRPr="00F046FA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F046FA">
        <w:rPr>
          <w:color w:val="5B9BD5" w:themeColor="accent1"/>
          <w:sz w:val="24"/>
          <w:szCs w:val="24"/>
        </w:rPr>
        <w:t>FEJLESZTÉSI FELADATOK ÉS ISMERETEK</w:t>
      </w:r>
    </w:p>
    <w:p w:rsidR="003D5363" w:rsidRPr="00F046FA" w:rsidRDefault="003D5363" w:rsidP="003D5363">
      <w:pPr>
        <w:pStyle w:val="Cmsor3"/>
        <w:numPr>
          <w:ilvl w:val="0"/>
          <w:numId w:val="94"/>
        </w:numPr>
        <w:spacing w:before="0" w:after="0" w:line="259" w:lineRule="auto"/>
        <w:ind w:left="397" w:hanging="284"/>
        <w:rPr>
          <w:b w:val="0"/>
          <w:sz w:val="24"/>
          <w:szCs w:val="24"/>
        </w:rPr>
      </w:pPr>
      <w:r w:rsidRPr="00F046FA">
        <w:rPr>
          <w:b w:val="0"/>
          <w:sz w:val="24"/>
          <w:szCs w:val="24"/>
        </w:rPr>
        <w:t>A reformáció kultúrtörténeti jelentőségének (iskolák, nyomdák, anyanyelvűség) megismerése</w:t>
      </w:r>
    </w:p>
    <w:p w:rsidR="003D5363" w:rsidRPr="00F046FA" w:rsidRDefault="003D5363" w:rsidP="003D5363">
      <w:pPr>
        <w:pStyle w:val="Listaszerbekezds"/>
        <w:numPr>
          <w:ilvl w:val="0"/>
          <w:numId w:val="95"/>
        </w:numPr>
        <w:spacing w:line="240" w:lineRule="auto"/>
        <w:ind w:left="426" w:hanging="284"/>
        <w:jc w:val="left"/>
        <w:rPr>
          <w:rFonts w:ascii="Times New Roman" w:hAnsi="Times New Roman" w:cs="Times New Roman"/>
          <w:sz w:val="24"/>
          <w:szCs w:val="24"/>
        </w:rPr>
      </w:pPr>
      <w:r w:rsidRPr="00F046FA">
        <w:rPr>
          <w:rFonts w:ascii="Times New Roman" w:hAnsi="Times New Roman" w:cs="Times New Roman"/>
          <w:sz w:val="24"/>
          <w:szCs w:val="24"/>
        </w:rPr>
        <w:t xml:space="preserve">A XVI. századi Magyarországon a reformáció gyors terjedése okainak (miért és hogyan) megértése </w:t>
      </w:r>
    </w:p>
    <w:p w:rsidR="003D5363" w:rsidRPr="00F046FA" w:rsidRDefault="003D5363" w:rsidP="003D5363">
      <w:pPr>
        <w:pStyle w:val="Listaszerbekezds"/>
        <w:numPr>
          <w:ilvl w:val="0"/>
          <w:numId w:val="95"/>
        </w:numPr>
        <w:spacing w:line="240" w:lineRule="auto"/>
        <w:ind w:left="426" w:hanging="284"/>
        <w:jc w:val="left"/>
        <w:rPr>
          <w:rFonts w:ascii="Times New Roman" w:hAnsi="Times New Roman" w:cs="Times New Roman"/>
          <w:sz w:val="24"/>
          <w:szCs w:val="24"/>
        </w:rPr>
      </w:pPr>
      <w:r w:rsidRPr="00F046FA">
        <w:rPr>
          <w:rFonts w:ascii="Times New Roman" w:hAnsi="Times New Roman" w:cs="Times New Roman"/>
          <w:sz w:val="24"/>
          <w:szCs w:val="24"/>
        </w:rPr>
        <w:t>A XVII. század elejétől megjelenő a katolikus megújulás jellemzőinek megismerése</w:t>
      </w:r>
    </w:p>
    <w:p w:rsidR="003D5363" w:rsidRDefault="003D5363" w:rsidP="003D5363">
      <w:pPr>
        <w:pStyle w:val="Listaszerbekezds"/>
        <w:numPr>
          <w:ilvl w:val="0"/>
          <w:numId w:val="95"/>
        </w:numPr>
        <w:spacing w:line="240" w:lineRule="auto"/>
        <w:ind w:left="454" w:hanging="284"/>
        <w:jc w:val="left"/>
        <w:rPr>
          <w:rFonts w:ascii="Times New Roman" w:hAnsi="Times New Roman" w:cs="Times New Roman"/>
          <w:sz w:val="24"/>
          <w:szCs w:val="24"/>
        </w:rPr>
      </w:pPr>
      <w:r w:rsidRPr="00F046FA">
        <w:rPr>
          <w:rFonts w:ascii="Times New Roman" w:hAnsi="Times New Roman" w:cs="Times New Roman"/>
          <w:sz w:val="24"/>
          <w:szCs w:val="24"/>
        </w:rPr>
        <w:t>A magyar és európai reformációs irodalom műfaji gazdagságának, sokszínűségének megismeré</w:t>
      </w:r>
      <w:r>
        <w:rPr>
          <w:rFonts w:ascii="Times New Roman" w:hAnsi="Times New Roman" w:cs="Times New Roman"/>
          <w:sz w:val="24"/>
          <w:szCs w:val="24"/>
        </w:rPr>
        <w:t>se</w:t>
      </w:r>
    </w:p>
    <w:p w:rsidR="003D5363" w:rsidRPr="005A037E" w:rsidRDefault="003D5363" w:rsidP="003D5363">
      <w:pPr>
        <w:pStyle w:val="Listaszerbekezds"/>
        <w:numPr>
          <w:ilvl w:val="0"/>
          <w:numId w:val="0"/>
        </w:numPr>
        <w:spacing w:line="240" w:lineRule="auto"/>
        <w:ind w:left="-57"/>
        <w:jc w:val="left"/>
        <w:rPr>
          <w:rFonts w:ascii="Times New Roman" w:hAnsi="Times New Roman" w:cs="Times New Roman"/>
          <w:sz w:val="24"/>
          <w:szCs w:val="24"/>
        </w:rPr>
      </w:pPr>
    </w:p>
    <w:p w:rsidR="003D5363" w:rsidRPr="005A037E" w:rsidRDefault="003D5363" w:rsidP="003D5363">
      <w:pPr>
        <w:ind w:left="-57"/>
        <w:rPr>
          <w:b/>
          <w:color w:val="5B9BD5" w:themeColor="accent1"/>
        </w:rPr>
      </w:pPr>
      <w:r w:rsidRPr="005A037E">
        <w:rPr>
          <w:b/>
          <w:color w:val="5B9BD5" w:themeColor="accent1"/>
        </w:rPr>
        <w:t>FOGALMAK</w:t>
      </w:r>
    </w:p>
    <w:p w:rsidR="003D5363" w:rsidRPr="005A037E" w:rsidRDefault="003D5363" w:rsidP="00A04DA5">
      <w:pPr>
        <w:pStyle w:val="Listaszerbekezds"/>
        <w:numPr>
          <w:ilvl w:val="0"/>
          <w:numId w:val="0"/>
        </w:numPr>
        <w:spacing w:line="24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bibliafordítás,  zsoltárfordítás, vitairat, vitadráma, jeremiád, fabula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37E">
        <w:rPr>
          <w:rFonts w:ascii="Times New Roman" w:hAnsi="Times New Roman" w:cs="Times New Roman"/>
          <w:sz w:val="24"/>
          <w:szCs w:val="24"/>
        </w:rPr>
        <w:t xml:space="preserve"> dallamvers, szövegvers, mese, példázat, históriás ének, széphistória, lovagregény-paródia</w:t>
      </w:r>
    </w:p>
    <w:p w:rsidR="003D5363" w:rsidRPr="005A037E" w:rsidRDefault="003D5363" w:rsidP="003D5363"/>
    <w:p w:rsidR="003D5363" w:rsidRPr="005A037E" w:rsidRDefault="003D5363" w:rsidP="003D5363"/>
    <w:p w:rsidR="003D5363" w:rsidRPr="005A037E" w:rsidRDefault="003D5363" w:rsidP="003D5363">
      <w:pPr>
        <w:rPr>
          <w:b/>
          <w:i/>
        </w:rPr>
      </w:pPr>
      <w:r w:rsidRPr="005A037E">
        <w:rPr>
          <w:b/>
          <w:i/>
        </w:rPr>
        <w:t xml:space="preserve">                          D, Líra a reformáció korában</w:t>
      </w:r>
    </w:p>
    <w:p w:rsidR="003D5363" w:rsidRPr="005A037E" w:rsidRDefault="003D5363" w:rsidP="003D5363">
      <w:pPr>
        <w:pStyle w:val="Cmsor3"/>
        <w:spacing w:before="0" w:after="0"/>
        <w:rPr>
          <w:b w:val="0"/>
          <w:sz w:val="24"/>
          <w:szCs w:val="24"/>
        </w:rPr>
      </w:pPr>
      <w:r w:rsidRPr="005A037E">
        <w:rPr>
          <w:rStyle w:val="Cmsor3Char"/>
          <w:b/>
          <w:color w:val="0070C0"/>
          <w:sz w:val="24"/>
          <w:szCs w:val="24"/>
        </w:rPr>
        <w:t>JAVASOLT ÓRASZÁM</w:t>
      </w:r>
      <w:r w:rsidRPr="005A037E">
        <w:rPr>
          <w:rStyle w:val="Cmsor3Char"/>
          <w:color w:val="0070C0"/>
          <w:sz w:val="24"/>
          <w:szCs w:val="24"/>
        </w:rPr>
        <w:t>:</w:t>
      </w:r>
      <w:r w:rsidRPr="005A037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5A037E">
        <w:rPr>
          <w:sz w:val="24"/>
          <w:szCs w:val="24"/>
        </w:rPr>
        <w:t xml:space="preserve"> óra </w:t>
      </w:r>
    </w:p>
    <w:p w:rsidR="003D5363" w:rsidRPr="005A037E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5A037E">
        <w:rPr>
          <w:color w:val="5B9BD5" w:themeColor="accent1"/>
          <w:sz w:val="24"/>
          <w:szCs w:val="24"/>
        </w:rPr>
        <w:t>FEJLESZTÉSI FELADATOK ÉS ISMERETEK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 xml:space="preserve">Bevezetés a költészet olvasásába: néma és hangos olvasás, megzenésített versek befogadása, versmondás, költemények kreatív-produktív feldolgozása 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Lírai beszédhelyzetek, szerepek, alapvető műfajok (dal, epigramma, óda, elégia)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Líra és metrika, líra és zeneiség: az ütemhangsúlyos verselés alapjai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Népköltészet, közköltészet és műköltészet a régi és klasszikus magyar irodalomban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A szonett formai változása Shakespeare-nél</w:t>
      </w:r>
    </w:p>
    <w:p w:rsidR="003D5363" w:rsidRPr="00CF3913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A törzsanyagban megnevezett költemények részletesebb értelmezése a korábban megismert stilisztika</w:t>
      </w:r>
      <w:r>
        <w:rPr>
          <w:rFonts w:ascii="Times New Roman" w:hAnsi="Times New Roman" w:cs="Times New Roman"/>
          <w:sz w:val="24"/>
          <w:szCs w:val="24"/>
        </w:rPr>
        <w:t>i-poétikai fogalmak segítségével.</w:t>
      </w:r>
    </w:p>
    <w:p w:rsidR="003D5363" w:rsidRPr="005A037E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5A037E">
        <w:rPr>
          <w:color w:val="5B9BD5" w:themeColor="accent1"/>
          <w:sz w:val="24"/>
          <w:szCs w:val="24"/>
        </w:rPr>
        <w:t>FOGALMAK</w:t>
      </w:r>
    </w:p>
    <w:p w:rsidR="003D5363" w:rsidRPr="00CF3913" w:rsidRDefault="003D5363" w:rsidP="003D5363">
      <w:pPr>
        <w:pStyle w:val="Cmsor3"/>
        <w:spacing w:before="0" w:after="0"/>
        <w:rPr>
          <w:b w:val="0"/>
          <w:sz w:val="24"/>
          <w:szCs w:val="24"/>
        </w:rPr>
      </w:pPr>
      <w:r w:rsidRPr="005A037E">
        <w:rPr>
          <w:b w:val="0"/>
          <w:sz w:val="24"/>
          <w:szCs w:val="24"/>
        </w:rPr>
        <w:t>Balassi-strófa, Balassa-kódex, hárompilléres versszerkezet, katonaének, szonett</w:t>
      </w:r>
    </w:p>
    <w:p w:rsidR="003D5363" w:rsidRDefault="003D5363" w:rsidP="003D5363"/>
    <w:p w:rsidR="003D5363" w:rsidRDefault="003D5363" w:rsidP="003D5363">
      <w:pPr>
        <w:rPr>
          <w:b/>
          <w:i/>
        </w:rPr>
      </w:pPr>
      <w:r>
        <w:rPr>
          <w:b/>
          <w:i/>
        </w:rPr>
        <w:t xml:space="preserve">                       </w:t>
      </w:r>
      <w:r w:rsidRPr="008D0D4A">
        <w:rPr>
          <w:b/>
          <w:i/>
        </w:rPr>
        <w:t>E, Színház- és drámatörténet</w:t>
      </w:r>
      <w:r>
        <w:rPr>
          <w:b/>
          <w:i/>
        </w:rPr>
        <w:t>: dráma a reformáció korában</w:t>
      </w:r>
    </w:p>
    <w:p w:rsidR="003D5363" w:rsidRPr="008D0D4A" w:rsidRDefault="003D5363" w:rsidP="003D5363">
      <w:pPr>
        <w:rPr>
          <w:b/>
          <w:i/>
        </w:rPr>
      </w:pPr>
    </w:p>
    <w:p w:rsidR="003D5363" w:rsidRPr="00042659" w:rsidRDefault="003D5363" w:rsidP="003D5363">
      <w:pPr>
        <w:pStyle w:val="Cmsor3"/>
        <w:spacing w:before="0" w:after="0"/>
        <w:rPr>
          <w:b w:val="0"/>
          <w:sz w:val="24"/>
          <w:szCs w:val="24"/>
        </w:rPr>
      </w:pPr>
      <w:r w:rsidRPr="005A037E">
        <w:rPr>
          <w:rStyle w:val="Cmsor3Char"/>
          <w:b/>
          <w:color w:val="0070C0"/>
          <w:sz w:val="24"/>
          <w:szCs w:val="24"/>
        </w:rPr>
        <w:t>JAVASOLT ÓRASZÁM</w:t>
      </w:r>
      <w:r w:rsidRPr="00A2623E">
        <w:rPr>
          <w:rStyle w:val="Cmsor3Char"/>
          <w:color w:val="0070C0"/>
          <w:sz w:val="24"/>
          <w:szCs w:val="24"/>
        </w:rPr>
        <w:t>:</w:t>
      </w:r>
      <w:r w:rsidRPr="008D0D4A">
        <w:rPr>
          <w:sz w:val="24"/>
          <w:szCs w:val="24"/>
        </w:rPr>
        <w:t xml:space="preserve"> </w:t>
      </w:r>
      <w:r>
        <w:rPr>
          <w:sz w:val="24"/>
          <w:szCs w:val="24"/>
        </w:rPr>
        <w:t>4 óra</w:t>
      </w:r>
      <w:r w:rsidRPr="00042659">
        <w:rPr>
          <w:sz w:val="24"/>
          <w:szCs w:val="24"/>
        </w:rPr>
        <w:t xml:space="preserve"> </w:t>
      </w:r>
    </w:p>
    <w:p w:rsidR="003D5363" w:rsidRPr="00577952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>FEJLESZTÉSI FELADATOK ÉS ISMERETEK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Az angol reneszánsz színház és dráma jellemzőinek, a shakespeare-i dramaturgia és nyelvezet befogadása, reflektálás Shakespeare drámaírói életművének hatására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A színházi kultúra alapvető változásai a görög színháztól a shakespeare-i színházig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A műelemző képesség fejlesztése, a hősök jellemzése, magatartásuk, konfliktusaik megértése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Magatartásformák, konfliktusok, értékek felismerése, szembesítése, a drámai művekben felvetett erkölcsi problémák megértése, mérlegelése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Drámai helyzetek és dramaturgiai eszközök megértése drámajátékon keresztül, részvétel drámai jelenet kidolgozásában és előadásában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A tragikum és a komikum műfajformáló minőségének megértése</w:t>
      </w:r>
    </w:p>
    <w:p w:rsidR="003D5363" w:rsidRPr="005A037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t>A törzsanyagban megjelölt művek egyikének feldolgozása</w:t>
      </w:r>
    </w:p>
    <w:p w:rsidR="003D5363" w:rsidRPr="00CF391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A037E">
        <w:rPr>
          <w:rFonts w:ascii="Times New Roman" w:hAnsi="Times New Roman" w:cs="Times New Roman"/>
          <w:sz w:val="24"/>
          <w:szCs w:val="24"/>
        </w:rPr>
        <w:lastRenderedPageBreak/>
        <w:t>Lehetőség szerint a szerző valamely művéből készült kortárs színházi előadás megtekintése, a színházi előadás élményének megbeszélése, feldolgozása</w:t>
      </w:r>
    </w:p>
    <w:p w:rsidR="003D5363" w:rsidRDefault="003D5363" w:rsidP="003D5363">
      <w:pPr>
        <w:spacing w:after="120"/>
        <w:rPr>
          <w:color w:val="BE12A5"/>
        </w:rPr>
      </w:pPr>
      <w:r w:rsidRPr="005A037E">
        <w:rPr>
          <w:b/>
          <w:color w:val="5B9BD5" w:themeColor="accent1"/>
        </w:rPr>
        <w:t>FOGALMAK</w:t>
      </w:r>
    </w:p>
    <w:p w:rsidR="003D5363" w:rsidRPr="005A037E" w:rsidRDefault="003D5363" w:rsidP="00A04DA5">
      <w:pPr>
        <w:spacing w:after="120"/>
        <w:jc w:val="both"/>
      </w:pPr>
      <w:r w:rsidRPr="005A037E">
        <w:t xml:space="preserve">blank verse, commedia dell’arte, hármas színpad, a shakespeare-i dramaturgia, királydráma, bosszúdráma, lírai tragédia     </w:t>
      </w:r>
    </w:p>
    <w:p w:rsidR="003D5363" w:rsidRPr="005A037E" w:rsidRDefault="003D5363" w:rsidP="003D5363"/>
    <w:p w:rsidR="003D5363" w:rsidRPr="00A2623E" w:rsidRDefault="003D5363" w:rsidP="003D5363">
      <w:pPr>
        <w:rPr>
          <w:b/>
          <w:i/>
        </w:rPr>
      </w:pPr>
    </w:p>
    <w:p w:rsidR="003D5363" w:rsidRPr="00F073C4" w:rsidRDefault="003D5363" w:rsidP="003D5363">
      <w:pPr>
        <w:rPr>
          <w:rStyle w:val="Cmsor3Char"/>
          <w:i/>
          <w:sz w:val="24"/>
          <w:szCs w:val="24"/>
        </w:rPr>
      </w:pPr>
      <w:r w:rsidRPr="00A2623E">
        <w:rPr>
          <w:rStyle w:val="Cmsor3Char"/>
          <w:color w:val="0070C0"/>
          <w:sz w:val="24"/>
          <w:szCs w:val="24"/>
        </w:rPr>
        <w:t xml:space="preserve"> T</w:t>
      </w:r>
      <w:r>
        <w:rPr>
          <w:rStyle w:val="Cmsor3Char"/>
          <w:color w:val="0070C0"/>
          <w:sz w:val="24"/>
          <w:szCs w:val="24"/>
        </w:rPr>
        <w:t>ÉMAKÖR</w:t>
      </w:r>
      <w:r w:rsidRPr="00A2623E">
        <w:rPr>
          <w:rStyle w:val="Cmsor3Char"/>
          <w:sz w:val="24"/>
          <w:szCs w:val="24"/>
        </w:rPr>
        <w:t xml:space="preserve">: </w:t>
      </w:r>
      <w:r w:rsidRPr="00730189">
        <w:rPr>
          <w:rStyle w:val="Cmsor3Char"/>
          <w:sz w:val="24"/>
          <w:szCs w:val="24"/>
          <w:u w:val="single"/>
        </w:rPr>
        <w:t>VIII. A barokk és a rokokó</w:t>
      </w:r>
    </w:p>
    <w:p w:rsidR="003D5363" w:rsidRPr="00042659" w:rsidRDefault="003D5363" w:rsidP="003D5363">
      <w:pPr>
        <w:rPr>
          <w:i/>
        </w:rPr>
      </w:pPr>
      <w:r w:rsidRPr="00A2623E">
        <w:rPr>
          <w:b/>
          <w:i/>
        </w:rPr>
        <w:t xml:space="preserve"> </w:t>
      </w:r>
      <w:r w:rsidRPr="00A2623E">
        <w:rPr>
          <w:rStyle w:val="Cmsor3Char"/>
          <w:color w:val="0070C0"/>
          <w:sz w:val="24"/>
          <w:szCs w:val="24"/>
        </w:rPr>
        <w:t>J</w:t>
      </w:r>
      <w:r>
        <w:rPr>
          <w:rStyle w:val="Cmsor3Char"/>
          <w:color w:val="0070C0"/>
          <w:sz w:val="24"/>
          <w:szCs w:val="24"/>
        </w:rPr>
        <w:t>AVASOLT ÓRASZÁM:</w:t>
      </w:r>
      <w:r w:rsidRPr="00A2623E">
        <w:t xml:space="preserve"> </w:t>
      </w:r>
      <w:r>
        <w:rPr>
          <w:b/>
        </w:rPr>
        <w:t>7</w:t>
      </w:r>
      <w:r w:rsidRPr="00042659">
        <w:t xml:space="preserve"> </w:t>
      </w:r>
      <w:r>
        <w:t xml:space="preserve">óra </w:t>
      </w:r>
    </w:p>
    <w:p w:rsidR="003D5363" w:rsidRPr="006E3382" w:rsidRDefault="003D5363" w:rsidP="003D5363">
      <w:pPr>
        <w:pStyle w:val="Cmsor3"/>
        <w:spacing w:before="0" w:after="0"/>
        <w:ind w:hanging="207"/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</w:t>
      </w:r>
      <w:r w:rsidRPr="006E3382">
        <w:rPr>
          <w:color w:val="5B9BD5" w:themeColor="accent1"/>
          <w:sz w:val="24"/>
          <w:szCs w:val="24"/>
        </w:rPr>
        <w:t>FEJLESZTÉSI FELADATOK ÉS ISMERETEK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567" w:hanging="207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Az irodalomtörténeti korszakolás sajátosságainak, nehézségeinek, céljainak megismerése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567" w:hanging="207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 művelődéstörténeti kontextus jelentőségének megértése az irodalmi mű elemzésében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567" w:hanging="207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Az irodalomtörténeti korszak történelmi, művelődéstörténeti hátterének, sajátosságainak tanulmányozása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567" w:hanging="207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 korstílus fogalmának rögzítése; az irodalom és a társművészetek kapcsolata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567" w:hanging="207"/>
        <w:rPr>
          <w:rFonts w:ascii="Times New Roman" w:hAnsi="Times New Roman" w:cs="Times New Roman"/>
          <w:sz w:val="24"/>
          <w:szCs w:val="24"/>
        </w:rPr>
      </w:pPr>
      <w:r w:rsidRPr="00C24517">
        <w:rPr>
          <w:rFonts w:ascii="Times New Roman" w:hAnsi="Times New Roman" w:cs="Times New Roman"/>
          <w:sz w:val="24"/>
          <w:szCs w:val="24"/>
        </w:rPr>
        <w:t>A törzsanyagb</w:t>
      </w:r>
      <w:r w:rsidR="00A04DA5">
        <w:rPr>
          <w:rFonts w:ascii="Times New Roman" w:hAnsi="Times New Roman" w:cs="Times New Roman"/>
          <w:sz w:val="24"/>
          <w:szCs w:val="24"/>
        </w:rPr>
        <w:t xml:space="preserve">an felsorolt szerzők és műveik </w:t>
      </w:r>
      <w:r w:rsidRPr="00C24517">
        <w:rPr>
          <w:rFonts w:ascii="Times New Roman" w:hAnsi="Times New Roman" w:cs="Times New Roman"/>
          <w:sz w:val="24"/>
          <w:szCs w:val="24"/>
        </w:rPr>
        <w:t>megismerése,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517">
        <w:rPr>
          <w:rFonts w:ascii="Times New Roman" w:hAnsi="Times New Roman" w:cs="Times New Roman"/>
          <w:sz w:val="24"/>
          <w:szCs w:val="24"/>
        </w:rPr>
        <w:t xml:space="preserve">rendszerezése, </w:t>
      </w:r>
    </w:p>
    <w:p w:rsidR="003D5363" w:rsidRPr="00CF3913" w:rsidRDefault="003D5363" w:rsidP="003D5363">
      <w:pPr>
        <w:pStyle w:val="Listaszerbekezds"/>
        <w:numPr>
          <w:ilvl w:val="0"/>
          <w:numId w:val="2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C24517">
        <w:rPr>
          <w:rFonts w:ascii="Times New Roman" w:hAnsi="Times New Roman" w:cs="Times New Roman"/>
          <w:sz w:val="24"/>
          <w:szCs w:val="24"/>
        </w:rPr>
        <w:t xml:space="preserve">a magyar irodalomtörténettel és a nemzeti kultúrával, hagyományokkal kapcsolatos ismereteinek elmélyítése </w:t>
      </w:r>
      <w:r>
        <w:rPr>
          <w:rFonts w:ascii="Times New Roman" w:hAnsi="Times New Roman" w:cs="Times New Roman"/>
          <w:sz w:val="24"/>
          <w:szCs w:val="24"/>
        </w:rPr>
        <w:t>a törzs</w:t>
      </w:r>
      <w:r w:rsidR="00A04D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nyaghoz tartozó művek </w:t>
      </w:r>
      <w:r w:rsidRPr="00C24517">
        <w:rPr>
          <w:rFonts w:ascii="Times New Roman" w:hAnsi="Times New Roman" w:cs="Times New Roman"/>
          <w:sz w:val="24"/>
          <w:szCs w:val="24"/>
        </w:rPr>
        <w:t>olvasásával és értelmezésével</w:t>
      </w:r>
    </w:p>
    <w:p w:rsidR="003D5363" w:rsidRPr="00651223" w:rsidRDefault="003D5363" w:rsidP="003D5363">
      <w:pPr>
        <w:pStyle w:val="Cmsor3"/>
        <w:spacing w:before="0" w:after="0"/>
        <w:rPr>
          <w:color w:val="5B9BD5" w:themeColor="accent1"/>
          <w:sz w:val="24"/>
        </w:rPr>
      </w:pPr>
      <w:r w:rsidRPr="00651223">
        <w:rPr>
          <w:color w:val="5B9BD5" w:themeColor="accent1"/>
          <w:sz w:val="24"/>
          <w:szCs w:val="24"/>
        </w:rPr>
        <w:t>FOGALMAK</w:t>
      </w:r>
    </w:p>
    <w:p w:rsidR="003D5363" w:rsidRPr="00A2623E" w:rsidRDefault="003D5363" w:rsidP="00A04DA5">
      <w:pPr>
        <w:pStyle w:val="Cmsor3"/>
        <w:spacing w:before="0" w:after="0"/>
        <w:jc w:val="both"/>
      </w:pPr>
      <w:r>
        <w:rPr>
          <w:b w:val="0"/>
          <w:sz w:val="24"/>
        </w:rPr>
        <w:t>b</w:t>
      </w:r>
      <w:r w:rsidRPr="00DD6603">
        <w:rPr>
          <w:b w:val="0"/>
          <w:sz w:val="24"/>
        </w:rPr>
        <w:t>arokk, katolikus megújulás (ellenreformáció), jezsuita, barokk eposz, barokk körmondat,</w:t>
      </w:r>
      <w:r>
        <w:rPr>
          <w:b w:val="0"/>
          <w:sz w:val="24"/>
        </w:rPr>
        <w:t xml:space="preserve"> pátosz,</w:t>
      </w:r>
      <w:r w:rsidRPr="00DD6603">
        <w:rPr>
          <w:b w:val="0"/>
          <w:sz w:val="24"/>
        </w:rPr>
        <w:t xml:space="preserve"> röpirat,</w:t>
      </w:r>
      <w:r>
        <w:rPr>
          <w:b w:val="0"/>
          <w:sz w:val="24"/>
        </w:rPr>
        <w:t xml:space="preserve"> fiktív levél, </w:t>
      </w:r>
      <w:r w:rsidRPr="00DD6603">
        <w:rPr>
          <w:b w:val="0"/>
          <w:sz w:val="24"/>
        </w:rPr>
        <w:t xml:space="preserve"> kuruc, labanc, bujdosóének, toborzó</w:t>
      </w:r>
      <w:r>
        <w:rPr>
          <w:b w:val="0"/>
          <w:sz w:val="24"/>
        </w:rPr>
        <w:t xml:space="preserve"> dal</w:t>
      </w:r>
      <w:r w:rsidRPr="00DD6603">
        <w:rPr>
          <w:b w:val="0"/>
          <w:sz w:val="24"/>
        </w:rPr>
        <w:t>, kesergő, rokokó</w:t>
      </w:r>
      <w:r>
        <w:rPr>
          <w:b w:val="0"/>
          <w:sz w:val="24"/>
        </w:rPr>
        <w:t>, emlékirat</w:t>
      </w:r>
    </w:p>
    <w:p w:rsidR="003D5363" w:rsidRPr="00651223" w:rsidRDefault="003D5363" w:rsidP="003D5363"/>
    <w:p w:rsidR="003D5363" w:rsidRPr="00651223" w:rsidRDefault="003D5363" w:rsidP="003D5363">
      <w:pPr>
        <w:rPr>
          <w:rStyle w:val="Cmsor3Char"/>
          <w:b w:val="0"/>
          <w:sz w:val="24"/>
          <w:szCs w:val="24"/>
          <w:u w:val="single"/>
        </w:rPr>
      </w:pPr>
      <w:r w:rsidRPr="00651223">
        <w:rPr>
          <w:rStyle w:val="Cmsor3Char"/>
          <w:color w:val="0070C0"/>
          <w:sz w:val="24"/>
          <w:szCs w:val="24"/>
        </w:rPr>
        <w:t>TÉMAKÖR</w:t>
      </w:r>
      <w:r w:rsidRPr="00651223">
        <w:rPr>
          <w:rStyle w:val="Cmsor3Char"/>
          <w:sz w:val="24"/>
          <w:szCs w:val="24"/>
        </w:rPr>
        <w:t xml:space="preserve">: </w:t>
      </w:r>
      <w:r w:rsidRPr="00907AB9">
        <w:rPr>
          <w:rStyle w:val="Cmsor3Char"/>
          <w:sz w:val="24"/>
          <w:szCs w:val="24"/>
          <w:u w:val="single"/>
        </w:rPr>
        <w:t>IX. A felvilágosodás irodalma</w:t>
      </w:r>
    </w:p>
    <w:p w:rsidR="003D5363" w:rsidRPr="00651223" w:rsidRDefault="003D5363" w:rsidP="003D5363">
      <w:pPr>
        <w:rPr>
          <w:rStyle w:val="Cmsor3Char"/>
          <w:color w:val="5B9BD5" w:themeColor="accent1"/>
          <w:sz w:val="24"/>
          <w:szCs w:val="24"/>
        </w:rPr>
      </w:pPr>
      <w:r w:rsidRPr="00651223">
        <w:rPr>
          <w:rStyle w:val="Cmsor3Char"/>
          <w:color w:val="5B9BD5" w:themeColor="accent1"/>
          <w:sz w:val="24"/>
          <w:szCs w:val="24"/>
        </w:rPr>
        <w:t>JAVASOLT ÖSSZÓRASZÁM:</w:t>
      </w:r>
      <w:r>
        <w:rPr>
          <w:rStyle w:val="Cmsor3Char"/>
          <w:color w:val="5B9BD5" w:themeColor="accent1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>29</w:t>
      </w:r>
      <w:r w:rsidRPr="00674C95">
        <w:rPr>
          <w:rStyle w:val="Cmsor3Char"/>
          <w:sz w:val="24"/>
          <w:szCs w:val="24"/>
        </w:rPr>
        <w:t xml:space="preserve"> óra </w:t>
      </w:r>
    </w:p>
    <w:p w:rsidR="003D5363" w:rsidRPr="00651223" w:rsidRDefault="003D5363" w:rsidP="003D5363">
      <w:pPr>
        <w:rPr>
          <w:rStyle w:val="Cmsor3Char"/>
          <w:sz w:val="24"/>
          <w:szCs w:val="24"/>
        </w:rPr>
      </w:pPr>
    </w:p>
    <w:p w:rsidR="003D5363" w:rsidRDefault="003D5363" w:rsidP="003D5363">
      <w:pPr>
        <w:rPr>
          <w:rStyle w:val="Cmsor3Char"/>
          <w:i/>
          <w:sz w:val="24"/>
          <w:szCs w:val="24"/>
        </w:rPr>
      </w:pPr>
      <w:r w:rsidRPr="00651223">
        <w:rPr>
          <w:rStyle w:val="Cmsor3Char"/>
          <w:sz w:val="24"/>
          <w:szCs w:val="24"/>
        </w:rPr>
        <w:t xml:space="preserve">                </w:t>
      </w:r>
      <w:r>
        <w:rPr>
          <w:rStyle w:val="Cmsor3Char"/>
          <w:sz w:val="24"/>
          <w:szCs w:val="24"/>
        </w:rPr>
        <w:t xml:space="preserve">            </w:t>
      </w:r>
      <w:r w:rsidR="00A04DA5">
        <w:rPr>
          <w:rStyle w:val="Cmsor3Char"/>
          <w:i/>
          <w:sz w:val="24"/>
          <w:szCs w:val="24"/>
        </w:rPr>
        <w:t>A,</w:t>
      </w:r>
      <w:r w:rsidRPr="00651223">
        <w:rPr>
          <w:rStyle w:val="Cmsor3Char"/>
          <w:i/>
          <w:sz w:val="24"/>
          <w:szCs w:val="24"/>
        </w:rPr>
        <w:t xml:space="preserve"> Az európai felvilágosodás</w:t>
      </w:r>
    </w:p>
    <w:p w:rsidR="003D5363" w:rsidRPr="00651223" w:rsidRDefault="003D5363" w:rsidP="003D5363">
      <w:pPr>
        <w:rPr>
          <w:rStyle w:val="Cmsor3Char"/>
          <w:i/>
          <w:sz w:val="24"/>
          <w:szCs w:val="24"/>
        </w:rPr>
      </w:pPr>
    </w:p>
    <w:p w:rsidR="003D5363" w:rsidRPr="00651223" w:rsidRDefault="003D5363" w:rsidP="003D5363">
      <w:pPr>
        <w:rPr>
          <w:b/>
          <w:i/>
        </w:rPr>
      </w:pPr>
      <w:r w:rsidRPr="00651223">
        <w:rPr>
          <w:rStyle w:val="Cmsor3Char"/>
          <w:color w:val="0070C0"/>
          <w:sz w:val="24"/>
          <w:szCs w:val="24"/>
        </w:rPr>
        <w:t>JAVASOLT ÓRASZÁM:</w:t>
      </w:r>
      <w:r w:rsidRPr="00651223">
        <w:t xml:space="preserve"> </w:t>
      </w:r>
      <w:r>
        <w:rPr>
          <w:b/>
        </w:rPr>
        <w:t>9</w:t>
      </w:r>
      <w:r w:rsidRPr="00651223">
        <w:rPr>
          <w:b/>
        </w:rPr>
        <w:t xml:space="preserve"> óra </w:t>
      </w:r>
    </w:p>
    <w:p w:rsidR="003D5363" w:rsidRPr="00651223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651223">
        <w:rPr>
          <w:color w:val="5B9BD5" w:themeColor="accent1"/>
          <w:sz w:val="24"/>
          <w:szCs w:val="24"/>
        </w:rPr>
        <w:t>FEJLE</w:t>
      </w:r>
      <w:r w:rsidR="00A04DA5">
        <w:rPr>
          <w:color w:val="5B9BD5" w:themeColor="accent1"/>
          <w:sz w:val="24"/>
          <w:szCs w:val="24"/>
        </w:rPr>
        <w:t xml:space="preserve">SZTÉSI FELADATOK </w:t>
      </w:r>
      <w:r w:rsidRPr="00651223">
        <w:rPr>
          <w:color w:val="5B9BD5" w:themeColor="accent1"/>
          <w:sz w:val="24"/>
          <w:szCs w:val="24"/>
        </w:rPr>
        <w:t>ÉS ISMERETEK</w:t>
      </w:r>
    </w:p>
    <w:p w:rsidR="003D5363" w:rsidRPr="0065122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>A korstílus fogalmának használata az európai művelődéstörténetben</w:t>
      </w:r>
    </w:p>
    <w:p w:rsidR="003D5363" w:rsidRPr="0065122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>Az európai irodalom nagy korstílusai jellemzőinek, történelmi és eszmei hátterének megismerése</w:t>
      </w:r>
    </w:p>
    <w:p w:rsidR="003D5363" w:rsidRPr="0065122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>Irodalom és képzőművészet kapcsolata; a korstílusok jelenléte a képzőművészetekben</w:t>
      </w:r>
    </w:p>
    <w:p w:rsidR="003D5363" w:rsidRPr="0065122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>Az európai irodalom nagy korstílusai időbeli és térbeli viszonyainak, különbségeinek megismerése</w:t>
      </w:r>
    </w:p>
    <w:p w:rsidR="003D5363" w:rsidRPr="0065122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>A korstílus felhasználása az irodalmi elemzés egyik kontextusaként</w:t>
      </w:r>
    </w:p>
    <w:p w:rsidR="003D5363" w:rsidRPr="0065122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>A tanév során megismert szövegek új szempontú rendszerezése, áttekintése a történetiség, a korstílusok nézőpontjából</w:t>
      </w:r>
    </w:p>
    <w:p w:rsidR="003D5363" w:rsidRPr="0065122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 xml:space="preserve">A klasszicizmus eszmetörténeti háttere, főbb sajátosságai </w:t>
      </w:r>
    </w:p>
    <w:p w:rsidR="003D5363" w:rsidRPr="00CF391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>A felvilágosodás mint mozgalom és mint eszmetörténeti irányzat</w:t>
      </w:r>
    </w:p>
    <w:p w:rsidR="003D5363" w:rsidRPr="00651223" w:rsidRDefault="003D5363" w:rsidP="003D5363">
      <w:pPr>
        <w:spacing w:after="120" w:line="276" w:lineRule="auto"/>
        <w:jc w:val="both"/>
        <w:rPr>
          <w:b/>
          <w:color w:val="8496B0" w:themeColor="text2" w:themeTint="99"/>
        </w:rPr>
      </w:pPr>
      <w:r w:rsidRPr="00651223">
        <w:rPr>
          <w:b/>
          <w:color w:val="8496B0" w:themeColor="text2" w:themeTint="99"/>
        </w:rPr>
        <w:t>FOGALMAK</w:t>
      </w:r>
    </w:p>
    <w:p w:rsidR="003D5363" w:rsidRPr="00CF32FA" w:rsidRDefault="003D5363" w:rsidP="003D5363">
      <w:pPr>
        <w:jc w:val="both"/>
        <w:rPr>
          <w:i/>
        </w:rPr>
      </w:pPr>
      <w:r w:rsidRPr="00651223">
        <w:t xml:space="preserve">felvilágosodás, klasszicizmus, szentimentalizmus, enciklopédia, racionalizmus, </w:t>
      </w:r>
      <w:r>
        <w:t xml:space="preserve">empirizmus, </w:t>
      </w:r>
      <w:r w:rsidRPr="00651223">
        <w:t xml:space="preserve">utaztató regény, tézisregény, „sziget regény”, </w:t>
      </w:r>
      <w:r>
        <w:t xml:space="preserve">szatíra, gúny, </w:t>
      </w:r>
      <w:r w:rsidRPr="00651223">
        <w:t>klasszicista dráma, normatív poétika, rezonőr, weimari klasszika, drámai költemény</w:t>
      </w:r>
      <w:r w:rsidRPr="00CF32FA">
        <w:t xml:space="preserve"> </w:t>
      </w:r>
    </w:p>
    <w:p w:rsidR="003D5363" w:rsidRPr="007B42B6" w:rsidRDefault="003D5363" w:rsidP="003D5363"/>
    <w:p w:rsidR="003D5363" w:rsidRPr="00A2623E" w:rsidRDefault="003D5363" w:rsidP="003D5363"/>
    <w:p w:rsidR="003D5363" w:rsidRPr="00CF32FA" w:rsidRDefault="003D5363" w:rsidP="003D5363">
      <w:pPr>
        <w:rPr>
          <w:rStyle w:val="Cmsor3Char"/>
          <w:i/>
          <w:sz w:val="24"/>
          <w:szCs w:val="24"/>
        </w:rPr>
      </w:pPr>
      <w:r w:rsidRPr="00A2623E">
        <w:rPr>
          <w:rStyle w:val="Cmsor3Char"/>
          <w:color w:val="0070C0"/>
          <w:sz w:val="24"/>
          <w:szCs w:val="24"/>
        </w:rPr>
        <w:t xml:space="preserve"> </w:t>
      </w:r>
      <w:r>
        <w:rPr>
          <w:rStyle w:val="Cmsor3Char"/>
          <w:color w:val="0070C0"/>
          <w:sz w:val="24"/>
          <w:szCs w:val="24"/>
        </w:rPr>
        <w:t xml:space="preserve">         </w:t>
      </w:r>
      <w:r w:rsidRPr="00A2623E">
        <w:rPr>
          <w:rStyle w:val="Cmsor3Char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 xml:space="preserve"> </w:t>
      </w:r>
      <w:r w:rsidRPr="00CF32FA">
        <w:rPr>
          <w:rStyle w:val="Cmsor3Char"/>
          <w:i/>
          <w:sz w:val="24"/>
          <w:szCs w:val="24"/>
        </w:rPr>
        <w:t>B, A felvilágosodás korának magyar irodalmából: rokokó, klasszicizmus, szentimentalizmus</w:t>
      </w:r>
    </w:p>
    <w:p w:rsidR="003D5363" w:rsidRPr="00CF32FA" w:rsidRDefault="003D5363" w:rsidP="003D5363">
      <w:pPr>
        <w:rPr>
          <w:i/>
        </w:rPr>
      </w:pPr>
      <w:r>
        <w:rPr>
          <w:rStyle w:val="Cmsor3Char"/>
          <w:color w:val="0070C0"/>
          <w:sz w:val="24"/>
          <w:szCs w:val="24"/>
        </w:rPr>
        <w:t>JAVASOLT ÓRASZÁM</w:t>
      </w:r>
      <w:r w:rsidRPr="00CF32FA">
        <w:rPr>
          <w:rStyle w:val="Cmsor3Char"/>
          <w:color w:val="0070C0"/>
          <w:sz w:val="24"/>
          <w:szCs w:val="24"/>
        </w:rPr>
        <w:t>:</w:t>
      </w:r>
      <w:r w:rsidRPr="00CF32FA">
        <w:t xml:space="preserve"> </w:t>
      </w:r>
      <w:r>
        <w:rPr>
          <w:b/>
        </w:rPr>
        <w:t>8</w:t>
      </w:r>
      <w:r w:rsidRPr="00CF32FA">
        <w:rPr>
          <w:b/>
        </w:rPr>
        <w:t xml:space="preserve"> óra </w:t>
      </w:r>
    </w:p>
    <w:p w:rsidR="003D5363" w:rsidRPr="006E3382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6E3382">
        <w:rPr>
          <w:color w:val="5B9BD5" w:themeColor="accent1"/>
          <w:sz w:val="24"/>
          <w:szCs w:val="24"/>
        </w:rPr>
        <w:t>FEJLESZTÉSI FELADATOK ÉS ISMERETEK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Az irodalomtörténeti korszakolás sajátosságainak, nehézségeinek, céljainak megismerése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 művelődéstörténeti kontextus jelentőségének megértése az irodalmi mű elemzésében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Az irodalomtörténeti korszak történelmi, művelődéstörténeti hátterének, sajátosságainak tanulmányozása</w:t>
      </w:r>
    </w:p>
    <w:p w:rsidR="003D5363" w:rsidRPr="006E338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>A korstílus fogalmának rögzítése; az irodalom és a társművészetek kapcsolata</w:t>
      </w:r>
    </w:p>
    <w:p w:rsidR="003D5363" w:rsidRPr="004837F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E3382">
        <w:rPr>
          <w:rFonts w:ascii="Times New Roman" w:hAnsi="Times New Roman" w:cs="Times New Roman"/>
          <w:sz w:val="24"/>
          <w:szCs w:val="24"/>
        </w:rPr>
        <w:t xml:space="preserve">a magyar irodalomtörténettel és a nemzeti kultúrával, hagyományokkal kapcsolatos ismereteinek elmélyítése </w:t>
      </w:r>
      <w:r>
        <w:rPr>
          <w:rFonts w:ascii="Times New Roman" w:hAnsi="Times New Roman" w:cs="Times New Roman"/>
          <w:sz w:val="24"/>
          <w:szCs w:val="24"/>
        </w:rPr>
        <w:t xml:space="preserve">a törzsanyagban rögzített szerzők és műveik </w:t>
      </w:r>
      <w:r w:rsidRPr="006E3382">
        <w:rPr>
          <w:rFonts w:ascii="Times New Roman" w:hAnsi="Times New Roman" w:cs="Times New Roman"/>
          <w:sz w:val="24"/>
          <w:szCs w:val="24"/>
        </w:rPr>
        <w:t xml:space="preserve">olvasásával és értelmezésével </w:t>
      </w:r>
    </w:p>
    <w:p w:rsidR="003D5363" w:rsidRPr="00F37912" w:rsidRDefault="003D5363" w:rsidP="003D5363">
      <w:pPr>
        <w:rPr>
          <w:b/>
          <w:color w:val="8496B0" w:themeColor="text2" w:themeTint="99"/>
        </w:rPr>
      </w:pPr>
      <w:r w:rsidRPr="00F37912">
        <w:rPr>
          <w:b/>
          <w:color w:val="8496B0" w:themeColor="text2" w:themeTint="99"/>
        </w:rPr>
        <w:t>FOGALMAK</w:t>
      </w:r>
    </w:p>
    <w:p w:rsidR="003D5363" w:rsidRPr="00F37912" w:rsidRDefault="003D5363" w:rsidP="006A5882">
      <w:pPr>
        <w:jc w:val="both"/>
      </w:pPr>
      <w:r w:rsidRPr="00F37912">
        <w:t>vátesz, röpirat, komikus vagy vígeposz, szentimentális levélregény, nyelvújítás, ortológusok, neológusok, stílusszintézis, piktúra, szentencia, ana</w:t>
      </w:r>
      <w:r>
        <w:t>kreoni dalok, népies helyzetdal</w:t>
      </w:r>
      <w:r w:rsidRPr="00F37912">
        <w:t xml:space="preserve"> </w:t>
      </w:r>
    </w:p>
    <w:p w:rsidR="003D5363" w:rsidRPr="00F37912" w:rsidRDefault="003D5363" w:rsidP="003D5363">
      <w:pPr>
        <w:rPr>
          <w:b/>
          <w:color w:val="8496B0" w:themeColor="text2" w:themeTint="99"/>
        </w:rPr>
      </w:pPr>
    </w:p>
    <w:p w:rsidR="003D5363" w:rsidRPr="00F37912" w:rsidRDefault="003D5363" w:rsidP="003D5363"/>
    <w:p w:rsidR="003D5363" w:rsidRPr="00F37912" w:rsidRDefault="003D5363" w:rsidP="003D5363">
      <w:pPr>
        <w:rPr>
          <w:rStyle w:val="Cmsor3Char"/>
          <w:i/>
          <w:sz w:val="24"/>
          <w:szCs w:val="24"/>
        </w:rPr>
      </w:pPr>
      <w:r w:rsidRPr="00F37912">
        <w:rPr>
          <w:rStyle w:val="Cmsor3Char"/>
          <w:i/>
          <w:sz w:val="24"/>
          <w:szCs w:val="24"/>
        </w:rPr>
        <w:t xml:space="preserve">                      C, A klasszicizmus és</w:t>
      </w:r>
      <w:r w:rsidR="00572012">
        <w:rPr>
          <w:rStyle w:val="Cmsor3Char"/>
          <w:i/>
          <w:sz w:val="24"/>
          <w:szCs w:val="24"/>
        </w:rPr>
        <w:t xml:space="preserve"> kora</w:t>
      </w:r>
      <w:r w:rsidRPr="00F37912">
        <w:rPr>
          <w:rStyle w:val="Cmsor3Char"/>
          <w:i/>
          <w:sz w:val="24"/>
          <w:szCs w:val="24"/>
        </w:rPr>
        <w:t xml:space="preserve"> romantika a magyar irodalomban</w:t>
      </w:r>
    </w:p>
    <w:p w:rsidR="003D5363" w:rsidRPr="00F37912" w:rsidRDefault="003D5363" w:rsidP="003D5363">
      <w:pPr>
        <w:rPr>
          <w:rStyle w:val="Cmsor3Char"/>
          <w:sz w:val="24"/>
          <w:szCs w:val="24"/>
        </w:rPr>
      </w:pPr>
      <w:r w:rsidRPr="00F37912">
        <w:rPr>
          <w:rStyle w:val="Cmsor3Char"/>
          <w:sz w:val="24"/>
          <w:szCs w:val="24"/>
        </w:rPr>
        <w:t xml:space="preserve">                </w:t>
      </w:r>
    </w:p>
    <w:p w:rsidR="003D5363" w:rsidRPr="00F37912" w:rsidRDefault="003D5363" w:rsidP="003D5363">
      <w:pPr>
        <w:rPr>
          <w:i/>
        </w:rPr>
      </w:pPr>
      <w:r w:rsidRPr="00F37912">
        <w:rPr>
          <w:rStyle w:val="Cmsor3Char"/>
          <w:color w:val="0070C0"/>
          <w:sz w:val="24"/>
          <w:szCs w:val="24"/>
        </w:rPr>
        <w:t>JAVASOLT ÓRASZÁM:</w:t>
      </w:r>
      <w:r w:rsidRPr="00F37912">
        <w:t xml:space="preserve"> </w:t>
      </w:r>
      <w:r w:rsidRPr="00F37912">
        <w:rPr>
          <w:b/>
        </w:rPr>
        <w:t>1</w:t>
      </w:r>
      <w:r>
        <w:rPr>
          <w:b/>
        </w:rPr>
        <w:t>1</w:t>
      </w:r>
      <w:r w:rsidRPr="00F37912">
        <w:rPr>
          <w:b/>
        </w:rPr>
        <w:t xml:space="preserve"> óra </w:t>
      </w:r>
    </w:p>
    <w:p w:rsidR="003D5363" w:rsidRPr="003E4BC7" w:rsidRDefault="003D5363" w:rsidP="003D5363">
      <w:pPr>
        <w:spacing w:after="120"/>
      </w:pPr>
      <w:r w:rsidRPr="003E4BC7">
        <w:rPr>
          <w:b/>
          <w:color w:val="8496B0" w:themeColor="text2" w:themeTint="99"/>
        </w:rPr>
        <w:t xml:space="preserve">FEJLESZTÉSI FELADATOK ÉS ISMERETEK 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>A hazához fűződő viszonyt tematizáló lírai és prózai szövegek olvasása, értelmezése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 xml:space="preserve"> Világkép és műfajok, kompozíciós, poétikai és retorikai megoldások összefüggéseinek felismertetése 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 xml:space="preserve">Társadalmi, közösségi és egyéni konfliktusok, kérdésfelvetések szellemi hátterének feltárása a </w:t>
      </w:r>
      <w:r w:rsidRPr="00F37912">
        <w:rPr>
          <w:rFonts w:ascii="Times New Roman" w:hAnsi="Times New Roman" w:cs="Times New Roman"/>
          <w:color w:val="000000"/>
          <w:sz w:val="24"/>
          <w:szCs w:val="24"/>
        </w:rPr>
        <w:t>társadalomtörténeti jelenségként is értelmezett irodalomban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>A művek történeti nézőpontú megközelítése, a megjelenő esztétikai, lét- és történelemfilozófiai kérdések és válaszok érzékelése és értelmezése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>Intertextuális utalások azonosítása és értelmezése, következtetések levonása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>Egyes műfaji konvenciók jelentéshordozó szerepének felismerése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 xml:space="preserve">Bevezetés a költészet olvasásába: néma és hangos olvasás, megzenésített versek befogadása, versmondás, költemények kreatív-produktív feldolgozása 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>Lírai beszédhelyzetek, szerepek, alapvető műfajok (dal, epigramma, óda, elégia)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>Líra és metrika, líra és zeneiség: az ütemhangsúlyos és időmértékes verselés alapjai</w:t>
      </w:r>
    </w:p>
    <w:p w:rsidR="003D5363" w:rsidRPr="004837FE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>A törzsanyagban megnevezett költemények részletesebb értelmezése a korábban megismert stilisztikai-poétikai fogalmak segítségével</w:t>
      </w:r>
    </w:p>
    <w:p w:rsidR="003D5363" w:rsidRPr="00F37912" w:rsidRDefault="003D5363" w:rsidP="003D5363">
      <w:pPr>
        <w:rPr>
          <w:b/>
          <w:color w:val="8496B0" w:themeColor="text2" w:themeTint="99"/>
        </w:rPr>
      </w:pPr>
      <w:r w:rsidRPr="00F37912">
        <w:rPr>
          <w:b/>
          <w:color w:val="8496B0" w:themeColor="text2" w:themeTint="99"/>
        </w:rPr>
        <w:t>FOGALMAK</w:t>
      </w:r>
    </w:p>
    <w:p w:rsidR="003D5363" w:rsidRPr="00F37912" w:rsidRDefault="003D5363" w:rsidP="003D5363">
      <w:r>
        <w:t>n</w:t>
      </w:r>
      <w:r w:rsidRPr="00F37912">
        <w:rPr>
          <w:rFonts w:eastAsia="Calibri"/>
        </w:rPr>
        <w:t>emzeti himnusz, értekezés, intelem, értékszembesítő és időszembesítő verstípus, nemzeti identitás, közösségi értékrend, költői öntudat, prófétai szerephelyzet</w:t>
      </w:r>
    </w:p>
    <w:p w:rsidR="003D5363" w:rsidRPr="00A2623E" w:rsidRDefault="003D5363" w:rsidP="003D5363"/>
    <w:p w:rsidR="003D5363" w:rsidRPr="00A2623E" w:rsidRDefault="003D5363" w:rsidP="003D5363">
      <w:pPr>
        <w:rPr>
          <w:b/>
          <w:i/>
        </w:rPr>
      </w:pPr>
    </w:p>
    <w:p w:rsidR="003D5363" w:rsidRPr="00A2623E" w:rsidRDefault="003D5363" w:rsidP="003D5363">
      <w:pPr>
        <w:rPr>
          <w:b/>
          <w:i/>
        </w:rPr>
      </w:pPr>
    </w:p>
    <w:p w:rsidR="003D5363" w:rsidRDefault="003D5363" w:rsidP="003D5363">
      <w:pPr>
        <w:rPr>
          <w:rStyle w:val="Cmsor3Char"/>
          <w:color w:val="0070C0"/>
          <w:sz w:val="24"/>
          <w:szCs w:val="24"/>
        </w:rPr>
      </w:pPr>
    </w:p>
    <w:p w:rsidR="003D5363" w:rsidRDefault="003D5363" w:rsidP="003D5363">
      <w:pPr>
        <w:rPr>
          <w:rStyle w:val="Cmsor3Char"/>
          <w:color w:val="0070C0"/>
          <w:sz w:val="24"/>
          <w:szCs w:val="24"/>
        </w:rPr>
      </w:pPr>
    </w:p>
    <w:p w:rsidR="003D5363" w:rsidRPr="00BF6ECE" w:rsidRDefault="003D5363" w:rsidP="003D5363">
      <w:pPr>
        <w:rPr>
          <w:rStyle w:val="Cmsor3Char"/>
          <w:sz w:val="24"/>
          <w:szCs w:val="24"/>
        </w:rPr>
      </w:pPr>
      <w:r w:rsidRPr="00A2623E">
        <w:rPr>
          <w:rStyle w:val="Cmsor3Char"/>
          <w:color w:val="0070C0"/>
          <w:sz w:val="24"/>
          <w:szCs w:val="24"/>
        </w:rPr>
        <w:t>T</w:t>
      </w:r>
      <w:r>
        <w:rPr>
          <w:rStyle w:val="Cmsor3Char"/>
          <w:color w:val="0070C0"/>
          <w:sz w:val="24"/>
          <w:szCs w:val="24"/>
        </w:rPr>
        <w:t>ÉMAKÖR</w:t>
      </w:r>
      <w:r w:rsidRPr="00A2623E">
        <w:rPr>
          <w:rStyle w:val="Cmsor3Char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 xml:space="preserve"> </w:t>
      </w:r>
      <w:r w:rsidRPr="00907AB9">
        <w:rPr>
          <w:rStyle w:val="Cmsor3Char"/>
          <w:sz w:val="24"/>
          <w:szCs w:val="24"/>
          <w:u w:val="single"/>
        </w:rPr>
        <w:t>X. A romantika irodalma</w:t>
      </w:r>
    </w:p>
    <w:p w:rsidR="003D5363" w:rsidRDefault="003D5363" w:rsidP="003D5363">
      <w:pPr>
        <w:rPr>
          <w:rStyle w:val="Cmsor3Char"/>
          <w:b w:val="0"/>
          <w:sz w:val="24"/>
          <w:szCs w:val="24"/>
        </w:rPr>
      </w:pPr>
      <w:r>
        <w:rPr>
          <w:rStyle w:val="Cmsor3Char"/>
          <w:color w:val="0070C0"/>
          <w:sz w:val="24"/>
          <w:szCs w:val="24"/>
        </w:rPr>
        <w:t>JAVASOLT ÓRASZÁM</w:t>
      </w:r>
      <w:r w:rsidRPr="00A2623E">
        <w:rPr>
          <w:rStyle w:val="Cmsor3Char"/>
          <w:color w:val="0070C0"/>
          <w:sz w:val="24"/>
          <w:szCs w:val="24"/>
        </w:rPr>
        <w:t>:</w:t>
      </w:r>
      <w:r>
        <w:rPr>
          <w:rStyle w:val="Cmsor3Char"/>
          <w:color w:val="0070C0"/>
          <w:sz w:val="24"/>
          <w:szCs w:val="24"/>
        </w:rPr>
        <w:t xml:space="preserve"> </w:t>
      </w:r>
      <w:r w:rsidRPr="007B42B6">
        <w:rPr>
          <w:rStyle w:val="Cmsor3Char"/>
          <w:sz w:val="24"/>
          <w:szCs w:val="24"/>
        </w:rPr>
        <w:t>9</w:t>
      </w:r>
      <w:r>
        <w:rPr>
          <w:rStyle w:val="Cmsor3Char"/>
          <w:sz w:val="24"/>
          <w:szCs w:val="24"/>
        </w:rPr>
        <w:t xml:space="preserve"> óra </w:t>
      </w:r>
    </w:p>
    <w:p w:rsidR="003D5363" w:rsidRPr="00907AB9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907AB9">
        <w:rPr>
          <w:color w:val="5B9BD5" w:themeColor="accent1"/>
          <w:sz w:val="24"/>
          <w:szCs w:val="24"/>
        </w:rPr>
        <w:t>F</w:t>
      </w:r>
      <w:r>
        <w:rPr>
          <w:color w:val="5B9BD5" w:themeColor="accent1"/>
          <w:sz w:val="24"/>
          <w:szCs w:val="24"/>
        </w:rPr>
        <w:t>EJLESZTÉSI FELADATOK ÉS ISMERETEK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A korstílus fogalmának használata az európai művelődéstörténetben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Az európai irodalom nagy korstílusa jellemzőinek, történelmi és eszmei hátterének megismerése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Irodalom és képzőművészet kapcsolata; a korstílus jelenléte a képzőművészetekben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Az európai irodalom nagy korstílusa időbeli és térbeli viszonyainak, különbségeinek megismerése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A korstílus felhasználása az irodalmi elemzés egyik kontextusaként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Az európai romantika sajátosságai; néhány szövegrészlet a romantikus művek köréből</w:t>
      </w:r>
    </w:p>
    <w:p w:rsidR="003D5363" w:rsidRPr="00B71E0C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B71E0C">
        <w:rPr>
          <w:color w:val="5B9BD5" w:themeColor="accent1"/>
          <w:sz w:val="24"/>
          <w:szCs w:val="24"/>
        </w:rPr>
        <w:t>FOGALMAK</w:t>
      </w:r>
    </w:p>
    <w:p w:rsidR="003D5363" w:rsidRPr="003E4BC7" w:rsidRDefault="003D5363" w:rsidP="003D5363">
      <w:r w:rsidRPr="003E4BC7">
        <w:t>korstílus, romantika,</w:t>
      </w:r>
      <w:r>
        <w:t xml:space="preserve"> </w:t>
      </w:r>
      <w:r w:rsidRPr="003E4BC7">
        <w:t>verses</w:t>
      </w:r>
      <w:r>
        <w:t xml:space="preserve"> </w:t>
      </w:r>
      <w:r w:rsidRPr="003E4BC7">
        <w:t>regény, történelmi regény, felesleges ember</w:t>
      </w:r>
    </w:p>
    <w:p w:rsidR="003D5363" w:rsidRPr="003E4BC7" w:rsidRDefault="003D5363" w:rsidP="003D5363">
      <w:pPr>
        <w:rPr>
          <w:b/>
          <w:i/>
        </w:rPr>
      </w:pPr>
    </w:p>
    <w:p w:rsidR="003D5363" w:rsidRDefault="003D5363" w:rsidP="003D5363">
      <w:pPr>
        <w:rPr>
          <w:rStyle w:val="Cmsor3Char"/>
          <w:color w:val="0070C0"/>
          <w:sz w:val="24"/>
          <w:szCs w:val="24"/>
        </w:rPr>
      </w:pPr>
    </w:p>
    <w:p w:rsidR="003D5363" w:rsidRPr="004837FE" w:rsidRDefault="003D5363" w:rsidP="003D5363">
      <w:pPr>
        <w:rPr>
          <w:rStyle w:val="Cmsor3Char"/>
          <w:b w:val="0"/>
          <w:sz w:val="24"/>
          <w:szCs w:val="24"/>
        </w:rPr>
      </w:pPr>
      <w:r w:rsidRPr="003E4BC7">
        <w:rPr>
          <w:rStyle w:val="Cmsor3Char"/>
          <w:color w:val="0070C0"/>
          <w:sz w:val="24"/>
          <w:szCs w:val="24"/>
        </w:rPr>
        <w:t>T</w:t>
      </w:r>
      <w:r>
        <w:rPr>
          <w:rStyle w:val="Cmsor3Char"/>
          <w:color w:val="0070C0"/>
          <w:sz w:val="24"/>
          <w:szCs w:val="24"/>
        </w:rPr>
        <w:t>ÉMAKÖR</w:t>
      </w:r>
      <w:r w:rsidRPr="003E4BC7">
        <w:rPr>
          <w:rStyle w:val="Cmsor3Char"/>
          <w:sz w:val="24"/>
          <w:szCs w:val="24"/>
        </w:rPr>
        <w:t xml:space="preserve">: </w:t>
      </w:r>
      <w:r w:rsidRPr="00B71E0C">
        <w:rPr>
          <w:rStyle w:val="Cmsor3Char"/>
          <w:sz w:val="24"/>
          <w:szCs w:val="24"/>
          <w:u w:val="single"/>
        </w:rPr>
        <w:t>X. A magyar romantika irodalma</w:t>
      </w:r>
      <w:r w:rsidRPr="003E4BC7">
        <w:rPr>
          <w:rStyle w:val="Cmsor3Char"/>
          <w:b w:val="0"/>
          <w:sz w:val="24"/>
          <w:szCs w:val="24"/>
        </w:rPr>
        <w:t xml:space="preserve"> </w:t>
      </w:r>
    </w:p>
    <w:p w:rsidR="003D5363" w:rsidRPr="003E4BC7" w:rsidRDefault="003D5363" w:rsidP="003D5363">
      <w:pPr>
        <w:rPr>
          <w:b/>
          <w:i/>
        </w:rPr>
      </w:pPr>
      <w:r>
        <w:rPr>
          <w:rStyle w:val="Cmsor3Char"/>
          <w:color w:val="0070C0"/>
          <w:sz w:val="24"/>
          <w:szCs w:val="24"/>
        </w:rPr>
        <w:t>JAVASOLT ÖSSZÓRASZÁM</w:t>
      </w:r>
      <w:r w:rsidRPr="003E4BC7">
        <w:rPr>
          <w:rStyle w:val="Cmsor3Char"/>
          <w:color w:val="0070C0"/>
          <w:sz w:val="24"/>
          <w:szCs w:val="24"/>
        </w:rPr>
        <w:t xml:space="preserve">: </w:t>
      </w:r>
      <w:r w:rsidRPr="003E4BC7">
        <w:rPr>
          <w:rStyle w:val="Cmsor3Char"/>
          <w:sz w:val="24"/>
          <w:szCs w:val="24"/>
        </w:rPr>
        <w:t>2</w:t>
      </w:r>
      <w:r>
        <w:rPr>
          <w:rStyle w:val="Cmsor3Char"/>
          <w:sz w:val="24"/>
          <w:szCs w:val="24"/>
        </w:rPr>
        <w:t xml:space="preserve">6 </w:t>
      </w:r>
      <w:r w:rsidRPr="003E4BC7">
        <w:rPr>
          <w:rStyle w:val="Cmsor3Char"/>
          <w:sz w:val="24"/>
          <w:szCs w:val="24"/>
        </w:rPr>
        <w:t xml:space="preserve">óra </w:t>
      </w:r>
    </w:p>
    <w:p w:rsidR="003D5363" w:rsidRPr="003E4BC7" w:rsidRDefault="003D5363" w:rsidP="003D5363">
      <w:pPr>
        <w:rPr>
          <w:rStyle w:val="Cmsor3Char"/>
          <w:sz w:val="24"/>
          <w:szCs w:val="24"/>
        </w:rPr>
      </w:pPr>
    </w:p>
    <w:p w:rsidR="003D5363" w:rsidRPr="003E4BC7" w:rsidRDefault="003D5363" w:rsidP="003D5363">
      <w:pPr>
        <w:rPr>
          <w:rStyle w:val="Cmsor3Char"/>
          <w:i/>
          <w:sz w:val="24"/>
          <w:szCs w:val="24"/>
        </w:rPr>
      </w:pPr>
      <w:r w:rsidRPr="003E4BC7">
        <w:rPr>
          <w:rStyle w:val="Cmsor3Char"/>
          <w:sz w:val="24"/>
          <w:szCs w:val="24"/>
        </w:rPr>
        <w:t xml:space="preserve">             </w:t>
      </w:r>
      <w:r w:rsidRPr="003E4BC7">
        <w:rPr>
          <w:rStyle w:val="Cmsor3Char"/>
          <w:i/>
          <w:sz w:val="24"/>
          <w:szCs w:val="24"/>
        </w:rPr>
        <w:t xml:space="preserve">A, Életművek a magyar romantika irodalmából </w:t>
      </w:r>
    </w:p>
    <w:p w:rsidR="003D5363" w:rsidRDefault="003D5363" w:rsidP="003D5363">
      <w:pPr>
        <w:rPr>
          <w:rStyle w:val="Cmsor3Char"/>
          <w:i/>
          <w:sz w:val="24"/>
          <w:szCs w:val="24"/>
        </w:rPr>
      </w:pPr>
      <w:r w:rsidRPr="003E4BC7">
        <w:rPr>
          <w:rStyle w:val="Cmsor3Char"/>
          <w:i/>
          <w:sz w:val="24"/>
          <w:szCs w:val="24"/>
        </w:rPr>
        <w:t xml:space="preserve">                a, Vörösmarty Mihály</w:t>
      </w:r>
    </w:p>
    <w:p w:rsidR="003D5363" w:rsidRPr="003E4BC7" w:rsidRDefault="003D5363" w:rsidP="003D5363">
      <w:pPr>
        <w:rPr>
          <w:b/>
          <w:i/>
        </w:rPr>
      </w:pPr>
      <w:r w:rsidRPr="003E4BC7">
        <w:rPr>
          <w:rStyle w:val="Cmsor3Char"/>
          <w:sz w:val="24"/>
          <w:szCs w:val="24"/>
        </w:rPr>
        <w:t xml:space="preserve"> </w:t>
      </w:r>
      <w:r>
        <w:rPr>
          <w:rStyle w:val="Cmsor3Char"/>
          <w:color w:val="0070C0"/>
          <w:sz w:val="24"/>
          <w:szCs w:val="24"/>
        </w:rPr>
        <w:t>JAVASOLT ÓRASZÁM</w:t>
      </w:r>
      <w:r w:rsidRPr="003E4BC7">
        <w:rPr>
          <w:rStyle w:val="Cmsor3Char"/>
          <w:color w:val="0070C0"/>
          <w:sz w:val="24"/>
          <w:szCs w:val="24"/>
        </w:rPr>
        <w:t xml:space="preserve">: </w:t>
      </w:r>
      <w:r w:rsidRPr="003E4BC7">
        <w:rPr>
          <w:rStyle w:val="Cmsor3Char"/>
          <w:sz w:val="24"/>
          <w:szCs w:val="24"/>
        </w:rPr>
        <w:t xml:space="preserve">8 óra </w:t>
      </w:r>
    </w:p>
    <w:p w:rsidR="003D5363" w:rsidRPr="00C76CC4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C76CC4">
        <w:rPr>
          <w:color w:val="5B9BD5" w:themeColor="accent1"/>
          <w:sz w:val="24"/>
          <w:szCs w:val="24"/>
        </w:rPr>
        <w:t>FEJLESZTÉSI FELADAZOK ÉS ISMERETEK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A hazához fűződő viszonyt tematizáló lírai szövegek olvasása, értelmezése Vörösmarty Mihály életművéből a törzsanyagban meghatározottak szerint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Világkép és műfajok, kompozíciós, poétikai és retorikai megoldások összefüggéseinek felismertetése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Egyes műfaji konvenciók jelentéshordozó szerepének felismerése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A szépirodalmi szövegekben megjelenített értékek, erkölcsi kérdések, motivációk, magatartásformák felismerése, értelmezése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 xml:space="preserve">Társadalmi, közösségi és egyéni konfliktusok, kérdésfelvetések szellemi hátterének feltárása a </w:t>
      </w:r>
      <w:r w:rsidRPr="003E4BC7">
        <w:rPr>
          <w:rFonts w:ascii="Times New Roman" w:hAnsi="Times New Roman" w:cs="Times New Roman"/>
          <w:color w:val="000000"/>
          <w:sz w:val="24"/>
          <w:szCs w:val="24"/>
        </w:rPr>
        <w:t>társadalomtörténeti jelenségként is értelmezett irodalomban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A művek történeti nézőpontú megközelítése, a megjelenő esztétikai, lét- és történelemfilozófiai kérdések és válaszok érzékelése és értelmezése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Intertextuális utalások azonosítása és értelmezése, következtetések levonása</w:t>
      </w:r>
    </w:p>
    <w:p w:rsidR="003D5363" w:rsidRPr="00C76CC4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C76CC4">
        <w:rPr>
          <w:color w:val="5B9BD5" w:themeColor="accent1"/>
          <w:sz w:val="24"/>
          <w:szCs w:val="24"/>
        </w:rPr>
        <w:t>FOGALMAK</w:t>
      </w:r>
    </w:p>
    <w:p w:rsidR="003D5363" w:rsidRPr="003E4BC7" w:rsidRDefault="003D5363" w:rsidP="003D5363">
      <w:r w:rsidRPr="003E4BC7">
        <w:rPr>
          <w:rFonts w:eastAsia="Calibri"/>
        </w:rPr>
        <w:t>rapszódia, drámai költemény</w:t>
      </w:r>
    </w:p>
    <w:p w:rsidR="003D5363" w:rsidRPr="003E4BC7" w:rsidRDefault="003D5363" w:rsidP="003D5363">
      <w:pPr>
        <w:rPr>
          <w:b/>
        </w:rPr>
      </w:pPr>
      <w:r>
        <w:rPr>
          <w:b/>
        </w:rPr>
        <w:t xml:space="preserve">                               </w:t>
      </w:r>
    </w:p>
    <w:p w:rsidR="003D5363" w:rsidRDefault="003D5363" w:rsidP="003D5363">
      <w:pPr>
        <w:rPr>
          <w:b/>
        </w:rPr>
      </w:pPr>
      <w:r>
        <w:rPr>
          <w:b/>
        </w:rPr>
        <w:t xml:space="preserve">                        </w:t>
      </w:r>
    </w:p>
    <w:p w:rsidR="003D5363" w:rsidRPr="001553AB" w:rsidRDefault="003D5363" w:rsidP="003D5363">
      <w:pPr>
        <w:rPr>
          <w:rStyle w:val="Cmsor3Char"/>
          <w:b w:val="0"/>
          <w:i/>
          <w:sz w:val="24"/>
          <w:szCs w:val="24"/>
        </w:rPr>
      </w:pPr>
      <w:r>
        <w:rPr>
          <w:b/>
        </w:rPr>
        <w:t xml:space="preserve">                       </w:t>
      </w:r>
      <w:r w:rsidRPr="001553AB">
        <w:rPr>
          <w:b/>
        </w:rPr>
        <w:t xml:space="preserve">   </w:t>
      </w:r>
      <w:r w:rsidRPr="001553AB">
        <w:rPr>
          <w:b/>
          <w:i/>
        </w:rPr>
        <w:t>b, Petőfi Sándor</w:t>
      </w:r>
      <w:r w:rsidRPr="001553AB">
        <w:rPr>
          <w:rStyle w:val="Cmsor3Char"/>
          <w:b w:val="0"/>
          <w:i/>
          <w:sz w:val="24"/>
          <w:szCs w:val="24"/>
        </w:rPr>
        <w:t xml:space="preserve">            </w:t>
      </w:r>
    </w:p>
    <w:p w:rsidR="003D5363" w:rsidRPr="001553AB" w:rsidRDefault="003D5363" w:rsidP="003D5363">
      <w:pPr>
        <w:rPr>
          <w:rStyle w:val="Cmsor3Char"/>
          <w:i/>
          <w:sz w:val="24"/>
          <w:szCs w:val="24"/>
        </w:rPr>
      </w:pPr>
    </w:p>
    <w:p w:rsidR="003D5363" w:rsidRPr="001553AB" w:rsidRDefault="003D5363" w:rsidP="003D5363">
      <w:pPr>
        <w:rPr>
          <w:i/>
        </w:rPr>
      </w:pPr>
      <w:r w:rsidRPr="001553AB">
        <w:rPr>
          <w:rStyle w:val="Cmsor3Char"/>
          <w:sz w:val="24"/>
          <w:szCs w:val="24"/>
        </w:rPr>
        <w:t xml:space="preserve"> </w:t>
      </w:r>
      <w:r w:rsidRPr="001553AB">
        <w:rPr>
          <w:rStyle w:val="Cmsor3Char"/>
          <w:color w:val="0070C0"/>
          <w:sz w:val="24"/>
          <w:szCs w:val="24"/>
        </w:rPr>
        <w:t xml:space="preserve">JAVASOLT ÓRASZÁM: </w:t>
      </w:r>
      <w:r w:rsidRPr="00B71E0C">
        <w:rPr>
          <w:rStyle w:val="Cmsor3Char"/>
          <w:sz w:val="24"/>
          <w:szCs w:val="24"/>
        </w:rPr>
        <w:t>10 óra</w:t>
      </w:r>
      <w:r w:rsidRPr="001553AB">
        <w:t xml:space="preserve"> </w:t>
      </w:r>
    </w:p>
    <w:p w:rsidR="003D5363" w:rsidRPr="001553AB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1553AB">
        <w:rPr>
          <w:color w:val="5B9BD5" w:themeColor="accent1"/>
          <w:sz w:val="24"/>
          <w:szCs w:val="24"/>
        </w:rPr>
        <w:lastRenderedPageBreak/>
        <w:t>FEJLESZTÉSI FELADATOK ÉS ISMERETEK</w:t>
      </w:r>
    </w:p>
    <w:p w:rsidR="003D5363" w:rsidRPr="001553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553AB">
        <w:rPr>
          <w:rFonts w:ascii="Times New Roman" w:hAnsi="Times New Roman" w:cs="Times New Roman"/>
          <w:sz w:val="24"/>
          <w:szCs w:val="24"/>
        </w:rPr>
        <w:t>Az életmű főbb sajátosságainak megismerése a törzsanyagban megnevezett versek szövegre épülő ismeretén, értelmezésén, elemzésén</w:t>
      </w:r>
    </w:p>
    <w:p w:rsidR="003D5363" w:rsidRPr="001553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553AB">
        <w:rPr>
          <w:rFonts w:ascii="Times New Roman" w:hAnsi="Times New Roman" w:cs="Times New Roman"/>
          <w:sz w:val="24"/>
          <w:szCs w:val="24"/>
        </w:rPr>
        <w:t>Petőfi életművének főbb témái (szerelem, táj, haza, forradalom, család, házasság, ars poetica stb.) és műfajainak megismerése</w:t>
      </w:r>
    </w:p>
    <w:p w:rsidR="003D5363" w:rsidRPr="001553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553AB">
        <w:rPr>
          <w:rFonts w:ascii="Times New Roman" w:hAnsi="Times New Roman" w:cs="Times New Roman"/>
          <w:sz w:val="24"/>
          <w:szCs w:val="24"/>
        </w:rPr>
        <w:t>A költő epikájának (</w:t>
      </w:r>
      <w:r w:rsidRPr="001553AB">
        <w:rPr>
          <w:rFonts w:ascii="Times New Roman" w:hAnsi="Times New Roman" w:cs="Times New Roman"/>
          <w:i/>
          <w:sz w:val="24"/>
          <w:szCs w:val="24"/>
        </w:rPr>
        <w:t>Az apostol, A helység kalapácsa</w:t>
      </w:r>
      <w:r w:rsidRPr="001553AB">
        <w:rPr>
          <w:rFonts w:ascii="Times New Roman" w:hAnsi="Times New Roman" w:cs="Times New Roman"/>
          <w:sz w:val="24"/>
          <w:szCs w:val="24"/>
        </w:rPr>
        <w:t>) néhány sajátossága részletek vagy egész mű tanulmányozásán keresztül</w:t>
      </w:r>
    </w:p>
    <w:p w:rsidR="003D5363" w:rsidRPr="001553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553AB">
        <w:rPr>
          <w:rFonts w:ascii="Times New Roman" w:hAnsi="Times New Roman" w:cs="Times New Roman"/>
          <w:sz w:val="24"/>
          <w:szCs w:val="24"/>
        </w:rPr>
        <w:t>Petőfi alkotói pályájának és életútjának kapcsolatai, főbb szakaszai</w:t>
      </w:r>
    </w:p>
    <w:p w:rsidR="003D5363" w:rsidRPr="001553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553AB">
        <w:rPr>
          <w:rFonts w:ascii="Times New Roman" w:hAnsi="Times New Roman" w:cs="Times New Roman"/>
          <w:sz w:val="24"/>
          <w:szCs w:val="24"/>
        </w:rPr>
        <w:t>A népiesség és a romantika jelenlétének bemutatása Petőfi Sándor életművében</w:t>
      </w:r>
    </w:p>
    <w:p w:rsidR="003D5363" w:rsidRPr="001553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553AB">
        <w:rPr>
          <w:rFonts w:ascii="Times New Roman" w:hAnsi="Times New Roman" w:cs="Times New Roman"/>
          <w:sz w:val="24"/>
          <w:szCs w:val="24"/>
        </w:rPr>
        <w:t>Petőfi életútja legfontosabb eseményeinek megismerése; Petőfi korának irodalmi életében</w:t>
      </w:r>
    </w:p>
    <w:p w:rsidR="003D5363" w:rsidRPr="001553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553AB">
        <w:rPr>
          <w:rFonts w:ascii="Times New Roman" w:hAnsi="Times New Roman" w:cs="Times New Roman"/>
          <w:sz w:val="24"/>
          <w:szCs w:val="24"/>
        </w:rPr>
        <w:t>A Petőfi-életmű befogadástörténetének néhány sajátossága, a Petőfi-kultusz születése</w:t>
      </w:r>
    </w:p>
    <w:p w:rsidR="003D5363" w:rsidRPr="001553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553AB">
        <w:rPr>
          <w:rFonts w:ascii="Times New Roman" w:hAnsi="Times New Roman" w:cs="Times New Roman"/>
          <w:sz w:val="24"/>
          <w:szCs w:val="24"/>
        </w:rPr>
        <w:t>A Petőfi-életmű szerepe, hatása a reformkor és a forradalom történéseiben</w:t>
      </w:r>
    </w:p>
    <w:p w:rsidR="003D5363" w:rsidRPr="001553AB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1553AB">
        <w:rPr>
          <w:color w:val="5B9BD5" w:themeColor="accent1"/>
          <w:sz w:val="24"/>
          <w:szCs w:val="24"/>
        </w:rPr>
        <w:t>FOGALMAK</w:t>
      </w:r>
    </w:p>
    <w:p w:rsidR="003D5363" w:rsidRPr="007F08D7" w:rsidRDefault="003D5363" w:rsidP="003D5363">
      <w:r w:rsidRPr="001553AB">
        <w:t xml:space="preserve">népiesség, </w:t>
      </w:r>
      <w:r>
        <w:t xml:space="preserve">életkép, zsánerkép, </w:t>
      </w:r>
      <w:r w:rsidRPr="001553AB">
        <w:t>elbeszélő költemény, versciklus, helyzetdal, tájlíra,</w:t>
      </w:r>
      <w:r>
        <w:t xml:space="preserve"> lírai realizmus,</w:t>
      </w:r>
      <w:r w:rsidRPr="001553AB">
        <w:t xml:space="preserve"> látomásköltészet, </w:t>
      </w:r>
      <w:r>
        <w:t>zsenikultusz</w:t>
      </w:r>
    </w:p>
    <w:p w:rsidR="003D5363" w:rsidRPr="007F08D7" w:rsidRDefault="003D5363" w:rsidP="003D5363">
      <w:pPr>
        <w:rPr>
          <w:b/>
        </w:rPr>
      </w:pPr>
      <w:r w:rsidRPr="007F08D7">
        <w:rPr>
          <w:b/>
        </w:rPr>
        <w:t xml:space="preserve">                            </w:t>
      </w:r>
    </w:p>
    <w:p w:rsidR="003D5363" w:rsidRPr="007F08D7" w:rsidRDefault="003D5363" w:rsidP="003D5363">
      <w:pPr>
        <w:rPr>
          <w:b/>
          <w:i/>
        </w:rPr>
      </w:pPr>
      <w:r w:rsidRPr="007F08D7">
        <w:rPr>
          <w:b/>
        </w:rPr>
        <w:t xml:space="preserve">                           </w:t>
      </w:r>
      <w:r w:rsidRPr="007F08D7">
        <w:rPr>
          <w:b/>
          <w:i/>
        </w:rPr>
        <w:t>c, Jókai Mór</w:t>
      </w:r>
    </w:p>
    <w:p w:rsidR="003D5363" w:rsidRDefault="003D5363" w:rsidP="003D5363">
      <w:pPr>
        <w:pStyle w:val="Cmsor3"/>
        <w:spacing w:before="0" w:after="0"/>
        <w:rPr>
          <w:sz w:val="24"/>
          <w:szCs w:val="24"/>
        </w:rPr>
      </w:pPr>
      <w:r w:rsidRPr="007F08D7">
        <w:rPr>
          <w:rStyle w:val="Cmsor3Char"/>
          <w:b/>
          <w:color w:val="0070C0"/>
          <w:sz w:val="24"/>
          <w:szCs w:val="24"/>
        </w:rPr>
        <w:t>JAVASOLT ÓRASZÁM:</w:t>
      </w:r>
      <w:r w:rsidRPr="007F08D7">
        <w:rPr>
          <w:rStyle w:val="Cmsor3Char"/>
          <w:color w:val="0070C0"/>
          <w:sz w:val="24"/>
          <w:szCs w:val="24"/>
        </w:rPr>
        <w:t xml:space="preserve"> </w:t>
      </w:r>
      <w:r>
        <w:rPr>
          <w:rStyle w:val="Cmsor3Char"/>
          <w:b/>
          <w:sz w:val="24"/>
          <w:szCs w:val="24"/>
        </w:rPr>
        <w:t>7</w:t>
      </w:r>
      <w:r w:rsidRPr="007F08D7">
        <w:rPr>
          <w:rStyle w:val="Cmsor3Char"/>
          <w:b/>
          <w:sz w:val="24"/>
          <w:szCs w:val="24"/>
        </w:rPr>
        <w:t xml:space="preserve"> óra</w:t>
      </w:r>
      <w:r>
        <w:rPr>
          <w:rStyle w:val="Cmsor3Char"/>
          <w:sz w:val="24"/>
          <w:szCs w:val="24"/>
        </w:rPr>
        <w:t xml:space="preserve"> </w:t>
      </w:r>
    </w:p>
    <w:p w:rsidR="003D5363" w:rsidRPr="004837FE" w:rsidRDefault="003D5363" w:rsidP="003D5363">
      <w:pPr>
        <w:pStyle w:val="Cmsor3"/>
        <w:spacing w:before="0" w:after="0"/>
        <w:rPr>
          <w:sz w:val="24"/>
          <w:szCs w:val="24"/>
        </w:rPr>
      </w:pPr>
      <w:r w:rsidRPr="007F08D7">
        <w:rPr>
          <w:color w:val="5B9BD5" w:themeColor="accent1"/>
          <w:sz w:val="24"/>
          <w:szCs w:val="24"/>
        </w:rPr>
        <w:t>FEJLESZTÉSI FELADATOK ÉS ISMERETEK</w:t>
      </w:r>
    </w:p>
    <w:p w:rsidR="003D5363" w:rsidRPr="007F08D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F08D7">
        <w:rPr>
          <w:rFonts w:ascii="Times New Roman" w:hAnsi="Times New Roman" w:cs="Times New Roman"/>
          <w:sz w:val="24"/>
          <w:szCs w:val="24"/>
        </w:rPr>
        <w:t>Elbeszélő szövegek közös órai feldolgozása</w:t>
      </w:r>
    </w:p>
    <w:p w:rsidR="003D5363" w:rsidRPr="007F08D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F08D7">
        <w:rPr>
          <w:rFonts w:ascii="Times New Roman" w:hAnsi="Times New Roman" w:cs="Times New Roman"/>
          <w:sz w:val="24"/>
          <w:szCs w:val="24"/>
        </w:rPr>
        <w:t>Legalább egy regény önálló elolvasása</w:t>
      </w:r>
    </w:p>
    <w:p w:rsidR="003D5363" w:rsidRPr="007F08D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F08D7">
        <w:rPr>
          <w:rFonts w:ascii="Times New Roman" w:hAnsi="Times New Roman" w:cs="Times New Roman"/>
          <w:sz w:val="24"/>
          <w:szCs w:val="24"/>
        </w:rPr>
        <w:t>Művelődéstörténeti kitekintés: a modern olvasóközönség megjelenése, a sajtó és a könyvnyomtatás szerepe</w:t>
      </w:r>
    </w:p>
    <w:p w:rsidR="003D5363" w:rsidRPr="007F08D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F08D7">
        <w:rPr>
          <w:rFonts w:ascii="Times New Roman" w:hAnsi="Times New Roman" w:cs="Times New Roman"/>
          <w:sz w:val="24"/>
          <w:szCs w:val="24"/>
        </w:rPr>
        <w:t>A 19. század néhány jellemző elbeszélő műfajának és irányzatának áttekintése</w:t>
      </w:r>
    </w:p>
    <w:p w:rsidR="003D5363" w:rsidRPr="007F08D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F08D7">
        <w:rPr>
          <w:rFonts w:ascii="Times New Roman" w:hAnsi="Times New Roman" w:cs="Times New Roman"/>
          <w:sz w:val="24"/>
          <w:szCs w:val="24"/>
        </w:rPr>
        <w:t>Kreatív szövegek alkotása megadott stílusban vagy ábrázolásmóddal</w:t>
      </w:r>
    </w:p>
    <w:p w:rsidR="003D5363" w:rsidRPr="007F08D7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F08D7">
        <w:rPr>
          <w:rFonts w:ascii="Times New Roman" w:hAnsi="Times New Roman" w:cs="Times New Roman"/>
          <w:sz w:val="24"/>
          <w:szCs w:val="24"/>
        </w:rPr>
        <w:t>Szövegek közös értelmezése az elbeszéléselmélet alapfogalmainak segítségével</w:t>
      </w:r>
    </w:p>
    <w:p w:rsidR="003D5363" w:rsidRPr="007F08D7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7F08D7">
        <w:rPr>
          <w:color w:val="5B9BD5" w:themeColor="accent1"/>
          <w:sz w:val="24"/>
          <w:szCs w:val="24"/>
        </w:rPr>
        <w:t>FOGALMAK</w:t>
      </w:r>
    </w:p>
    <w:p w:rsidR="003D5363" w:rsidRDefault="003D5363" w:rsidP="003D5363">
      <w:r>
        <w:t>irány</w:t>
      </w:r>
      <w:r w:rsidRPr="00363777">
        <w:t>regény,</w:t>
      </w:r>
      <w:r>
        <w:t xml:space="preserve"> utópia, szigetutópia</w:t>
      </w:r>
    </w:p>
    <w:p w:rsidR="003D5363" w:rsidRDefault="003D5363" w:rsidP="003D5363"/>
    <w:p w:rsidR="003D5363" w:rsidRPr="00363777" w:rsidRDefault="003D5363" w:rsidP="003D5363"/>
    <w:p w:rsidR="003D5363" w:rsidRPr="007F08D7" w:rsidRDefault="003D5363" w:rsidP="003D5363">
      <w:pPr>
        <w:rPr>
          <w:b/>
          <w:i/>
        </w:rPr>
      </w:pPr>
      <w:r w:rsidRPr="007F08D7">
        <w:rPr>
          <w:b/>
          <w:i/>
        </w:rPr>
        <w:t xml:space="preserve">                   B, Irodalomtudomány a romantika korában</w:t>
      </w:r>
    </w:p>
    <w:p w:rsidR="003D5363" w:rsidRPr="007F08D7" w:rsidRDefault="003D5363" w:rsidP="003D5363">
      <w:pPr>
        <w:rPr>
          <w:rStyle w:val="Cmsor3Char"/>
          <w:i/>
          <w:sz w:val="24"/>
          <w:szCs w:val="24"/>
        </w:rPr>
      </w:pPr>
      <w:r w:rsidRPr="007F08D7">
        <w:rPr>
          <w:rStyle w:val="Cmsor3Char"/>
          <w:color w:val="5B9BD5" w:themeColor="accent1"/>
          <w:sz w:val="24"/>
          <w:szCs w:val="24"/>
        </w:rPr>
        <w:t>JAVASOLT ÓRASZÁM:</w:t>
      </w:r>
      <w:r w:rsidRPr="007F08D7">
        <w:rPr>
          <w:rStyle w:val="Cmsor3Char"/>
          <w:color w:val="0070C0"/>
          <w:sz w:val="24"/>
          <w:szCs w:val="24"/>
        </w:rPr>
        <w:t xml:space="preserve"> </w:t>
      </w:r>
      <w:r w:rsidRPr="007F08D7">
        <w:rPr>
          <w:rStyle w:val="Cmsor3Char"/>
          <w:sz w:val="24"/>
          <w:szCs w:val="24"/>
        </w:rPr>
        <w:t>1</w:t>
      </w:r>
      <w:r>
        <w:rPr>
          <w:rStyle w:val="Cmsor3Char"/>
          <w:sz w:val="24"/>
          <w:szCs w:val="24"/>
        </w:rPr>
        <w:t xml:space="preserve"> </w:t>
      </w:r>
      <w:r w:rsidRPr="00A8053D">
        <w:rPr>
          <w:rStyle w:val="Cmsor3Char"/>
          <w:sz w:val="24"/>
          <w:szCs w:val="24"/>
        </w:rPr>
        <w:t>óra</w:t>
      </w:r>
    </w:p>
    <w:p w:rsidR="003D5363" w:rsidRPr="004837FE" w:rsidRDefault="003D5363" w:rsidP="003D5363">
      <w:pPr>
        <w:rPr>
          <w:b/>
          <w:color w:val="5B9BD5" w:themeColor="accent1"/>
        </w:rPr>
      </w:pPr>
      <w:r w:rsidRPr="004837FE">
        <w:rPr>
          <w:b/>
          <w:color w:val="5B9BD5" w:themeColor="accent1"/>
        </w:rPr>
        <w:t>FOGALOM</w:t>
      </w:r>
    </w:p>
    <w:p w:rsidR="003D5363" w:rsidRPr="002D7991" w:rsidRDefault="003D5363" w:rsidP="003D5363">
      <w:r w:rsidRPr="002D7991">
        <w:t>nemzeti szemlélet, korszerű népiesség</w:t>
      </w:r>
    </w:p>
    <w:p w:rsidR="003D5363" w:rsidRPr="002D7991" w:rsidRDefault="003D5363" w:rsidP="003D5363">
      <w:pPr>
        <w:rPr>
          <w:b/>
          <w:i/>
        </w:rPr>
      </w:pPr>
    </w:p>
    <w:p w:rsidR="003D5363" w:rsidRPr="00A2623E" w:rsidRDefault="003D5363" w:rsidP="003D5363">
      <w:pPr>
        <w:rPr>
          <w:b/>
          <w:i/>
        </w:rPr>
      </w:pPr>
    </w:p>
    <w:p w:rsidR="003D5363" w:rsidRDefault="003D5363" w:rsidP="003D5363">
      <w:pPr>
        <w:rPr>
          <w:b/>
          <w:color w:val="2E74B5" w:themeColor="accent1" w:themeShade="BF"/>
        </w:rPr>
      </w:pPr>
    </w:p>
    <w:p w:rsidR="003D5363" w:rsidRDefault="003D5363" w:rsidP="003D5363">
      <w:p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                                                             </w:t>
      </w:r>
      <w:r w:rsidRPr="00E61CFA">
        <w:rPr>
          <w:b/>
          <w:color w:val="2E74B5" w:themeColor="accent1" w:themeShade="BF"/>
        </w:rPr>
        <w:t>11-12. évfolyam</w:t>
      </w:r>
      <w:r w:rsidRPr="00206752">
        <w:rPr>
          <w:b/>
          <w:color w:val="2E74B5" w:themeColor="accent1" w:themeShade="BF"/>
        </w:rPr>
        <w:t xml:space="preserve"> </w:t>
      </w:r>
    </w:p>
    <w:p w:rsidR="003D5363" w:rsidRPr="00E61CFA" w:rsidRDefault="003D5363" w:rsidP="003D5363">
      <w:pPr>
        <w:jc w:val="center"/>
        <w:rPr>
          <w:b/>
          <w:color w:val="2E74B5" w:themeColor="accent1" w:themeShade="BF"/>
        </w:rPr>
      </w:pPr>
    </w:p>
    <w:p w:rsidR="003D5363" w:rsidRPr="00E61CFA" w:rsidRDefault="003D5363" w:rsidP="003D5363">
      <w:pPr>
        <w:jc w:val="both"/>
      </w:pPr>
      <w:r w:rsidRPr="00E61CFA">
        <w:t xml:space="preserve">A 11-12. évfolyam a közoktatás utolsó szakasza. Ez a képzési szakasz a nevelési és oktatási célokat tekintve a legösszetettebb: nemcsak új ismereteket kell átadni, </w:t>
      </w:r>
      <w:r>
        <w:t xml:space="preserve">hanem </w:t>
      </w:r>
      <w:r w:rsidRPr="00E61CFA">
        <w:t xml:space="preserve">a meglévő ismeretek gyakorlati felhasználását is, </w:t>
      </w:r>
      <w:r>
        <w:t xml:space="preserve">emellett </w:t>
      </w:r>
      <w:r w:rsidRPr="00E61CFA">
        <w:t xml:space="preserve">bővíteni és fejleszteni kell a tanulók kompetenciáit. </w:t>
      </w:r>
      <w:r>
        <w:t>Kiemelt feladat a szövegértés és a szövegalkotás tanítása. E</w:t>
      </w:r>
      <w:r w:rsidRPr="00E61CFA">
        <w:t xml:space="preserve">nnek a képzési szakasznak a végén a tanulók érettségi vizsgát tesznek. Fontos cél, hogy ismereteik és képességeik birtokában önállóan fel tudjanak készülni a közép- és az emelt szintű érettségire. </w:t>
      </w:r>
      <w:r w:rsidRPr="00E61CFA">
        <w:lastRenderedPageBreak/>
        <w:t xml:space="preserve">A 11-12. évfolyamon elvárható, hogy a tanulók képesek legyenek projekt- vagy kutatómunkában részt venni. Etikusan és kritikusan használják a hagyományos, papíralapú, illetve a világhálón található és egyéb digitális adatbázisokat. </w:t>
      </w:r>
      <w:r>
        <w:t>F</w:t>
      </w:r>
      <w:r w:rsidRPr="00E61CFA">
        <w:t>elismerjék az adott kommunikációs helyzetet, s arra írásban és szóban is adekvátan válaszoljanak. Képesek legyenek az összetett szövegek elsődleges jelentése mögé látni, a jelentéseket értelmezni, gondolataikat írásban és szóban is pontosan és elegánsan, illetve az adott kommunikációs helyzetnek megfelelően megfogalmazni. Képessé váljanak érvekkel vagy cáfolatokkal igaz</w:t>
      </w:r>
      <w:r>
        <w:t>olni nézeteiket, véleményüket. S</w:t>
      </w:r>
      <w:r w:rsidRPr="00E61CFA">
        <w:t>ajátítsák e</w:t>
      </w:r>
      <w:r>
        <w:t>l a</w:t>
      </w:r>
      <w:r w:rsidRPr="00E61CFA">
        <w:t xml:space="preserve"> mindennapi életben szükséges szövegalkotás alapvető követelményeit (műfajo</w:t>
      </w:r>
      <w:r>
        <w:t>k, stílus, retorikai építkezés)</w:t>
      </w:r>
      <w:r w:rsidRPr="00E61CFA">
        <w:t xml:space="preserve">. </w:t>
      </w:r>
    </w:p>
    <w:p w:rsidR="003D5363" w:rsidRPr="00E61CFA" w:rsidRDefault="003D5363" w:rsidP="003D5363">
      <w:pPr>
        <w:jc w:val="both"/>
      </w:pPr>
      <w:r>
        <w:t>A tanulmányaik során</w:t>
      </w:r>
      <w:r w:rsidRPr="00E61CFA">
        <w:t xml:space="preserve"> szerzett ismereteik és készségeik révén ismerjék a magyar irodalomtörténet korszakait, képesek legyenek azokat az európai és világirodalmi folyamatokkal összekapcsolni. Lássák meg a magyar irodalom nagy filozófiai, társadalmi, esztétikai kérdésfelvetés</w:t>
      </w:r>
      <w:r>
        <w:t>e</w:t>
      </w:r>
      <w:r w:rsidRPr="00E61CFA">
        <w:t>it, az egyes művekben található válaszokat ezekre a kérdésekre. Tudják értelmezni a szerzők és irodalmi alkotások időn és téren átívelő párbeszédét, a magyar irodalom jellegzetes motívumait, s ezek jelentésváltozását az irodalom</w:t>
      </w:r>
      <w:r>
        <w:t xml:space="preserve"> </w:t>
      </w:r>
      <w:r w:rsidRPr="00E61CFA">
        <w:t>történet</w:t>
      </w:r>
      <w:r>
        <w:t>é</w:t>
      </w:r>
      <w:r w:rsidRPr="00E61CFA">
        <w:t>ben. Váljanak képessé az absztrakt gondolkodásra, a differenciált véleményalkotásra.</w:t>
      </w:r>
      <w:r>
        <w:t xml:space="preserve"> Értsék az irodalom és a történelem kapcsolatát. Ezt szolgálja </w:t>
      </w:r>
      <w:r w:rsidRPr="00E61CFA">
        <w:t xml:space="preserve"> </w:t>
      </w:r>
      <w:r w:rsidRPr="0051356D">
        <w:rPr>
          <w:i/>
        </w:rPr>
        <w:t>„A</w:t>
      </w:r>
      <w:r>
        <w:t xml:space="preserve"> </w:t>
      </w:r>
      <w:r w:rsidRPr="00B03B1E">
        <w:rPr>
          <w:i/>
        </w:rPr>
        <w:t>XX.</w:t>
      </w:r>
      <w:r>
        <w:rPr>
          <w:i/>
        </w:rPr>
        <w:t xml:space="preserve"> </w:t>
      </w:r>
      <w:r w:rsidRPr="00B03B1E">
        <w:rPr>
          <w:i/>
        </w:rPr>
        <w:t>századi</w:t>
      </w:r>
      <w:r>
        <w:t xml:space="preserve"> </w:t>
      </w:r>
      <w:r>
        <w:rPr>
          <w:i/>
        </w:rPr>
        <w:t>t</w:t>
      </w:r>
      <w:r w:rsidRPr="00E61CFA">
        <w:rPr>
          <w:i/>
        </w:rPr>
        <w:t>örténelem</w:t>
      </w:r>
      <w:r>
        <w:rPr>
          <w:i/>
        </w:rPr>
        <w:t xml:space="preserve"> az irodalomban</w:t>
      </w:r>
      <w:r w:rsidRPr="00E61CFA">
        <w:rPr>
          <w:i/>
        </w:rPr>
        <w:t>”</w:t>
      </w:r>
      <w:r>
        <w:rPr>
          <w:i/>
        </w:rPr>
        <w:t xml:space="preserve"> </w:t>
      </w:r>
      <w:r w:rsidRPr="00792415">
        <w:t>című</w:t>
      </w:r>
      <w:r>
        <w:rPr>
          <w:i/>
        </w:rPr>
        <w:t xml:space="preserve"> </w:t>
      </w:r>
      <w:r w:rsidRPr="004F4D8B">
        <w:t>anyagrész</w:t>
      </w:r>
      <w:r>
        <w:rPr>
          <w:i/>
        </w:rPr>
        <w:t>.</w:t>
      </w:r>
      <w:r w:rsidRPr="00E61CFA">
        <w:t xml:space="preserve"> A </w:t>
      </w:r>
      <w:r w:rsidRPr="00AA4277">
        <w:rPr>
          <w:i/>
        </w:rPr>
        <w:t>témakör</w:t>
      </w:r>
      <w:r w:rsidRPr="00E61CFA">
        <w:t xml:space="preserve"> oktatásának célja, hogy a tanulók megismerjék a XX. századi magyar, illetve európai történelem kataklizmáit. Ennek révén szembesüljenek történelmi, erkölcsi</w:t>
      </w:r>
      <w:r>
        <w:t xml:space="preserve"> kérdésekkel</w:t>
      </w:r>
      <w:r w:rsidRPr="00E61CFA">
        <w:t>.</w:t>
      </w:r>
    </w:p>
    <w:p w:rsidR="003D5363" w:rsidRPr="00E61CFA" w:rsidRDefault="003D5363" w:rsidP="003D5363">
      <w:pPr>
        <w:jc w:val="both"/>
      </w:pPr>
      <w:r w:rsidRPr="00E61CFA">
        <w:t xml:space="preserve">Ez az utolsó nevelési-oktatási szakasz, melyben lehetőség nyílik az erkölcsi és érzelmi nevelésre. A XIX-XX. századi irodalmi művek két nagy témája a nemzeti, illetve a személyes identitáskeresés. </w:t>
      </w:r>
      <w:r>
        <w:t>A</w:t>
      </w:r>
      <w:r w:rsidRPr="00E61CFA">
        <w:t xml:space="preserve"> művek kaleidoszkópszerű sokszínűsége lehetőséget teremt arra, hogy a Kárpát-medencei irodalomban felvetődő történelmi sorskérdésekkel, nemzeti és személyes erkölcsi dilemmákkal találkozzanak a tanulók</w:t>
      </w:r>
      <w:r>
        <w:t>. E</w:t>
      </w:r>
      <w:r w:rsidRPr="00E61CFA">
        <w:t xml:space="preserve">zekre a dilemmákra </w:t>
      </w:r>
      <w:r>
        <w:t>reagálva</w:t>
      </w:r>
      <w:r w:rsidRPr="00E61CFA">
        <w:t xml:space="preserve"> fejlődjék erkölcsi érzékeny</w:t>
      </w:r>
      <w:r>
        <w:t>ségük, érzelmi intelligenciájuk</w:t>
      </w:r>
      <w:r w:rsidRPr="00E61CFA">
        <w:t>. Nemzeti és személyes identitásuk kialakulásában, szociális</w:t>
      </w:r>
      <w:r>
        <w:t xml:space="preserve"> kompetenciáik fejlesztésében </w:t>
      </w:r>
      <w:r w:rsidRPr="00E61CFA">
        <w:t xml:space="preserve">irodalmunk, nyelvünk ismerete a tanulók segítségére van. </w:t>
      </w:r>
    </w:p>
    <w:p w:rsidR="003D5363" w:rsidRPr="00E61CFA" w:rsidRDefault="003D5363" w:rsidP="003D5363">
      <w:pPr>
        <w:jc w:val="both"/>
      </w:pPr>
      <w:r w:rsidRPr="00E61CFA">
        <w:t>Ennek a képzési szakasznak a f</w:t>
      </w:r>
      <w:r>
        <w:t xml:space="preserve">eladata – a műveltségátadás, </w:t>
      </w:r>
      <w:r w:rsidRPr="00E61CFA">
        <w:t>a kompetencia</w:t>
      </w:r>
      <w:r>
        <w:t xml:space="preserve"> </w:t>
      </w:r>
      <w:r w:rsidRPr="00E61CFA">
        <w:t xml:space="preserve">és érzelemfejlesztés mellett </w:t>
      </w:r>
      <w:r>
        <w:t xml:space="preserve">–, </w:t>
      </w:r>
      <w:r w:rsidRPr="00E61CFA">
        <w:t>hogy a tanulóknak segítséget nyújtson a pályaválasztásban, felkészítse őket a továbbtanulásra.</w:t>
      </w:r>
    </w:p>
    <w:p w:rsidR="003D5363" w:rsidRPr="00E61CFA" w:rsidRDefault="003D5363" w:rsidP="003D5363">
      <w:pPr>
        <w:jc w:val="both"/>
      </w:pPr>
      <w:r w:rsidRPr="00E61CFA">
        <w:t>Mindezek elérése érdekében a képzés kiemelt céljai:</w:t>
      </w:r>
    </w:p>
    <w:p w:rsidR="003D5363" w:rsidRPr="007C5AC3" w:rsidRDefault="003D5363" w:rsidP="003D5363">
      <w:pPr>
        <w:pStyle w:val="Listaszerbekezds"/>
        <w:numPr>
          <w:ilvl w:val="0"/>
          <w:numId w:val="5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>a retorikai ismeretek bővítése. Ismerjék meg a diákok a retorika fogalmát,</w:t>
      </w:r>
      <w:r>
        <w:rPr>
          <w:rFonts w:ascii="Times New Roman" w:hAnsi="Times New Roman" w:cs="Times New Roman"/>
          <w:sz w:val="24"/>
          <w:szCs w:val="24"/>
        </w:rPr>
        <w:t xml:space="preserve"> történetének nagy állomásait, a</w:t>
      </w:r>
      <w:r w:rsidRPr="007C5AC3">
        <w:rPr>
          <w:rFonts w:ascii="Times New Roman" w:hAnsi="Times New Roman" w:cs="Times New Roman"/>
          <w:sz w:val="24"/>
          <w:szCs w:val="24"/>
        </w:rPr>
        <w:t>z érvek, illetve a cáfolatok típusait, helyes alkalmazásukat. Ezek birtokában képesek legyenek arányos, előrehaladó szöveget alkotni, mely megfelel a műfaji és a stilisztikai követelmény</w:t>
      </w:r>
      <w:r>
        <w:rPr>
          <w:rFonts w:ascii="Times New Roman" w:hAnsi="Times New Roman" w:cs="Times New Roman"/>
          <w:sz w:val="24"/>
          <w:szCs w:val="24"/>
        </w:rPr>
        <w:t>eknek, a magyar nyelvhelyességi – írásos szöveg esetében –</w:t>
      </w:r>
      <w:r w:rsidRPr="007C5AC3">
        <w:rPr>
          <w:rFonts w:ascii="Times New Roman" w:hAnsi="Times New Roman" w:cs="Times New Roman"/>
          <w:sz w:val="24"/>
          <w:szCs w:val="24"/>
        </w:rPr>
        <w:t xml:space="preserve"> a helyesírási szabályoknak. </w:t>
      </w:r>
    </w:p>
    <w:p w:rsidR="003D5363" w:rsidRPr="007C5AC3" w:rsidRDefault="003D5363" w:rsidP="003D5363">
      <w:pPr>
        <w:pStyle w:val="Listaszerbekezds"/>
        <w:numPr>
          <w:ilvl w:val="0"/>
          <w:numId w:val="5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>Ismerjék meg a magyar nyelv földrajzi és társadalmi tagozódását. A Kárpát-medence tíz nyelvjárási régiójának jellegzetes nyelvhasználati (hangtani, lexikai, mondatszerkesztési) sajátosságai közül ismerjenek fel néhányat.</w:t>
      </w:r>
    </w:p>
    <w:p w:rsidR="003D5363" w:rsidRPr="007C5AC3" w:rsidRDefault="003D5363" w:rsidP="003D5363">
      <w:pPr>
        <w:pStyle w:val="Listaszerbekezds"/>
        <w:numPr>
          <w:ilvl w:val="0"/>
          <w:numId w:val="5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>Ismerjék a magyar nyelv társadalmi tagozódását, jellegzetes csoportnyelveit, azok tipikus szóhasználatát, nyelvi sajátosságait.</w:t>
      </w:r>
    </w:p>
    <w:p w:rsidR="003D5363" w:rsidRPr="007C5AC3" w:rsidRDefault="003D5363" w:rsidP="003D5363">
      <w:pPr>
        <w:pStyle w:val="Listaszerbekezds"/>
        <w:numPr>
          <w:ilvl w:val="0"/>
          <w:numId w:val="5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>Ismerjék a nyelvvizsgálati módszereket, a világ nagy nyelvcsaládjait. Tanulják meg a magyar nyelv eredetéről szóló tudományos hipotéziseket, illetve az ezeket igazoló bizonyítékokat. Tudják a magyar nyelvtörténet nagy korszakait, az ezekben a korokban keletkezett kiemelkedő jelentőségű nyelvemlékeinket.</w:t>
      </w:r>
    </w:p>
    <w:p w:rsidR="003D5363" w:rsidRPr="007C5AC3" w:rsidRDefault="003D5363" w:rsidP="003D5363">
      <w:pPr>
        <w:pStyle w:val="Listaszerbekezds"/>
        <w:numPr>
          <w:ilvl w:val="0"/>
          <w:numId w:val="5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 xml:space="preserve">Bővüljön stilisztikai tudásuk: ismerjék fel a szóképeket, alakzatokat. Képesek legyenek a tanulók ezeket értelmezni, saját nyelvhasználatukban is alkalmazni a metaforikus </w:t>
      </w:r>
      <w:r w:rsidRPr="007C5AC3">
        <w:rPr>
          <w:rFonts w:ascii="Times New Roman" w:hAnsi="Times New Roman" w:cs="Times New Roman"/>
          <w:sz w:val="24"/>
          <w:szCs w:val="24"/>
        </w:rPr>
        <w:lastRenderedPageBreak/>
        <w:t>szövegépítést, a magyar nyelv archaikusabb elemeit, pl.: szólásokat, közmondásokat, szállóigéket.</w:t>
      </w:r>
    </w:p>
    <w:p w:rsidR="003D5363" w:rsidRPr="007C5AC3" w:rsidRDefault="003D5363" w:rsidP="003D5363">
      <w:pPr>
        <w:pStyle w:val="Listaszerbekezds"/>
        <w:numPr>
          <w:ilvl w:val="0"/>
          <w:numId w:val="5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>Szövegértő- és szövegalkotó kompetenciájuk folyamatos bővítése, irodalomelméleti és -történeti tudásuk gazdagodása lehetővé teszi, hogy a tanulók összetett szövegeket értelmezzenek. Poétikai és retorikai ismereteik aktualizálásával képessé válnak egy mű értelmezésére, elemzésére vagy két mű – megadott szempontok alapján történő – összevetésére. Elvárt cél, hogy elemző gondolatmenetüket arányos esszében vagy értekezésben tudják kifejteni.</w:t>
      </w:r>
    </w:p>
    <w:p w:rsidR="003D5363" w:rsidRDefault="003D5363" w:rsidP="003D5363">
      <w:pPr>
        <w:pStyle w:val="Listaszerbekezds"/>
        <w:numPr>
          <w:ilvl w:val="0"/>
          <w:numId w:val="5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>Cél, hogy a  képzés ezen szakaszában a különböző művészeti ágak közös témáit, motívumkincsét, kérdésfelvetéseit is megértsék. Tudatosítsák, hogy egy-egy irodalmi alkotás adaptációja önálló művészeti alkotás. Az eredeti mű és az adaptáció összevetésével mindkét művet képesek legyenek értelmezni, az eltérő problémafelvetést érzékelni.</w:t>
      </w:r>
    </w:p>
    <w:p w:rsidR="003D5363" w:rsidRPr="001A73B5" w:rsidRDefault="003D5363" w:rsidP="003D5363">
      <w:pPr>
        <w:pStyle w:val="Listaszerbekezds"/>
        <w:numPr>
          <w:ilvl w:val="0"/>
          <w:numId w:val="5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A73B5">
        <w:rPr>
          <w:rFonts w:ascii="Times New Roman" w:hAnsi="Times New Roman" w:cs="Times New Roman"/>
          <w:sz w:val="24"/>
          <w:szCs w:val="24"/>
        </w:rPr>
        <w:t xml:space="preserve">A XIX-XX. századi irodalom rendkívüli gazdagságából ismerjenek meg a diákok átfogó életműveket, több műnemben alkotó szerzőkről portrékat, illetve egy-egy – döntően egy műnemben alkotó – szerzőről vagy egy kiemelkedő irodalmi alkotásról metszetet kapjanak. Cél, hogy ismerjék meg a XIX-XX. század kiemelkedő jelentőségű, már lezárt életművel bíró alkotóit, a két század stílusirányzatait, irodalmi mozgalmait. </w:t>
      </w:r>
    </w:p>
    <w:p w:rsidR="003D5363" w:rsidRDefault="003D5363" w:rsidP="003D5363">
      <w:pPr>
        <w:spacing w:after="160" w:line="259" w:lineRule="auto"/>
      </w:pPr>
    </w:p>
    <w:p w:rsidR="003D5363" w:rsidRPr="0020148F" w:rsidRDefault="003D5363" w:rsidP="003D5363">
      <w:pPr>
        <w:pStyle w:val="Cmsor2"/>
      </w:pPr>
      <w:r w:rsidRPr="0020148F">
        <w:t>A 11-12. ÉVFOLYAM TANANYAG TARTALMA:</w:t>
      </w:r>
    </w:p>
    <w:tbl>
      <w:tblPr>
        <w:tblStyle w:val="Rcsostblzat"/>
        <w:tblW w:w="9067" w:type="dxa"/>
        <w:tblLayout w:type="fixed"/>
        <w:tblLook w:val="06A0" w:firstRow="1" w:lastRow="0" w:firstColumn="1" w:lastColumn="0" w:noHBand="1" w:noVBand="1"/>
      </w:tblPr>
      <w:tblGrid>
        <w:gridCol w:w="4390"/>
        <w:gridCol w:w="4649"/>
        <w:gridCol w:w="28"/>
      </w:tblGrid>
      <w:tr w:rsidR="003D5363" w:rsidRPr="002C07E6" w:rsidTr="00D346EE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421968" w:rsidRDefault="003D5363" w:rsidP="00D346EE">
            <w:pPr>
              <w:pStyle w:val="Cmsor2"/>
              <w:outlineLvl w:val="1"/>
              <w:rPr>
                <w:rFonts w:ascii="Times New Roman" w:hAnsi="Times New Roman" w:cs="Times New Roman"/>
              </w:rPr>
            </w:pPr>
            <w:r w:rsidRPr="00421968">
              <w:rPr>
                <w:rFonts w:ascii="Times New Roman" w:hAnsi="Times New Roman" w:cs="Times New Roman"/>
                <w:sz w:val="24"/>
              </w:rPr>
              <w:t>Magyar Nyelv</w:t>
            </w: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Default="003D5363" w:rsidP="00D346EE">
            <w:pPr>
              <w:rPr>
                <w:b/>
              </w:rPr>
            </w:pPr>
            <w:r w:rsidRPr="002C07E6">
              <w:rPr>
                <w:b/>
              </w:rPr>
              <w:t>TÖRZSANYAG</w:t>
            </w:r>
          </w:p>
          <w:p w:rsidR="003D5363" w:rsidRPr="002C07E6" w:rsidRDefault="003D5363" w:rsidP="00D346EE">
            <w:pPr>
              <w:rPr>
                <w:b/>
              </w:rPr>
            </w:pPr>
            <w:r w:rsidRPr="003B1D03">
              <w:rPr>
                <w:b/>
                <w:color w:val="000000" w:themeColor="text1"/>
              </w:rPr>
              <w:t xml:space="preserve"> (óraszám 80%-a)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2C07E6" w:rsidRDefault="003D5363" w:rsidP="00D346EE">
            <w:pPr>
              <w:rPr>
                <w:b/>
              </w:rPr>
            </w:pPr>
            <w:r w:rsidRPr="002C07E6">
              <w:rPr>
                <w:b/>
              </w:rPr>
              <w:t xml:space="preserve">AJÁNLOTT </w:t>
            </w:r>
            <w:r>
              <w:rPr>
                <w:b/>
              </w:rPr>
              <w:t>TÉMÁK</w:t>
            </w:r>
          </w:p>
        </w:tc>
      </w:tr>
      <w:tr w:rsidR="003D5363" w:rsidRPr="002C07E6" w:rsidTr="00D346EE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2C07E6" w:rsidRDefault="003D5363" w:rsidP="00D346EE">
            <w:pPr>
              <w:rPr>
                <w:b/>
              </w:rPr>
            </w:pPr>
            <w:r w:rsidRPr="002C07E6">
              <w:rPr>
                <w:b/>
              </w:rPr>
              <w:t>I.</w:t>
            </w:r>
            <w:r w:rsidRPr="002C07E6">
              <w:rPr>
                <w:rFonts w:eastAsia="Calibri"/>
                <w:b/>
              </w:rPr>
              <w:t xml:space="preserve"> Retorika- a beszédfajták, a beszéd felépítése, az érvelés</w:t>
            </w: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2C07E6" w:rsidRDefault="003D5363" w:rsidP="00D346EE">
            <w:pPr>
              <w:rPr>
                <w:i/>
              </w:rPr>
            </w:pPr>
            <w:r w:rsidRPr="002C07E6">
              <w:t>A retorika és kommunikáció, a retorika fogalma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>
            <w:pPr>
              <w:ind w:left="5" w:hanging="5"/>
            </w:pPr>
            <w:r>
              <w:t>Retorika az ókorban</w:t>
            </w:r>
          </w:p>
          <w:p w:rsidR="003D5363" w:rsidRDefault="003D5363" w:rsidP="00D346EE">
            <w:pPr>
              <w:ind w:left="5" w:hanging="5"/>
            </w:pPr>
            <w:r>
              <w:t>Retorika a középkorban</w:t>
            </w:r>
          </w:p>
          <w:p w:rsidR="003D5363" w:rsidRDefault="003D5363" w:rsidP="00D346EE">
            <w:pPr>
              <w:ind w:left="5" w:hanging="5"/>
            </w:pPr>
            <w:r w:rsidRPr="001274F0">
              <w:t>Néhány történeti értékű és jelenkori szónoki beszéd retorikai eszközei és esztétikai hatása</w:t>
            </w:r>
          </w:p>
          <w:p w:rsidR="003D5363" w:rsidRDefault="003D5363" w:rsidP="00D346EE">
            <w:pPr>
              <w:ind w:left="5" w:hanging="5"/>
            </w:pPr>
            <w:r>
              <w:t>A szójáték és a retorika</w:t>
            </w:r>
          </w:p>
          <w:p w:rsidR="003D5363" w:rsidRDefault="003D5363" w:rsidP="00D346EE">
            <w:pPr>
              <w:ind w:left="5" w:hanging="5"/>
            </w:pPr>
          </w:p>
          <w:p w:rsidR="003D5363" w:rsidRDefault="003D5363" w:rsidP="00D346EE">
            <w:pPr>
              <w:ind w:left="5" w:hanging="5"/>
            </w:pPr>
            <w:r>
              <w:t>Digitális eszközök, grafikus szerkesztők használata a retorikai szövegek alkotásában.</w:t>
            </w:r>
          </w:p>
          <w:p w:rsidR="003D5363" w:rsidRDefault="003D5363" w:rsidP="00D346EE">
            <w:pPr>
              <w:ind w:left="5" w:hanging="5"/>
            </w:pPr>
            <w:r w:rsidRPr="001274F0">
              <w:t>Az előadás szemléltetésének módjai (bemutatás, prezentáció).</w:t>
            </w:r>
          </w:p>
          <w:p w:rsidR="003D5363" w:rsidRPr="001274F0" w:rsidRDefault="003D5363" w:rsidP="00D346EE">
            <w:pPr>
              <w:ind w:left="5" w:hanging="5"/>
            </w:pPr>
          </w:p>
          <w:p w:rsidR="003D5363" w:rsidRPr="001274F0" w:rsidRDefault="003D5363" w:rsidP="00D346EE">
            <w:pPr>
              <w:ind w:left="5" w:hanging="5"/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A retorikai szövegek felépítése és elkészítésének lépései</w:t>
            </w:r>
            <w:r w:rsidRPr="002C07E6">
              <w:tab/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pPr>
              <w:ind w:left="360" w:hanging="360"/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>
              <w:t>A szónoki beszéd fajtái (tanácsadó beszéd, törvényszéki beszéd, alkalmi beszéd) és jellemzőik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pPr>
              <w:ind w:left="360" w:hanging="360"/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6C4BDD" w:rsidRDefault="003D5363" w:rsidP="00D346EE">
            <w:r w:rsidRPr="002C07E6">
              <w:t>Az érv</w:t>
            </w:r>
            <w:r>
              <w:t>elő beszéd felépítése, az érvtípusok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2C07E6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>
              <w:t>Az érvelés módszere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A retorikai szövegek kifejezőeszközei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A kulturált vita szabályai</w:t>
            </w:r>
            <w:r w:rsidRPr="002C07E6">
              <w:tab/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A befolyásolás módszerei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3D5363">
            <w:pPr>
              <w:numPr>
                <w:ilvl w:val="0"/>
                <w:numId w:val="98"/>
              </w:numPr>
              <w:contextualSpacing/>
            </w:pPr>
          </w:p>
        </w:tc>
      </w:tr>
      <w:tr w:rsidR="003D5363" w:rsidRPr="002C07E6" w:rsidTr="00D346EE">
        <w:trPr>
          <w:gridAfter w:val="1"/>
          <w:wAfter w:w="28" w:type="dxa"/>
        </w:trPr>
        <w:tc>
          <w:tcPr>
            <w:tcW w:w="9039" w:type="dxa"/>
            <w:gridSpan w:val="2"/>
            <w:shd w:val="clear" w:color="auto" w:fill="D9D9D9" w:themeFill="background1" w:themeFillShade="D9"/>
            <w:hideMark/>
          </w:tcPr>
          <w:p w:rsidR="003D5363" w:rsidRPr="002C07E6" w:rsidRDefault="003D5363" w:rsidP="00D346EE">
            <w:pPr>
              <w:rPr>
                <w:i/>
              </w:rPr>
            </w:pPr>
            <w:r w:rsidRPr="002C07E6">
              <w:rPr>
                <w:b/>
              </w:rPr>
              <w:t>II. Pragmatika- a megnyilatkozás fogalma, társalgási forduló, beszédaktus, együttműködési elv</w:t>
            </w: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2C07E6" w:rsidRDefault="003D5363" w:rsidP="00D346EE">
            <w:r w:rsidRPr="002C07E6">
              <w:t>A nyelv működése a beszélgetés, társalgás során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Default="003D5363" w:rsidP="00D346EE">
            <w:pPr>
              <w:pStyle w:val="Cmsor3"/>
              <w:spacing w:before="0" w:after="0"/>
              <w:outlineLvl w:val="2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144D6">
              <w:rPr>
                <w:b w:val="0"/>
                <w:sz w:val="24"/>
                <w:szCs w:val="24"/>
              </w:rPr>
              <w:t>A pragmatika mint a nyelvre irányuló funkcionális nézőpont</w:t>
            </w:r>
          </w:p>
          <w:p w:rsidR="003D5363" w:rsidRPr="006F7E03" w:rsidRDefault="003D5363" w:rsidP="00D346EE">
            <w:pPr>
              <w:pStyle w:val="Cmsor3"/>
              <w:spacing w:before="0" w:after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Kommunikáció és pragmatika</w:t>
            </w:r>
          </w:p>
          <w:p w:rsidR="003D5363" w:rsidRPr="002C07E6" w:rsidRDefault="003D5363" w:rsidP="00D346EE"/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A társalgás udvariassági formái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/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2966D8" w:rsidP="002966D8">
            <w:r>
              <w:t>A beszédaktus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/>
        </w:tc>
      </w:tr>
      <w:tr w:rsidR="003D5363" w:rsidRPr="002C07E6" w:rsidTr="00D346EE">
        <w:trPr>
          <w:trHeight w:val="8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Az együttműködési elv (mennyiségi, minőségi, viszony, mód)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/>
        </w:tc>
      </w:tr>
      <w:tr w:rsidR="003D5363" w:rsidRPr="002C07E6" w:rsidTr="00D346EE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2C07E6" w:rsidRDefault="003D5363" w:rsidP="00D346EE">
            <w:pPr>
              <w:rPr>
                <w:i/>
              </w:rPr>
            </w:pPr>
            <w:r w:rsidRPr="002C07E6">
              <w:rPr>
                <w:b/>
              </w:rPr>
              <w:t>III. Általános nyelvi ismeretek – a nyelv és a gondolkodás, nyelvtípusok</w:t>
            </w: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2C07E6" w:rsidRDefault="003D5363" w:rsidP="00D346EE">
            <w:r w:rsidRPr="002C07E6">
              <w:lastRenderedPageBreak/>
              <w:t>A nyelv és a beszéd, a nyelv mint változó rendszer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Default="003D5363" w:rsidP="00D346EE">
            <w:r w:rsidRPr="000C68EA">
              <w:t>A nyelv szerepe a világról formált tudásunkban</w:t>
            </w:r>
            <w:r>
              <w:t>, gondolkodásunk alakításában</w:t>
            </w:r>
          </w:p>
          <w:p w:rsidR="003D5363" w:rsidRDefault="003D5363" w:rsidP="00D346EE"/>
          <w:p w:rsidR="003D5363" w:rsidRPr="000C68EA" w:rsidRDefault="003D5363" w:rsidP="00D346EE">
            <w:r>
              <w:t>A nyelv szerepe a memória alakításában</w:t>
            </w: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2C07E6" w:rsidRDefault="003D5363" w:rsidP="00D346EE">
            <w:r w:rsidRPr="002C07E6">
              <w:t>A nyelv és gondolkodás, a nyelv és megismerés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1F1C3D" w:rsidRDefault="003D5363" w:rsidP="00D346EE"/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2C07E6" w:rsidRDefault="003D5363" w:rsidP="00D346EE">
            <w:r w:rsidRPr="002C07E6">
              <w:t>A beszéd mint cselekvés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2C07E6" w:rsidRDefault="003D5363" w:rsidP="00D346EE"/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 xml:space="preserve">A nyelvcsaládok és nyelvtípusok </w:t>
            </w: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/>
        </w:tc>
      </w:tr>
    </w:tbl>
    <w:tbl>
      <w:tblPr>
        <w:tblStyle w:val="Rcsostblzat2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3D5363" w:rsidRPr="002C07E6" w:rsidTr="00D346E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5363" w:rsidRPr="002C07E6" w:rsidRDefault="003D5363" w:rsidP="00D346EE">
            <w:pPr>
              <w:rPr>
                <w:b/>
                <w:i/>
              </w:rPr>
            </w:pPr>
            <w:r w:rsidRPr="002C07E6">
              <w:rPr>
                <w:b/>
                <w:bCs/>
              </w:rPr>
              <w:t>IV.  Szótárhasználat</w:t>
            </w:r>
          </w:p>
        </w:tc>
      </w:tr>
      <w:tr w:rsidR="003D5363" w:rsidRPr="002C07E6" w:rsidTr="00D346E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Pr="002C07E6" w:rsidRDefault="003D5363" w:rsidP="00D346EE">
            <w:pPr>
              <w:rPr>
                <w:b/>
                <w:bCs/>
              </w:rPr>
            </w:pPr>
            <w:r w:rsidRPr="002C07E6">
              <w:rPr>
                <w:b/>
                <w:bCs/>
              </w:rPr>
              <w:t xml:space="preserve">V.  Nyelvtörténet- a nyelv változása, a nyelvrokonság kérdései, nyelvemlékek </w:t>
            </w: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pPr>
              <w:ind w:left="360" w:hanging="360"/>
              <w:rPr>
                <w:bCs/>
              </w:rPr>
            </w:pPr>
            <w:r w:rsidRPr="002C07E6">
              <w:rPr>
                <w:bCs/>
              </w:rPr>
              <w:t>A magyar nyelv rokonságának hipotézisei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4E594F" w:rsidRDefault="003D5363" w:rsidP="00D346EE">
            <w:pPr>
              <w:ind w:left="57"/>
              <w:rPr>
                <w:rFonts w:eastAsia="Symbol"/>
              </w:rPr>
            </w:pPr>
            <w:r w:rsidRPr="004E594F">
              <w:rPr>
                <w:rFonts w:eastAsia="Symbol"/>
              </w:rPr>
              <w:t>A 19. század versengő elméletei, az utóbbi évtizedek törekvései a származási modellek felülvizsgálatára („család” és „fa” metaforák kritikája, újabb régészeti és genetikai adatok, stb.)</w:t>
            </w:r>
          </w:p>
          <w:p w:rsidR="003D5363" w:rsidRPr="00CF5B86" w:rsidRDefault="003D5363" w:rsidP="00D346EE">
            <w:pPr>
              <w:ind w:left="57"/>
              <w:rPr>
                <w:rFonts w:eastAsia="Symbol"/>
              </w:rPr>
            </w:pPr>
            <w:r w:rsidRPr="002257D0">
              <w:rPr>
                <w:rFonts w:eastAsia="Symbol"/>
              </w:rPr>
              <w:t>A nyelvhasonlítás korszerű formái</w:t>
            </w:r>
          </w:p>
          <w:p w:rsidR="003D5363" w:rsidRPr="002C07E6" w:rsidRDefault="003D5363" w:rsidP="00D346EE">
            <w:r>
              <w:t>Nyelvi változások a Neumann-galaxisban</w:t>
            </w: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pPr>
              <w:ind w:left="360" w:hanging="360"/>
              <w:rPr>
                <w:bCs/>
              </w:rPr>
            </w:pPr>
            <w:r w:rsidRPr="002C07E6">
              <w:rPr>
                <w:bCs/>
              </w:rPr>
              <w:t>A magyar nyelvtörténet korszakai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/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2C07E6" w:rsidRDefault="003D5363" w:rsidP="00D346EE">
            <w:r w:rsidRPr="002C07E6">
              <w:t>Nyelvemlékek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363" w:rsidRPr="002C07E6" w:rsidRDefault="003D5363" w:rsidP="00D346EE">
            <w:pPr>
              <w:rPr>
                <w:i/>
                <w:highlight w:val="yellow"/>
              </w:rPr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A szókészlet változása a magyar nyelv történetében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pPr>
              <w:rPr>
                <w:i/>
                <w:highlight w:val="yellow"/>
              </w:rPr>
            </w:pPr>
          </w:p>
        </w:tc>
      </w:tr>
      <w:tr w:rsidR="003D5363" w:rsidRPr="002C07E6" w:rsidTr="00D346EE">
        <w:trPr>
          <w:trHeight w:val="5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Nyelvújítás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pPr>
              <w:rPr>
                <w:i/>
                <w:highlight w:val="yellow"/>
              </w:rPr>
            </w:pPr>
          </w:p>
        </w:tc>
      </w:tr>
      <w:tr w:rsidR="003D5363" w:rsidRPr="002C07E6" w:rsidTr="00D346E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Pr="002C07E6" w:rsidRDefault="003D5363" w:rsidP="00D346EE">
            <w:pPr>
              <w:rPr>
                <w:b/>
                <w:bCs/>
              </w:rPr>
            </w:pPr>
            <w:r w:rsidRPr="002C07E6">
              <w:rPr>
                <w:b/>
                <w:bCs/>
              </w:rPr>
              <w:t xml:space="preserve">VI. A nyelv rétegződése, nyelvjárások, nyelvi tervezés, nyelvi norma </w:t>
            </w: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Anyanyelvünk rétegződése I.- A köznyelvi változatok, a csoportnyelvek és rétegnyelvek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Default="003D5363" w:rsidP="00D346EE"/>
          <w:p w:rsidR="003D5363" w:rsidRDefault="003D5363" w:rsidP="00D346EE">
            <w:pPr>
              <w:rPr>
                <w:i/>
              </w:rPr>
            </w:pPr>
            <w:r>
              <w:t xml:space="preserve">Az adott nyelvjárási terület </w:t>
            </w:r>
            <w:r w:rsidRPr="000C68EA">
              <w:t>és a</w:t>
            </w:r>
            <w:r>
              <w:t xml:space="preserve"> </w:t>
            </w:r>
            <w:r w:rsidRPr="000C68EA">
              <w:t>nyelvi norma eltérései</w:t>
            </w:r>
            <w:r w:rsidRPr="00DA60D8">
              <w:rPr>
                <w:i/>
              </w:rPr>
              <w:t xml:space="preserve"> </w:t>
            </w:r>
          </w:p>
          <w:p w:rsidR="003D5363" w:rsidRPr="000C68EA" w:rsidRDefault="003D5363" w:rsidP="002966D8">
            <w:pPr>
              <w:rPr>
                <w:highlight w:val="yellow"/>
              </w:rPr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Anyanyelvünk rétegződése II.- A nyelvjárások és a nyelvi norma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pPr>
              <w:rPr>
                <w:i/>
              </w:rPr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Nyelvünk helyzete a határon túl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pPr>
              <w:rPr>
                <w:i/>
              </w:rPr>
            </w:pPr>
          </w:p>
        </w:tc>
      </w:tr>
      <w:tr w:rsidR="003D5363" w:rsidRPr="002C07E6" w:rsidTr="00D346E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r w:rsidRPr="002C07E6">
              <w:t>Nyelvi tervezés, nyelvpolitika, nyelvművelés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363" w:rsidRPr="002C07E6" w:rsidRDefault="003D5363" w:rsidP="00D346EE">
            <w:pPr>
              <w:rPr>
                <w:i/>
              </w:rPr>
            </w:pPr>
          </w:p>
        </w:tc>
      </w:tr>
      <w:tr w:rsidR="003D5363" w:rsidRPr="002C07E6" w:rsidTr="00D346E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5363" w:rsidRPr="002C07E6" w:rsidRDefault="003D5363" w:rsidP="00D346EE">
            <w:pPr>
              <w:rPr>
                <w:b/>
                <w:bCs/>
              </w:rPr>
            </w:pPr>
            <w:r w:rsidRPr="002C07E6">
              <w:rPr>
                <w:b/>
                <w:bCs/>
              </w:rPr>
              <w:t>VII.</w:t>
            </w:r>
            <w:r w:rsidRPr="002C07E6">
              <w:rPr>
                <w:rFonts w:ascii="Cambria" w:hAnsi="Cambria"/>
                <w:b/>
                <w:bCs/>
              </w:rPr>
              <w:t xml:space="preserve"> </w:t>
            </w:r>
            <w:r w:rsidRPr="002C07E6">
              <w:rPr>
                <w:b/>
                <w:sz w:val="28"/>
                <w:szCs w:val="28"/>
              </w:rPr>
              <w:t>Felkészülés az érettségire - rendszerező ismétlés</w:t>
            </w:r>
          </w:p>
        </w:tc>
      </w:tr>
    </w:tbl>
    <w:p w:rsidR="003D5363" w:rsidRPr="007C5AC3" w:rsidRDefault="003D5363" w:rsidP="003D5363">
      <w:pPr>
        <w:spacing w:line="259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6"/>
        <w:gridCol w:w="4485"/>
      </w:tblGrid>
      <w:tr w:rsidR="003D5363" w:rsidRPr="00E61CFA" w:rsidTr="00D346EE">
        <w:tc>
          <w:tcPr>
            <w:tcW w:w="9062" w:type="dxa"/>
            <w:gridSpan w:val="3"/>
          </w:tcPr>
          <w:p w:rsidR="003D5363" w:rsidRPr="00421968" w:rsidRDefault="003D5363" w:rsidP="00D346EE">
            <w:pPr>
              <w:pStyle w:val="Cmsor2"/>
              <w:outlineLvl w:val="1"/>
              <w:rPr>
                <w:rFonts w:ascii="Times New Roman" w:hAnsi="Times New Roman" w:cs="Times New Roman"/>
              </w:rPr>
            </w:pPr>
            <w:r w:rsidRPr="00421968">
              <w:rPr>
                <w:rFonts w:ascii="Times New Roman" w:hAnsi="Times New Roman" w:cs="Times New Roman"/>
                <w:sz w:val="24"/>
              </w:rPr>
              <w:t>Irodalom</w:t>
            </w:r>
          </w:p>
        </w:tc>
      </w:tr>
      <w:tr w:rsidR="003D5363" w:rsidRPr="00E61CFA" w:rsidTr="00D346EE">
        <w:tc>
          <w:tcPr>
            <w:tcW w:w="4577" w:type="dxa"/>
            <w:gridSpan w:val="2"/>
          </w:tcPr>
          <w:p w:rsidR="003D5363" w:rsidRPr="00E61CFA" w:rsidRDefault="003D5363" w:rsidP="00D346EE">
            <w:pPr>
              <w:rPr>
                <w:b/>
              </w:rPr>
            </w:pPr>
            <w:r w:rsidRPr="00E61CFA">
              <w:rPr>
                <w:b/>
              </w:rPr>
              <w:t>TÖRZSANYAG</w:t>
            </w:r>
          </w:p>
          <w:p w:rsidR="003D5363" w:rsidRPr="00E61CFA" w:rsidRDefault="003D5363" w:rsidP="00D346EE">
            <w:pPr>
              <w:rPr>
                <w:b/>
              </w:rPr>
            </w:pPr>
            <w:r w:rsidRPr="003B1D03">
              <w:rPr>
                <w:b/>
                <w:color w:val="000000" w:themeColor="text1"/>
              </w:rPr>
              <w:t>(óraszám 80%-a)</w:t>
            </w:r>
          </w:p>
        </w:tc>
        <w:tc>
          <w:tcPr>
            <w:tcW w:w="4485" w:type="dxa"/>
          </w:tcPr>
          <w:p w:rsidR="003D5363" w:rsidRPr="00E61CFA" w:rsidRDefault="003D5363" w:rsidP="00D346EE">
            <w:pPr>
              <w:rPr>
                <w:b/>
              </w:rPr>
            </w:pPr>
            <w:r w:rsidRPr="00E61CFA">
              <w:rPr>
                <w:b/>
                <w:color w:val="000000" w:themeColor="text1"/>
              </w:rPr>
              <w:t>AJÁNLOTT ALKOTÓK, MŰVEK</w:t>
            </w:r>
            <w:r w:rsidRPr="00E61CFA">
              <w:rPr>
                <w:b/>
              </w:rPr>
              <w:t xml:space="preserve"> </w:t>
            </w:r>
          </w:p>
        </w:tc>
      </w:tr>
      <w:tr w:rsidR="003D5363" w:rsidRPr="007C5AC3" w:rsidTr="00D346EE">
        <w:trPr>
          <w:trHeight w:val="28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3D5363" w:rsidRPr="00655B1E" w:rsidRDefault="003D5363" w:rsidP="003D5363">
            <w:pPr>
              <w:pStyle w:val="Listaszerbekezds"/>
              <w:numPr>
                <w:ilvl w:val="0"/>
                <w:numId w:val="6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 klasszikus modernség irodalma </w:t>
            </w:r>
          </w:p>
        </w:tc>
      </w:tr>
      <w:tr w:rsidR="003D5363" w:rsidRPr="007C5AC3" w:rsidTr="00D346EE">
        <w:trPr>
          <w:trHeight w:val="283"/>
        </w:trPr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nyugat-európai irodalom</w:t>
            </w:r>
          </w:p>
        </w:tc>
      </w:tr>
      <w:tr w:rsidR="003D5363" w:rsidRPr="007C5AC3" w:rsidTr="00D346EE">
        <w:trPr>
          <w:trHeight w:val="283"/>
        </w:trPr>
        <w:tc>
          <w:tcPr>
            <w:tcW w:w="4531" w:type="dxa"/>
            <w:shd w:val="clear" w:color="auto" w:fill="FFFFFF" w:themeFill="background1"/>
          </w:tcPr>
          <w:p w:rsidR="003D5363" w:rsidRPr="00C545E7" w:rsidRDefault="003D5363" w:rsidP="00D346EE"/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C545E7">
              <w:t>Charles Dickens: Twist Olivér</w:t>
            </w:r>
          </w:p>
        </w:tc>
      </w:tr>
      <w:tr w:rsidR="003D5363" w:rsidRPr="007C5AC3" w:rsidTr="00D346EE">
        <w:trPr>
          <w:trHeight w:val="283"/>
        </w:trPr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Honoré de Balzac: Goriot apó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(részletek)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257">
              <w:rPr>
                <w:rFonts w:ascii="Times New Roman" w:hAnsi="Times New Roman" w:cs="Times New Roman"/>
                <w:b/>
                <w:sz w:val="24"/>
                <w:szCs w:val="24"/>
              </w:rPr>
              <w:t>vagy</w:t>
            </w:r>
          </w:p>
          <w:p w:rsidR="003D5363" w:rsidRPr="007C5AC3" w:rsidRDefault="003D5363" w:rsidP="00D346EE">
            <w:r w:rsidRPr="007C5AC3">
              <w:t xml:space="preserve">                  Stendhal: Vörös és fekete  </w:t>
            </w:r>
          </w:p>
          <w:p w:rsidR="003D5363" w:rsidRPr="007C5AC3" w:rsidRDefault="003D5363" w:rsidP="00D346EE">
            <w:r w:rsidRPr="007C5AC3">
              <w:t xml:space="preserve">                  (részletek)            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 xml:space="preserve">Irodalom és film </w:t>
            </w:r>
          </w:p>
          <w:p w:rsidR="003D5363" w:rsidRPr="007C5AC3" w:rsidRDefault="003D5363" w:rsidP="00D346EE">
            <w:r w:rsidRPr="007C5AC3">
              <w:t>Gustave Flaubert: Bovaryné</w:t>
            </w:r>
            <w:r>
              <w:t xml:space="preserve"> vagy</w:t>
            </w:r>
          </w:p>
          <w:p w:rsidR="003D5363" w:rsidRPr="007C5AC3" w:rsidRDefault="003D5363" w:rsidP="00D346EE">
            <w:r w:rsidRPr="007C5AC3">
              <w:t>Tim Fywell: Bovaryné</w:t>
            </w:r>
          </w:p>
          <w:p w:rsidR="003D5363" w:rsidRPr="007C5AC3" w:rsidRDefault="003D5363" w:rsidP="00D346EE">
            <w:r w:rsidRPr="007C5AC3">
              <w:t>(vagy más feldolgozás)</w:t>
            </w:r>
          </w:p>
        </w:tc>
      </w:tr>
      <w:tr w:rsidR="003D5363" w:rsidRPr="007C5AC3" w:rsidTr="00D346EE">
        <w:trPr>
          <w:trHeight w:val="283"/>
        </w:trPr>
        <w:tc>
          <w:tcPr>
            <w:tcW w:w="4531" w:type="dxa"/>
          </w:tcPr>
          <w:p w:rsidR="003D5363" w:rsidRPr="007C5AC3" w:rsidRDefault="003D5363" w:rsidP="00D346EE"/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Guy de Maupassant: Gömböc és más történetek</w:t>
            </w:r>
          </w:p>
        </w:tc>
      </w:tr>
      <w:tr w:rsidR="003D5363" w:rsidRPr="007C5AC3" w:rsidTr="00D346EE">
        <w:trPr>
          <w:trHeight w:val="1397"/>
        </w:trPr>
        <w:tc>
          <w:tcPr>
            <w:tcW w:w="4531" w:type="dxa"/>
          </w:tcPr>
          <w:p w:rsidR="003D5363" w:rsidRPr="003B1D03" w:rsidRDefault="003D5363" w:rsidP="003D5363">
            <w:pPr>
              <w:pStyle w:val="Listaszerbekezds"/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Színház- és </w:t>
            </w:r>
            <w:r w:rsidRPr="003B1D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drámatörténet:</w:t>
            </w:r>
          </w:p>
          <w:p w:rsidR="003D5363" w:rsidRPr="003B1D03" w:rsidRDefault="003D5363" w:rsidP="00D346EE">
            <w:pPr>
              <w:rPr>
                <w:color w:val="000000" w:themeColor="text1"/>
              </w:rPr>
            </w:pPr>
            <w:r w:rsidRPr="003B1D03">
              <w:rPr>
                <w:b/>
                <w:i/>
                <w:color w:val="000000" w:themeColor="text1"/>
              </w:rPr>
              <w:t xml:space="preserve">                 </w:t>
            </w:r>
            <w:r w:rsidRPr="003B1D03">
              <w:rPr>
                <w:color w:val="000000" w:themeColor="text1"/>
              </w:rPr>
              <w:t xml:space="preserve">Henrik Ibsen: A vadkacsa </w:t>
            </w:r>
            <w:r w:rsidRPr="00562257">
              <w:rPr>
                <w:b/>
                <w:color w:val="000000" w:themeColor="text1"/>
              </w:rPr>
              <w:t>vagy</w:t>
            </w:r>
            <w:r w:rsidRPr="003B1D03">
              <w:rPr>
                <w:color w:val="000000" w:themeColor="text1"/>
              </w:rPr>
              <w:t xml:space="preserve">  </w:t>
            </w:r>
          </w:p>
          <w:p w:rsidR="003D5363" w:rsidRPr="007C5AC3" w:rsidRDefault="003D5363" w:rsidP="00D346EE">
            <w:r w:rsidRPr="003B1D03">
              <w:rPr>
                <w:color w:val="000000" w:themeColor="text1"/>
              </w:rPr>
              <w:t xml:space="preserve">                 Nóra (Babaotthon)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/>
        </w:tc>
      </w:tr>
      <w:tr w:rsidR="003D5363" w:rsidRPr="007C5AC3" w:rsidTr="00D346EE">
        <w:trPr>
          <w:trHeight w:val="350"/>
        </w:trPr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</w:t>
            </w: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orosz irodalom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Nyikolaj Vasziljevics Gogol: A</w:t>
            </w:r>
          </w:p>
          <w:p w:rsidR="003D5363" w:rsidRPr="007C5AC3" w:rsidRDefault="003D5363" w:rsidP="00D346EE">
            <w:r w:rsidRPr="007C5AC3">
              <w:t xml:space="preserve">                   köpönyeg           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rPr>
                <w:b/>
                <w:i/>
              </w:rPr>
            </w:pPr>
            <w:r w:rsidRPr="007C5AC3">
              <w:t>Nyikolaj Vasziljevics Gogol: Az orr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Fjodor Mihajlovics Dosztojevszkij: </w:t>
            </w:r>
          </w:p>
          <w:p w:rsidR="003D5363" w:rsidRPr="007C5AC3" w:rsidRDefault="003D5363" w:rsidP="00D346EE">
            <w:r w:rsidRPr="007C5AC3">
              <w:lastRenderedPageBreak/>
              <w:t xml:space="preserve">                   Bűn és bűnhődés (részletek)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Lev Nyikolajevics Tolsztoj: Ivan </w:t>
            </w:r>
          </w:p>
          <w:p w:rsidR="003D5363" w:rsidRPr="007C5AC3" w:rsidRDefault="003D5363" w:rsidP="00D346EE">
            <w:r w:rsidRPr="007C5AC3">
              <w:t xml:space="preserve">                  Iljics halála  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Irodalom és film</w:t>
            </w:r>
          </w:p>
          <w:p w:rsidR="003D5363" w:rsidRDefault="003D5363" w:rsidP="00D346EE">
            <w:r w:rsidRPr="007C5AC3">
              <w:t>Lev Nyikolajevics Tolsztoj: Anna Karenina</w:t>
            </w:r>
            <w:r>
              <w:t xml:space="preserve"> </w:t>
            </w:r>
            <w:r w:rsidRPr="007E3D14">
              <w:rPr>
                <w:b/>
              </w:rPr>
              <w:t>vagy</w:t>
            </w:r>
          </w:p>
          <w:p w:rsidR="003D5363" w:rsidRPr="007C5AC3" w:rsidRDefault="003D5363" w:rsidP="00D346EE">
            <w:r w:rsidRPr="007C5AC3">
              <w:t>Joe Wright: Anna Karenina</w:t>
            </w:r>
          </w:p>
          <w:p w:rsidR="003D5363" w:rsidRPr="007C5AC3" w:rsidRDefault="003D5363" w:rsidP="00D346EE">
            <w:r>
              <w:t>(v</w:t>
            </w:r>
            <w:r w:rsidRPr="007C5AC3">
              <w:t>agy a regény más feldolgozása)</w:t>
            </w:r>
          </w:p>
        </w:tc>
      </w:tr>
      <w:tr w:rsidR="003D5363" w:rsidRPr="007C5AC3" w:rsidTr="00D346EE">
        <w:trPr>
          <w:trHeight w:val="931"/>
        </w:trPr>
        <w:tc>
          <w:tcPr>
            <w:tcW w:w="4531" w:type="dxa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drámatörténet:</w:t>
            </w:r>
          </w:p>
          <w:p w:rsidR="003D5363" w:rsidRDefault="003D5363" w:rsidP="00D346EE">
            <w:r w:rsidRPr="007C5AC3">
              <w:rPr>
                <w:b/>
                <w:i/>
              </w:rPr>
              <w:t xml:space="preserve">                 </w:t>
            </w:r>
            <w:r w:rsidRPr="007C5AC3">
              <w:t xml:space="preserve">Anton Pavlovics Csehov: </w:t>
            </w:r>
            <w:r>
              <w:t>S</w:t>
            </w:r>
            <w:r w:rsidRPr="007C5AC3">
              <w:t>irály</w:t>
            </w:r>
            <w:r>
              <w:t xml:space="preserve"> </w:t>
            </w:r>
          </w:p>
          <w:p w:rsidR="003D5363" w:rsidRPr="003B1D03" w:rsidRDefault="003D5363" w:rsidP="00D346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vagy </w:t>
            </w:r>
            <w:r w:rsidRPr="003B1D03">
              <w:rPr>
                <w:color w:val="000000" w:themeColor="text1"/>
              </w:rPr>
              <w:t>Ványa bácsi</w:t>
            </w:r>
          </w:p>
          <w:p w:rsidR="003D5363" w:rsidRPr="007C5AC3" w:rsidRDefault="003D5363" w:rsidP="00D346EE"/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Irodalom és színház</w:t>
            </w:r>
          </w:p>
          <w:p w:rsidR="003D5363" w:rsidRPr="007C5AC3" w:rsidRDefault="003D5363" w:rsidP="00D346EE">
            <w:r w:rsidRPr="007C5AC3">
              <w:t>Anton Pavlovics Csehov: Három nővér</w:t>
            </w:r>
          </w:p>
          <w:p w:rsidR="003D5363" w:rsidRPr="007C5AC3" w:rsidRDefault="003D5363" w:rsidP="00D346EE">
            <w:r w:rsidRPr="007C5AC3">
              <w:t>(valamelyik színházi adaptációja)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klasszikus modernizmus lírájának </w:t>
            </w: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alkotói, alkotásai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Charles Baudelaire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       A Romlás virágai – Előszó</w:t>
            </w:r>
          </w:p>
        </w:tc>
        <w:tc>
          <w:tcPr>
            <w:tcW w:w="4531" w:type="dxa"/>
            <w:gridSpan w:val="2"/>
            <w:vMerge w:val="restart"/>
            <w:shd w:val="clear" w:color="auto" w:fill="FFFFFF" w:themeFill="background1"/>
          </w:tcPr>
          <w:p w:rsidR="003D5363" w:rsidRPr="007C5AC3" w:rsidRDefault="003D5363" w:rsidP="00D346EE">
            <w:r w:rsidRPr="007C5AC3">
              <w:t>Egy dög</w:t>
            </w:r>
          </w:p>
          <w:p w:rsidR="003D5363" w:rsidRPr="007C5AC3" w:rsidRDefault="003D5363" w:rsidP="00D346EE">
            <w:r w:rsidRPr="007C5AC3">
              <w:t>Kapcsolatok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rPr>
                <w:b/>
                <w:i/>
              </w:rPr>
              <w:t xml:space="preserve">                   </w:t>
            </w:r>
            <w:r w:rsidRPr="007C5AC3">
              <w:t xml:space="preserve">Az albatrosz </w:t>
            </w:r>
          </w:p>
        </w:tc>
        <w:tc>
          <w:tcPr>
            <w:tcW w:w="4531" w:type="dxa"/>
            <w:gridSpan w:val="2"/>
            <w:vMerge/>
            <w:shd w:val="clear" w:color="auto" w:fill="FFFFFF" w:themeFill="background1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Paul Verlaine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rPr>
                <w:b/>
                <w:i/>
              </w:rPr>
              <w:t xml:space="preserve">                   </w:t>
            </w:r>
            <w:r w:rsidRPr="007C5AC3">
              <w:t>Őszi chanson</w:t>
            </w:r>
          </w:p>
        </w:tc>
        <w:tc>
          <w:tcPr>
            <w:tcW w:w="4531" w:type="dxa"/>
            <w:gridSpan w:val="2"/>
            <w:vMerge w:val="restart"/>
            <w:shd w:val="clear" w:color="auto" w:fill="FFFFFF" w:themeFill="background1"/>
          </w:tcPr>
          <w:p w:rsidR="003D5363" w:rsidRPr="007C5AC3" w:rsidRDefault="003D5363" w:rsidP="00D346EE">
            <w:r w:rsidRPr="007C5AC3">
              <w:t>Holdfény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       Költészettan</w:t>
            </w:r>
          </w:p>
        </w:tc>
        <w:tc>
          <w:tcPr>
            <w:tcW w:w="4531" w:type="dxa"/>
            <w:gridSpan w:val="2"/>
            <w:vMerge/>
            <w:shd w:val="clear" w:color="auto" w:fill="FFFFFF" w:themeFill="background1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Arthur Rimbaud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/>
        </w:tc>
      </w:tr>
      <w:tr w:rsidR="003D5363" w:rsidRPr="007C5AC3" w:rsidTr="00D346EE">
        <w:trPr>
          <w:trHeight w:val="654"/>
        </w:trPr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       A magánhangzók szonettje</w:t>
            </w:r>
          </w:p>
          <w:p w:rsidR="003D5363" w:rsidRPr="007C5AC3" w:rsidRDefault="003D5363" w:rsidP="00D346EE">
            <w:r w:rsidRPr="007C5AC3">
              <w:t xml:space="preserve">                   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Kenyérlesők</w:t>
            </w:r>
          </w:p>
          <w:p w:rsidR="003D5363" w:rsidRPr="007C5AC3" w:rsidRDefault="003D5363" w:rsidP="00D346EE">
            <w:r>
              <w:t>A részeg hajó (részlet)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D9D9D9" w:themeFill="background1" w:themeFillShade="D9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Romantika és realizmus a XIX. század magyar irodalmában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Életművek a XIX. század második felének magyar irodalmából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Arany János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7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Toldi szerelme (részletek)</w:t>
            </w:r>
          </w:p>
          <w:p w:rsidR="003D5363" w:rsidRDefault="000361A1" w:rsidP="00D346EE">
            <w:r w:rsidRPr="007C5AC3">
              <w:t>Buda halála (részletek)</w:t>
            </w:r>
            <w:r w:rsidRPr="007C5AC3" w:rsidDel="000361A1">
              <w:t xml:space="preserve"> </w:t>
            </w:r>
            <w:r w:rsidR="003D5363" w:rsidRPr="007C5AC3">
              <w:t>A nagyidai cigányok (részlet</w:t>
            </w:r>
            <w:r w:rsidR="003D5363">
              <w:t>ek</w:t>
            </w:r>
            <w:r w:rsidR="003D5363" w:rsidRPr="007C5AC3">
              <w:t xml:space="preserve">) </w:t>
            </w:r>
          </w:p>
          <w:p w:rsidR="003D5363" w:rsidRPr="007C5AC3" w:rsidRDefault="003D5363" w:rsidP="00D346EE">
            <w:r w:rsidRPr="007C5AC3">
              <w:t>A walesi bárdok</w:t>
            </w:r>
          </w:p>
          <w:p w:rsidR="003D5363" w:rsidRPr="007C5AC3" w:rsidRDefault="003D5363" w:rsidP="00D346EE">
            <w:r w:rsidRPr="007C5AC3">
              <w:t>Tetemre hívás</w:t>
            </w:r>
          </w:p>
          <w:p w:rsidR="003D5363" w:rsidRPr="007C5AC3" w:rsidRDefault="003D5363" w:rsidP="00D346EE">
            <w:r w:rsidRPr="007C5AC3">
              <w:t xml:space="preserve">Híd-avatás </w:t>
            </w:r>
          </w:p>
          <w:p w:rsidR="003D5363" w:rsidRPr="007C5AC3" w:rsidRDefault="003D5363" w:rsidP="00D346EE">
            <w:r w:rsidRPr="007C5AC3">
              <w:t xml:space="preserve">Tengeri-hántás 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hanging="11"/>
            </w:pPr>
            <w:r w:rsidRPr="007C5AC3">
              <w:t xml:space="preserve">              Toldi estéje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7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Balladák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hanging="11"/>
            </w:pPr>
            <w:r w:rsidRPr="007C5AC3">
              <w:t xml:space="preserve">              Ágnes asszony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hanging="11"/>
            </w:pPr>
            <w:r w:rsidRPr="007C5AC3">
              <w:t xml:space="preserve">              V. László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hanging="11"/>
            </w:pPr>
            <w:r w:rsidRPr="007C5AC3">
              <w:t xml:space="preserve">              Vörös Rébék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5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851" w:hanging="851"/>
            </w:pPr>
            <w:r w:rsidRPr="007C5AC3">
              <w:t xml:space="preserve">             Fiamnak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Visszatekintés</w:t>
            </w:r>
          </w:p>
          <w:p w:rsidR="003D5363" w:rsidRPr="007C5AC3" w:rsidRDefault="003D5363" w:rsidP="00D346EE">
            <w:r w:rsidRPr="007C5AC3">
              <w:t xml:space="preserve">Széchenyi emlékezete </w:t>
            </w:r>
          </w:p>
          <w:p w:rsidR="003D5363" w:rsidRPr="007C5AC3" w:rsidRDefault="003D5363" w:rsidP="00D346EE">
            <w:r w:rsidRPr="007C5AC3">
              <w:t>Az örök zsidó</w:t>
            </w:r>
          </w:p>
          <w:p w:rsidR="003D5363" w:rsidRDefault="003D5363" w:rsidP="00D346EE">
            <w:r w:rsidRPr="007C5AC3">
              <w:t xml:space="preserve">Őszikék </w:t>
            </w:r>
          </w:p>
          <w:p w:rsidR="003D5363" w:rsidRPr="007C5AC3" w:rsidRDefault="003D5363" w:rsidP="00D346EE">
            <w:r w:rsidRPr="007C5AC3">
              <w:t>Tamburás öreg úr</w:t>
            </w:r>
          </w:p>
          <w:p w:rsidR="003D5363" w:rsidRDefault="003D5363" w:rsidP="00D346EE">
            <w:r w:rsidRPr="007C5AC3">
              <w:t>Sejtelem</w:t>
            </w:r>
          </w:p>
          <w:p w:rsidR="003D5363" w:rsidRPr="007C5AC3" w:rsidRDefault="003D5363" w:rsidP="00D346EE">
            <w:r>
              <w:t>A tölgyek alatt</w:t>
            </w:r>
            <w:r w:rsidRPr="007C5AC3">
              <w:t xml:space="preserve"> 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851" w:hanging="851"/>
            </w:pPr>
            <w:r w:rsidRPr="007C5AC3">
              <w:t xml:space="preserve">             Letészem a lantot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851" w:hanging="851"/>
            </w:pPr>
            <w:r w:rsidRPr="007C5AC3">
              <w:t xml:space="preserve">             Kertben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851" w:hanging="851"/>
            </w:pPr>
            <w:r w:rsidRPr="007C5AC3">
              <w:t xml:space="preserve">             Epilógus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851" w:hanging="851"/>
            </w:pPr>
            <w:r w:rsidRPr="007C5AC3">
              <w:t xml:space="preserve">             Kozmopolita költészet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518"/>
        </w:trPr>
        <w:tc>
          <w:tcPr>
            <w:tcW w:w="4531" w:type="dxa"/>
          </w:tcPr>
          <w:p w:rsidR="003D5363" w:rsidRPr="007C5AC3" w:rsidRDefault="003D5363" w:rsidP="00D346EE">
            <w:pPr>
              <w:ind w:left="851" w:hanging="851"/>
            </w:pPr>
            <w:r w:rsidRPr="007C5AC3">
              <w:t xml:space="preserve">             </w:t>
            </w:r>
            <w:r>
              <w:t>Mindvégig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Mikszáth Kálmán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Tímár Zsófi özvegysége</w:t>
            </w:r>
          </w:p>
          <w:p w:rsidR="00F9595E" w:rsidRDefault="003D5363" w:rsidP="00D346EE">
            <w:r w:rsidRPr="007C5AC3">
              <w:t>Hova lett Gál</w:t>
            </w:r>
            <w:r>
              <w:t xml:space="preserve"> Magda</w:t>
            </w:r>
          </w:p>
          <w:p w:rsidR="003D5363" w:rsidRPr="007C5AC3" w:rsidRDefault="00F9595E" w:rsidP="00D346EE">
            <w:r w:rsidRPr="007C5AC3">
              <w:t>Szegény Gélyi János lovai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Az a fekete folt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Bede Anna tartozása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A bágyi csoda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76"/>
        </w:trPr>
        <w:tc>
          <w:tcPr>
            <w:tcW w:w="4531" w:type="dxa"/>
            <w:vMerge w:val="restart"/>
          </w:tcPr>
          <w:p w:rsidR="003D5363" w:rsidRPr="007C5AC3" w:rsidRDefault="003D5363" w:rsidP="00D346EE">
            <w:r>
              <w:t xml:space="preserve">            Beszterce ostroma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  <w:vMerge/>
          </w:tcPr>
          <w:p w:rsidR="003D5363" w:rsidRPr="007C5AC3" w:rsidRDefault="003D5363" w:rsidP="00D346EE"/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Irodalom és tévéjáték</w:t>
            </w:r>
          </w:p>
          <w:p w:rsidR="003D5363" w:rsidRPr="007C5AC3" w:rsidRDefault="003D5363" w:rsidP="00D346EE">
            <w:r w:rsidRPr="007C5AC3">
              <w:t>Zsurzs Éva: A fekete város</w:t>
            </w:r>
            <w:r>
              <w:t xml:space="preserve"> (részlet)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</w:t>
            </w:r>
          </w:p>
        </w:tc>
      </w:tr>
      <w:tr w:rsidR="003D5363" w:rsidRPr="007C5AC3" w:rsidTr="00D346EE">
        <w:tc>
          <w:tcPr>
            <w:tcW w:w="4531" w:type="dxa"/>
            <w:shd w:val="clear" w:color="auto" w:fill="FFFFFF" w:themeFill="background1"/>
          </w:tcPr>
          <w:p w:rsidR="003D5363" w:rsidRPr="007C5AC3" w:rsidRDefault="003D5363" w:rsidP="00D346EE">
            <w:r w:rsidRPr="007C5AC3">
              <w:t xml:space="preserve">            Madách Imre: Az ember tragédiája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Mózes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Szemelvények a XIX. század második felének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és a századfordulónak a </w:t>
            </w: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magyar irodalmából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5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Tompa Mihály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A gólyához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Népdal</w:t>
            </w:r>
          </w:p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A madár, fiaihoz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5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Gárdonyi Géza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Az én falum (részletek)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Az Isten rabjai (részlet)</w:t>
            </w:r>
          </w:p>
        </w:tc>
      </w:tr>
      <w:tr w:rsidR="003D5363" w:rsidRPr="007C5AC3" w:rsidTr="00D346EE">
        <w:trPr>
          <w:trHeight w:val="286"/>
        </w:trPr>
        <w:tc>
          <w:tcPr>
            <w:tcW w:w="4531" w:type="dxa"/>
            <w:tcBorders>
              <w:bottom w:val="single" w:sz="4" w:space="0" w:color="auto"/>
            </w:tcBorders>
          </w:tcPr>
          <w:p w:rsidR="003D5363" w:rsidRPr="007C5AC3" w:rsidRDefault="003D5363" w:rsidP="00D346EE">
            <w:r w:rsidRPr="007C5AC3">
              <w:t xml:space="preserve">            A láthatatlan ember (részlet)</w:t>
            </w:r>
          </w:p>
        </w:tc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5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Vajda János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Húsz év múlva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A virrasztók</w:t>
            </w:r>
          </w:p>
          <w:p w:rsidR="003D5363" w:rsidRPr="007C5AC3" w:rsidRDefault="003D5363" w:rsidP="00D346EE">
            <w:r w:rsidRPr="007C5AC3">
              <w:t>Az üstökös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Reviczky Gyula</w:t>
            </w:r>
          </w:p>
        </w:tc>
      </w:tr>
      <w:tr w:rsidR="003D5363" w:rsidRPr="007C5AC3" w:rsidTr="00D346EE">
        <w:tc>
          <w:tcPr>
            <w:tcW w:w="4531" w:type="dxa"/>
            <w:vMerge w:val="restart"/>
          </w:tcPr>
          <w:p w:rsidR="003D5363" w:rsidRPr="007C5AC3" w:rsidRDefault="003D5363" w:rsidP="00D346EE">
            <w:r w:rsidRPr="007C5AC3">
              <w:t xml:space="preserve">           </w:t>
            </w:r>
          </w:p>
          <w:p w:rsidR="003D5363" w:rsidRPr="007C5AC3" w:rsidRDefault="003D5363" w:rsidP="00D346EE">
            <w:r w:rsidRPr="007C5AC3">
              <w:t xml:space="preserve">           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Magamról</w:t>
            </w:r>
          </w:p>
        </w:tc>
      </w:tr>
      <w:tr w:rsidR="003D5363" w:rsidRPr="007C5AC3" w:rsidTr="00D346EE">
        <w:trPr>
          <w:trHeight w:val="287"/>
        </w:trPr>
        <w:tc>
          <w:tcPr>
            <w:tcW w:w="4531" w:type="dxa"/>
            <w:vMerge/>
          </w:tcPr>
          <w:p w:rsidR="003D5363" w:rsidRPr="007C5AC3" w:rsidRDefault="003D5363" w:rsidP="00D346EE"/>
        </w:tc>
        <w:tc>
          <w:tcPr>
            <w:tcW w:w="4531" w:type="dxa"/>
            <w:gridSpan w:val="2"/>
          </w:tcPr>
          <w:p w:rsidR="003D5363" w:rsidRPr="007C5AC3" w:rsidRDefault="003D5363" w:rsidP="00D346EE">
            <w:r>
              <w:t>Schopenhauer olvasása közben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D9D9D9" w:themeFill="background1" w:themeFillShade="D9"/>
          </w:tcPr>
          <w:p w:rsidR="003D5363" w:rsidRPr="000E6445" w:rsidRDefault="003D5363" w:rsidP="003D5363">
            <w:pPr>
              <w:pStyle w:val="Listaszerbekezds"/>
              <w:numPr>
                <w:ilvl w:val="0"/>
                <w:numId w:val="6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45">
              <w:rPr>
                <w:rFonts w:ascii="Times New Roman" w:hAnsi="Times New Roman" w:cs="Times New Roman"/>
                <w:b/>
                <w:sz w:val="28"/>
                <w:szCs w:val="24"/>
              </w:rPr>
              <w:t>A magyar irodalom a XX. században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Életművek a XX. század magyar irodalmából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Herczeg Ferenc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/>
        </w:tc>
      </w:tr>
      <w:tr w:rsidR="003D5363" w:rsidRPr="007C5AC3" w:rsidTr="00D346EE">
        <w:trPr>
          <w:trHeight w:val="316"/>
        </w:trPr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Az élet kapuja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352E8B" w:rsidRDefault="003D5363" w:rsidP="00D346EE">
            <w:r>
              <w:t>A hét sváb (részlet)</w:t>
            </w:r>
          </w:p>
        </w:tc>
      </w:tr>
      <w:tr w:rsidR="003D5363" w:rsidRPr="007C5AC3" w:rsidTr="00D346EE">
        <w:trPr>
          <w:trHeight w:val="316"/>
        </w:trPr>
        <w:tc>
          <w:tcPr>
            <w:tcW w:w="4531" w:type="dxa"/>
          </w:tcPr>
          <w:p w:rsidR="003D5363" w:rsidRPr="007C5AC3" w:rsidRDefault="003D5363" w:rsidP="00D346EE">
            <w:r>
              <w:t xml:space="preserve">            </w:t>
            </w:r>
            <w:r>
              <w:rPr>
                <w:color w:val="000000"/>
              </w:rPr>
              <w:t>Fekete szüret a Badacsonyon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77"/>
        </w:trPr>
        <w:tc>
          <w:tcPr>
            <w:tcW w:w="4531" w:type="dxa"/>
          </w:tcPr>
          <w:p w:rsidR="003D5363" w:rsidRPr="007C5AC3" w:rsidRDefault="003D5363" w:rsidP="00D346EE">
            <w:pPr>
              <w:rPr>
                <w:b/>
                <w:i/>
              </w:rPr>
            </w:pPr>
            <w:r w:rsidRPr="007C5AC3">
              <w:t xml:space="preserve">            </w:t>
            </w:r>
            <w:r w:rsidRPr="007C5AC3">
              <w:rPr>
                <w:b/>
                <w:i/>
              </w:rPr>
              <w:t>Színház- és drámatörténet:</w:t>
            </w:r>
          </w:p>
          <w:p w:rsidR="003D5363" w:rsidRPr="007C5AC3" w:rsidRDefault="003D5363" w:rsidP="00D346EE">
            <w:r w:rsidRPr="007C5AC3">
              <w:t xml:space="preserve">            Bizánc </w:t>
            </w:r>
          </w:p>
        </w:tc>
        <w:tc>
          <w:tcPr>
            <w:tcW w:w="4531" w:type="dxa"/>
            <w:gridSpan w:val="2"/>
          </w:tcPr>
          <w:p w:rsidR="003D5363" w:rsidRDefault="003D5363" w:rsidP="00D346EE">
            <w:r>
              <w:t>Irodalom és színház</w:t>
            </w:r>
          </w:p>
          <w:p w:rsidR="003D5363" w:rsidRPr="007C5AC3" w:rsidRDefault="003D5363" w:rsidP="00D346EE">
            <w:r>
              <w:t>Kék róka (részlet)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Ady Endre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>
              <w:t>A Tisza-parton</w:t>
            </w:r>
          </w:p>
          <w:p w:rsidR="003D5363" w:rsidRPr="007C5AC3" w:rsidRDefault="003D5363" w:rsidP="00D346EE">
            <w:r w:rsidRPr="007C5AC3">
              <w:t>Lédával a bálban</w:t>
            </w:r>
          </w:p>
          <w:p w:rsidR="003D5363" w:rsidRPr="007C5AC3" w:rsidRDefault="003D5363" w:rsidP="00D346EE">
            <w:r w:rsidRPr="007C5AC3">
              <w:t>Vér és arany</w:t>
            </w:r>
          </w:p>
          <w:p w:rsidR="003D5363" w:rsidRPr="007C5AC3" w:rsidRDefault="003D5363" w:rsidP="00D346EE">
            <w:r w:rsidRPr="007C5AC3">
              <w:t>Sem utódja, sem boldog őse</w:t>
            </w:r>
            <w:r>
              <w:t>…</w:t>
            </w:r>
          </w:p>
          <w:p w:rsidR="003D5363" w:rsidRPr="007C5AC3" w:rsidRDefault="003D5363" w:rsidP="00D346EE">
            <w:r w:rsidRPr="007C5AC3">
              <w:t>Az eltévedt lovas</w:t>
            </w:r>
          </w:p>
          <w:p w:rsidR="003D5363" w:rsidRDefault="003D5363" w:rsidP="00D346EE">
            <w:r w:rsidRPr="007C5AC3">
              <w:t xml:space="preserve">Elbocsátó szép üzenet      </w:t>
            </w:r>
          </w:p>
          <w:p w:rsidR="003D5363" w:rsidRDefault="003D5363" w:rsidP="00D346EE">
            <w:r w:rsidRPr="007C5AC3">
              <w:t>Sípja régi babonának</w:t>
            </w:r>
            <w:r>
              <w:t xml:space="preserve"> </w:t>
            </w:r>
          </w:p>
          <w:p w:rsidR="003D5363" w:rsidRPr="007C5AC3" w:rsidRDefault="003D5363" w:rsidP="00D346EE">
            <w:r>
              <w:t>Köszönöm, köszönöm, köszönöm</w:t>
            </w:r>
          </w:p>
          <w:p w:rsidR="00003D1B" w:rsidRDefault="003D5363" w:rsidP="00D346EE">
            <w:r w:rsidRPr="007C5AC3">
              <w:t>Ember az embertelenségben</w:t>
            </w:r>
          </w:p>
          <w:p w:rsidR="003D5363" w:rsidRDefault="00003D1B" w:rsidP="00D346EE">
            <w:r w:rsidRPr="007C5AC3">
              <w:t>A Hortobágy poétája</w:t>
            </w:r>
          </w:p>
          <w:p w:rsidR="00003D1B" w:rsidRPr="007C5AC3" w:rsidRDefault="00003D1B" w:rsidP="00D346EE">
            <w:r w:rsidRPr="00003D1B">
              <w:t>Párisban járt az Ősz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567" w:hanging="141"/>
            </w:pPr>
            <w:r w:rsidRPr="007C5AC3">
              <w:t xml:space="preserve">      Góg és Magóg fia vagyok én…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567" w:hanging="141"/>
            </w:pPr>
            <w:r w:rsidRPr="007C5AC3">
              <w:t xml:space="preserve">      Héja-nász az avaron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567" w:hanging="141"/>
            </w:pPr>
            <w:r w:rsidRPr="007C5AC3">
              <w:t xml:space="preserve">      Harc a Nagyúrral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567" w:hanging="141"/>
            </w:pPr>
            <w:r w:rsidRPr="007C5AC3">
              <w:t xml:space="preserve">      Új vizeken járok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567" w:hanging="141"/>
            </w:pPr>
            <w:r w:rsidRPr="007C5AC3">
              <w:t xml:space="preserve">      Az ős Kaján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>
              <w:t xml:space="preserve">             </w:t>
            </w:r>
            <w:r w:rsidRPr="007C5AC3">
              <w:t xml:space="preserve">A Sion-hegy alatt 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Default="003D5363" w:rsidP="00D346EE">
            <w:r>
              <w:t xml:space="preserve">             Az Úr érkezése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>
              <w:t xml:space="preserve">             </w:t>
            </w:r>
            <w:r w:rsidRPr="007C5AC3">
              <w:t>Kocsi-út az éjszakában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r>
              <w:t xml:space="preserve">             Emlékezés egy nyár-éjszakára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75"/>
        </w:trPr>
        <w:tc>
          <w:tcPr>
            <w:tcW w:w="4531" w:type="dxa"/>
          </w:tcPr>
          <w:p w:rsidR="003D5363" w:rsidRPr="007C5AC3" w:rsidRDefault="003D5363" w:rsidP="00D346EE">
            <w:r>
              <w:t xml:space="preserve">             </w:t>
            </w:r>
            <w:r w:rsidRPr="007C5AC3">
              <w:t xml:space="preserve">Őrizem a szemed 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Babits Mihály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709"/>
            </w:pPr>
            <w:r w:rsidRPr="007C5AC3">
              <w:t>In Horatium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A Danaidák</w:t>
            </w:r>
          </w:p>
          <w:p w:rsidR="003D5363" w:rsidRDefault="003D5363" w:rsidP="00D346EE">
            <w:r w:rsidRPr="007C5AC3">
              <w:t xml:space="preserve">Húsvét előtt </w:t>
            </w:r>
          </w:p>
          <w:p w:rsidR="003D5363" w:rsidRPr="007C5AC3" w:rsidRDefault="003D5363" w:rsidP="00D346EE">
            <w:r>
              <w:t>Örök kék ég a felhők mögött (részlet)</w:t>
            </w:r>
          </w:p>
          <w:p w:rsidR="003D5363" w:rsidRPr="007C5AC3" w:rsidRDefault="003D5363" w:rsidP="00D346EE">
            <w:r w:rsidRPr="007C5AC3">
              <w:t>Ádáz kutyám</w:t>
            </w:r>
          </w:p>
          <w:p w:rsidR="003D5363" w:rsidRPr="007C5AC3" w:rsidRDefault="003D5363" w:rsidP="00D346EE">
            <w:r w:rsidRPr="007C5AC3">
              <w:t>A gazda bekeriti házát</w:t>
            </w:r>
          </w:p>
          <w:p w:rsidR="003D5363" w:rsidRPr="007C5AC3" w:rsidRDefault="003D5363" w:rsidP="00D346EE">
            <w:r w:rsidRPr="007C5AC3">
              <w:t>Csak posta voltál</w:t>
            </w:r>
          </w:p>
          <w:p w:rsidR="003D5363" w:rsidRPr="007C5AC3" w:rsidRDefault="003D5363" w:rsidP="00D346EE">
            <w:r w:rsidRPr="007C5AC3">
              <w:t>Balázsolás</w:t>
            </w:r>
          </w:p>
          <w:p w:rsidR="00003D1B" w:rsidRDefault="003D5363" w:rsidP="00D346EE">
            <w:r w:rsidRPr="007C5AC3">
              <w:t>A gólyakalifa (részlet)</w:t>
            </w:r>
            <w:r w:rsidR="00003D1B" w:rsidRPr="007C5AC3">
              <w:t xml:space="preserve"> </w:t>
            </w:r>
          </w:p>
          <w:p w:rsidR="003D5363" w:rsidRPr="007C5AC3" w:rsidRDefault="00003D1B" w:rsidP="00D346EE">
            <w:r w:rsidRPr="007C5AC3">
              <w:t>Cigány a siralomházban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709"/>
            </w:pPr>
            <w:r w:rsidRPr="007C5AC3">
              <w:t>A lírikus epilógja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709"/>
            </w:pPr>
            <w:r w:rsidRPr="007C5AC3">
              <w:t>Esti kérdés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709"/>
            </w:pPr>
            <w:r>
              <w:t>Jobb és bal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709"/>
            </w:pPr>
            <w:r w:rsidRPr="007C5AC3">
              <w:t>Mint különös hírmondó</w:t>
            </w:r>
            <w:r>
              <w:t>…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709"/>
            </w:pPr>
            <w:r w:rsidRPr="007C5AC3">
              <w:t>Ősz és tavasz közt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40"/>
        </w:trPr>
        <w:tc>
          <w:tcPr>
            <w:tcW w:w="4531" w:type="dxa"/>
          </w:tcPr>
          <w:p w:rsidR="003D5363" w:rsidRPr="007C5AC3" w:rsidRDefault="003D5363" w:rsidP="00D346EE">
            <w:pPr>
              <w:ind w:left="709"/>
            </w:pPr>
            <w:r w:rsidRPr="007C5AC3">
              <w:t>Jónás könyve; Jónás imája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9062" w:type="dxa"/>
            <w:gridSpan w:val="3"/>
          </w:tcPr>
          <w:p w:rsidR="003D5363" w:rsidRPr="007C5AC3" w:rsidRDefault="003D5363" w:rsidP="00D346EE">
            <w:pPr>
              <w:ind w:left="360"/>
              <w:rPr>
                <w:b/>
              </w:rPr>
            </w:pPr>
            <w:r>
              <w:rPr>
                <w:b/>
              </w:rPr>
              <w:t>d)</w:t>
            </w:r>
            <w:r w:rsidRPr="007C5AC3">
              <w:rPr>
                <w:b/>
              </w:rPr>
              <w:t xml:space="preserve"> Kosztolányi Dezső</w:t>
            </w:r>
          </w:p>
        </w:tc>
      </w:tr>
      <w:tr w:rsidR="00003D1B" w:rsidRPr="007C5AC3" w:rsidTr="00D954A4">
        <w:trPr>
          <w:trHeight w:val="1186"/>
        </w:trPr>
        <w:tc>
          <w:tcPr>
            <w:tcW w:w="4531" w:type="dxa"/>
          </w:tcPr>
          <w:p w:rsidR="00003D1B" w:rsidRPr="00811F06" w:rsidRDefault="00003D1B" w:rsidP="00811F06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A szegény kisgyermek panaszai (részletek: Mint aki a sínek közé esett…, Azon az éjjel, Anyuska régi képe)</w:t>
            </w:r>
          </w:p>
        </w:tc>
        <w:tc>
          <w:tcPr>
            <w:tcW w:w="4531" w:type="dxa"/>
            <w:gridSpan w:val="2"/>
            <w:vMerge w:val="restart"/>
          </w:tcPr>
          <w:p w:rsidR="00003D1B" w:rsidRPr="007C5AC3" w:rsidRDefault="00003D1B" w:rsidP="00D346EE">
            <w:r w:rsidRPr="007C5AC3">
              <w:t>Számadás</w:t>
            </w:r>
          </w:p>
          <w:p w:rsidR="00003D1B" w:rsidRDefault="00003D1B" w:rsidP="00D346EE">
            <w:r w:rsidRPr="007C5AC3">
              <w:t>Vörös hervadás</w:t>
            </w:r>
          </w:p>
          <w:p w:rsidR="00003D1B" w:rsidRPr="007C5AC3" w:rsidRDefault="00003D1B" w:rsidP="00D346EE">
            <w:r>
              <w:t>Októberi táj</w:t>
            </w:r>
          </w:p>
          <w:p w:rsidR="00003D1B" w:rsidRPr="007C5AC3" w:rsidRDefault="00003D1B" w:rsidP="00D346EE">
            <w:r w:rsidRPr="007C5AC3">
              <w:t>Marcus Aurelius</w:t>
            </w:r>
          </w:p>
          <w:p w:rsidR="00003D1B" w:rsidRPr="007C5AC3" w:rsidRDefault="00003D1B" w:rsidP="00D346EE">
            <w:r w:rsidRPr="007C5AC3">
              <w:t>Esti Kornél éneke</w:t>
            </w:r>
          </w:p>
          <w:p w:rsidR="00003D1B" w:rsidRPr="007C5AC3" w:rsidRDefault="00003D1B" w:rsidP="00D346EE"/>
        </w:tc>
      </w:tr>
      <w:tr w:rsidR="003D5363" w:rsidRPr="007C5AC3" w:rsidTr="00D346EE">
        <w:tc>
          <w:tcPr>
            <w:tcW w:w="4531" w:type="dxa"/>
          </w:tcPr>
          <w:p w:rsidR="003D5363" w:rsidRDefault="003D5363" w:rsidP="00D346EE">
            <w:r>
              <w:t xml:space="preserve">            </w:t>
            </w:r>
            <w:r w:rsidRPr="007C5AC3">
              <w:t>Boldog, szomorú dal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811F06">
        <w:tc>
          <w:tcPr>
            <w:tcW w:w="4531" w:type="dxa"/>
            <w:tcBorders>
              <w:bottom w:val="single" w:sz="4" w:space="0" w:color="auto"/>
            </w:tcBorders>
          </w:tcPr>
          <w:p w:rsidR="003D5363" w:rsidRPr="00CB59AB" w:rsidRDefault="003D5363" w:rsidP="00D346EE">
            <w:r>
              <w:t xml:space="preserve">            </w:t>
            </w:r>
            <w:r w:rsidRPr="00CB59AB">
              <w:t>Őszi reggeli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811F06">
        <w:tc>
          <w:tcPr>
            <w:tcW w:w="4531" w:type="dxa"/>
            <w:tcBorders>
              <w:top w:val="single" w:sz="4" w:space="0" w:color="auto"/>
            </w:tcBorders>
          </w:tcPr>
          <w:p w:rsidR="003D5363" w:rsidRPr="00CB59AB" w:rsidRDefault="003D5363" w:rsidP="00D346EE">
            <w:r>
              <w:t xml:space="preserve">            </w:t>
            </w:r>
            <w:r w:rsidRPr="00CB59AB">
              <w:t>Halotti beszéd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709"/>
            </w:pPr>
            <w:r w:rsidRPr="007C5AC3">
              <w:lastRenderedPageBreak/>
              <w:t>Hajnali részegség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left="709"/>
            </w:pPr>
            <w:r w:rsidRPr="007C5AC3">
              <w:t>Édes Anna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Irodalom és film</w:t>
            </w:r>
          </w:p>
          <w:p w:rsidR="003D5363" w:rsidRPr="007C5AC3" w:rsidRDefault="003D5363" w:rsidP="00D346EE">
            <w:r w:rsidRPr="007C5AC3">
              <w:t>Kosztolányi Dezső: Pacsirta</w:t>
            </w:r>
          </w:p>
          <w:p w:rsidR="003D5363" w:rsidRPr="007C5AC3" w:rsidRDefault="003D5363" w:rsidP="00D346EE">
            <w:r w:rsidRPr="007C5AC3">
              <w:t>Ranódy László: Pacsirta</w:t>
            </w:r>
          </w:p>
        </w:tc>
      </w:tr>
      <w:tr w:rsidR="00584CBE" w:rsidRPr="007C5AC3" w:rsidTr="00D954A4">
        <w:trPr>
          <w:trHeight w:val="1380"/>
        </w:trPr>
        <w:tc>
          <w:tcPr>
            <w:tcW w:w="4531" w:type="dxa"/>
          </w:tcPr>
          <w:p w:rsidR="00584CBE" w:rsidRPr="007C5AC3" w:rsidRDefault="00584CBE" w:rsidP="00D346EE">
            <w:pPr>
              <w:ind w:left="709"/>
            </w:pPr>
          </w:p>
          <w:p w:rsidR="00584CBE" w:rsidRPr="007C5AC3" w:rsidRDefault="00584CBE" w:rsidP="00003D1B">
            <w:pPr>
              <w:ind w:left="709"/>
            </w:pPr>
            <w:r w:rsidRPr="007C5AC3">
              <w:t xml:space="preserve">Esti Kornél; Tizennyolcadik fejezet, melyben egy közönséges villamosútról ad megrázó leírást, </w:t>
            </w:r>
            <w:r>
              <w:t>–</w:t>
            </w:r>
            <w:r w:rsidRPr="007C5AC3">
              <w:t xml:space="preserve"> s elbúcsúzik az olvasótól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584CBE" w:rsidRDefault="00584CBE" w:rsidP="00584CBE">
            <w:r>
              <w:t>Esti Kornél kalandjai…</w:t>
            </w:r>
            <w:r w:rsidRPr="007C5AC3">
              <w:t>; Az utolsó felolvasás</w:t>
            </w:r>
          </w:p>
          <w:p w:rsidR="00584CBE" w:rsidRDefault="00584CBE" w:rsidP="00584CBE">
            <w:r w:rsidRPr="007C5AC3">
              <w:t>A fürdés</w:t>
            </w:r>
          </w:p>
          <w:p w:rsidR="00584CBE" w:rsidRPr="007C5AC3" w:rsidRDefault="00584CBE" w:rsidP="004642CD">
            <w:r w:rsidRPr="007C5AC3">
              <w:t>A kulcs</w:t>
            </w:r>
          </w:p>
        </w:tc>
      </w:tr>
      <w:tr w:rsidR="003D5363" w:rsidRPr="007C5AC3" w:rsidTr="00D346EE">
        <w:trPr>
          <w:trHeight w:val="238"/>
        </w:trPr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Portrék a XX. század magyar irodalmából </w:t>
            </w:r>
          </w:p>
        </w:tc>
      </w:tr>
      <w:tr w:rsidR="003D5363" w:rsidRPr="007C5AC3" w:rsidTr="00D346EE">
        <w:trPr>
          <w:trHeight w:val="231"/>
        </w:trPr>
        <w:tc>
          <w:tcPr>
            <w:tcW w:w="9062" w:type="dxa"/>
            <w:gridSpan w:val="3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Móricz Zsigmond</w:t>
            </w:r>
          </w:p>
        </w:tc>
      </w:tr>
      <w:tr w:rsidR="003D5363" w:rsidRPr="007C5AC3" w:rsidTr="00D346EE">
        <w:trPr>
          <w:trHeight w:val="285"/>
        </w:trPr>
        <w:tc>
          <w:tcPr>
            <w:tcW w:w="4531" w:type="dxa"/>
          </w:tcPr>
          <w:p w:rsidR="003D5363" w:rsidRPr="007C5AC3" w:rsidRDefault="003D5363" w:rsidP="00D346EE">
            <w:pPr>
              <w:ind w:left="709"/>
            </w:pPr>
            <w:r w:rsidRPr="007C5AC3">
              <w:t xml:space="preserve">     Tragédia</w:t>
            </w:r>
          </w:p>
        </w:tc>
        <w:tc>
          <w:tcPr>
            <w:tcW w:w="4531" w:type="dxa"/>
            <w:gridSpan w:val="2"/>
            <w:vMerge w:val="restart"/>
          </w:tcPr>
          <w:p w:rsidR="003D5363" w:rsidRDefault="003D5363" w:rsidP="00D346EE">
            <w:r w:rsidRPr="007C5AC3">
              <w:t>Judith és Eszter</w:t>
            </w:r>
          </w:p>
          <w:p w:rsidR="003D5363" w:rsidRPr="007C5AC3" w:rsidRDefault="003D5363" w:rsidP="00D346EE">
            <w:r>
              <w:t>Barbárok</w:t>
            </w:r>
          </w:p>
          <w:p w:rsidR="003D5363" w:rsidRPr="007C5AC3" w:rsidRDefault="003D5363" w:rsidP="00D346EE">
            <w:pPr>
              <w:rPr>
                <w:b/>
              </w:rPr>
            </w:pPr>
            <w:r w:rsidRPr="007C5AC3">
              <w:t>Tündérkert</w:t>
            </w:r>
            <w:r>
              <w:t xml:space="preserve"> (részlet)</w:t>
            </w:r>
          </w:p>
        </w:tc>
      </w:tr>
      <w:tr w:rsidR="003D5363" w:rsidRPr="007C5AC3" w:rsidTr="00D346EE">
        <w:trPr>
          <w:trHeight w:val="610"/>
        </w:trPr>
        <w:tc>
          <w:tcPr>
            <w:tcW w:w="4531" w:type="dxa"/>
          </w:tcPr>
          <w:p w:rsidR="003D5363" w:rsidRPr="007C5AC3" w:rsidRDefault="003D5363" w:rsidP="00D346EE">
            <w:r>
              <w:t xml:space="preserve">                 Úri muri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363" w:rsidRPr="007C5AC3" w:rsidTr="00D346EE">
        <w:trPr>
          <w:trHeight w:val="285"/>
        </w:trPr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Wass Albert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363" w:rsidRPr="007C5AC3" w:rsidTr="00D346EE">
        <w:trPr>
          <w:trHeight w:val="285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Adjátok vissza a hegyeimet!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Irodalom és film</w:t>
            </w:r>
          </w:p>
          <w:p w:rsidR="003D5363" w:rsidRPr="007C5AC3" w:rsidRDefault="003D5363" w:rsidP="00D346EE">
            <w:r w:rsidRPr="007C5AC3">
              <w:t>Koltay Gábor: Adjátok vissza a hegyeimet!</w:t>
            </w:r>
          </w:p>
        </w:tc>
      </w:tr>
      <w:tr w:rsidR="003D5363" w:rsidRPr="007C5AC3" w:rsidTr="00D346EE">
        <w:trPr>
          <w:trHeight w:val="285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Üzenet haza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A funtineli boszorkány</w:t>
            </w:r>
            <w:r>
              <w:t xml:space="preserve"> </w:t>
            </w:r>
            <w:r w:rsidR="00570508">
              <w:t>(részlet)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Metszetek a XX. század magyar irodalmából – a Nyugat alkotói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5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Juhász Gyula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Tiszai c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sönd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Halotti beszéd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  <w:vMerge w:val="restart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Anna örök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Utolsó vacsora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  <w:vMerge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Szerelem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5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Tóth Árpád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Esti sugárkoszorú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Kisvendéglőben</w:t>
            </w:r>
          </w:p>
          <w:p w:rsidR="003D5363" w:rsidRPr="007C5AC3" w:rsidRDefault="003D5363" w:rsidP="00D346EE">
            <w:r w:rsidRPr="007C5AC3">
              <w:t>Elégia egy rekettyebokorhoz</w:t>
            </w:r>
          </w:p>
          <w:p w:rsidR="003D5363" w:rsidRPr="007C5AC3" w:rsidRDefault="003D5363" w:rsidP="00D346EE">
            <w:r w:rsidRPr="007C5AC3">
              <w:t>Jó éjszakát</w:t>
            </w:r>
          </w:p>
          <w:p w:rsidR="003D5363" w:rsidRPr="007C5AC3" w:rsidRDefault="003D5363" w:rsidP="00D346EE">
            <w:r w:rsidRPr="007C5AC3">
              <w:t>Álarcosan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Lélektől lélekig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477"/>
        </w:trPr>
        <w:tc>
          <w:tcPr>
            <w:tcW w:w="4531" w:type="dxa"/>
            <w:tcBorders>
              <w:bottom w:val="single" w:sz="4" w:space="0" w:color="auto"/>
            </w:tcBorders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Isten oltó-kése</w:t>
            </w:r>
          </w:p>
        </w:tc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</w:tcPr>
          <w:p w:rsidR="003D5363" w:rsidRPr="007C5AC3" w:rsidRDefault="003D5363" w:rsidP="00D346EE"/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r w:rsidRPr="007C5AC3">
              <w:rPr>
                <w:b/>
              </w:rPr>
              <w:t xml:space="preserve">           c) Karinthy Frigyes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jc w:val="both"/>
            </w:pP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r>
              <w:t xml:space="preserve">                   </w:t>
            </w:r>
            <w:r w:rsidRPr="007C5AC3">
              <w:t>Így írtok ti (részletek)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Tanár úr, kérem (részletek)</w:t>
            </w:r>
          </w:p>
          <w:p w:rsidR="003D5363" w:rsidRPr="007C5AC3" w:rsidRDefault="003D5363" w:rsidP="00D346EE">
            <w:r w:rsidRPr="007C5AC3">
              <w:t>Utazás a koponyám körül (részlet)</w:t>
            </w:r>
          </w:p>
          <w:p w:rsidR="003D5363" w:rsidRPr="007C5AC3" w:rsidRDefault="003D5363" w:rsidP="00D346EE">
            <w:r w:rsidRPr="007C5AC3">
              <w:t>Előszó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r>
              <w:t xml:space="preserve">            </w:t>
            </w:r>
            <w:r w:rsidRPr="007C5AC3">
              <w:t xml:space="preserve">      Találkozás egy fiatalemberrel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38"/>
        </w:trPr>
        <w:tc>
          <w:tcPr>
            <w:tcW w:w="4531" w:type="dxa"/>
            <w:vMerge w:val="restart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rPr>
                <w:b/>
                <w:i/>
              </w:rPr>
            </w:pPr>
            <w:r w:rsidRPr="007C5AC3">
              <w:rPr>
                <w:b/>
              </w:rPr>
              <w:t>Szerb Antal</w:t>
            </w:r>
          </w:p>
        </w:tc>
      </w:tr>
      <w:tr w:rsidR="003D5363" w:rsidRPr="007C5AC3" w:rsidTr="00D346EE">
        <w:trPr>
          <w:trHeight w:val="559"/>
        </w:trPr>
        <w:tc>
          <w:tcPr>
            <w:tcW w:w="4531" w:type="dxa"/>
            <w:vMerge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Budapesti kalauz marslakók számára</w:t>
            </w:r>
          </w:p>
          <w:p w:rsidR="003D5363" w:rsidRPr="007C5AC3" w:rsidRDefault="003D5363" w:rsidP="00D346EE">
            <w:r w:rsidRPr="007C5AC3">
              <w:t>Utas és holdvilág (részlet)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808080" w:themeFill="background1" w:themeFillShade="80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9062" w:type="dxa"/>
            <w:gridSpan w:val="3"/>
            <w:shd w:val="clear" w:color="auto" w:fill="D9D9D9" w:themeFill="background1" w:themeFillShade="D9"/>
          </w:tcPr>
          <w:p w:rsidR="003D5363" w:rsidRPr="000E6445" w:rsidRDefault="003D5363" w:rsidP="003D5363">
            <w:pPr>
              <w:pStyle w:val="Listaszerbekezds"/>
              <w:numPr>
                <w:ilvl w:val="0"/>
                <w:numId w:val="6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45">
              <w:rPr>
                <w:rFonts w:ascii="Times New Roman" w:hAnsi="Times New Roman" w:cs="Times New Roman"/>
                <w:b/>
                <w:sz w:val="28"/>
                <w:szCs w:val="24"/>
              </w:rPr>
              <w:t>A modernizmus irodalma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Avantgárd mozgalmak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Guillaume Apollinaire: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sebzett galamb és a szökőkút</w:t>
            </w:r>
          </w:p>
        </w:tc>
        <w:tc>
          <w:tcPr>
            <w:tcW w:w="4531" w:type="dxa"/>
            <w:gridSpan w:val="2"/>
            <w:vMerge w:val="restart"/>
          </w:tcPr>
          <w:p w:rsidR="00567034" w:rsidRDefault="00064109" w:rsidP="004642CD">
            <w:r>
              <w:t>Expresszionizmus, szürrealizmus, e</w:t>
            </w:r>
            <w:r w:rsidR="003D5363">
              <w:t>gyéb avantgárd irányzatok</w:t>
            </w:r>
            <w:r w:rsidR="00567034">
              <w:t>;</w:t>
            </w:r>
          </w:p>
          <w:p w:rsidR="003D5363" w:rsidRPr="007C5AC3" w:rsidRDefault="00567034" w:rsidP="004642CD">
            <w:r w:rsidRPr="004642CD">
              <w:t>Filippo Tommaso Marinetti: Óda egy versenyautomobilhoz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Kassák Lajos: A ló meghal a madarak kirepülnek (részlet)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világirodalom modernista lírájának nagy alkotói, alkotásai</w:t>
            </w:r>
          </w:p>
        </w:tc>
      </w:tr>
      <w:tr w:rsidR="003D5363" w:rsidRPr="007C5AC3" w:rsidTr="00D346EE">
        <w:tc>
          <w:tcPr>
            <w:tcW w:w="4531" w:type="dxa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Thomas Stearn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Eliot: A háromkirályok utazása (részlet)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Thomas Stearn</w:t>
            </w:r>
            <w:r>
              <w:t>s</w:t>
            </w:r>
            <w:r w:rsidRPr="007C5AC3">
              <w:t xml:space="preserve"> Eliot: Macskák (részlet)</w:t>
            </w:r>
          </w:p>
        </w:tc>
      </w:tr>
      <w:tr w:rsidR="003D5363" w:rsidRPr="007C5AC3" w:rsidTr="00D346EE">
        <w:tc>
          <w:tcPr>
            <w:tcW w:w="4531" w:type="dxa"/>
            <w:shd w:val="clear" w:color="auto" w:fill="FFFFFF" w:themeFill="background1"/>
          </w:tcPr>
          <w:p w:rsidR="003D5363" w:rsidRPr="00567034" w:rsidRDefault="003D5363" w:rsidP="00567034"/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064109" w:rsidP="00D346EE">
            <w:r w:rsidRPr="007C5AC3">
              <w:t>Gottfried Benn: Kék óra</w:t>
            </w:r>
          </w:p>
        </w:tc>
      </w:tr>
      <w:tr w:rsidR="003D5363" w:rsidRPr="007C5AC3" w:rsidTr="00D346EE">
        <w:trPr>
          <w:trHeight w:val="562"/>
        </w:trPr>
        <w:tc>
          <w:tcPr>
            <w:tcW w:w="4531" w:type="dxa"/>
            <w:shd w:val="clear" w:color="auto" w:fill="FFFFFF" w:themeFill="background1"/>
          </w:tcPr>
          <w:p w:rsidR="003D5363" w:rsidRPr="007C5AC3" w:rsidRDefault="003D5363" w:rsidP="004642C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10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 xml:space="preserve">Federico García Lorca: </w:t>
            </w:r>
            <w:r w:rsidR="00064109" w:rsidRPr="007C5AC3">
              <w:t>Alvajáró románc</w:t>
            </w:r>
            <w:r w:rsidR="00064109">
              <w:t>,</w:t>
            </w:r>
            <w:r w:rsidR="00064109" w:rsidRPr="007C5AC3">
              <w:t xml:space="preserve"> </w:t>
            </w:r>
            <w:r w:rsidRPr="007C5AC3">
              <w:t>Kis bécsi valcer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 világirodalom modernista epikájának nagy alkotói, alkotásai</w:t>
            </w:r>
          </w:p>
        </w:tc>
      </w:tr>
      <w:tr w:rsidR="003D5363" w:rsidRPr="007C5AC3" w:rsidTr="00D346EE">
        <w:tc>
          <w:tcPr>
            <w:tcW w:w="4531" w:type="dxa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Franz Kafka: Az átváltozás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Franz Kafka: A per (részletek)</w:t>
            </w:r>
          </w:p>
        </w:tc>
      </w:tr>
      <w:tr w:rsidR="003D5363" w:rsidRPr="007C5AC3" w:rsidTr="00D346EE">
        <w:trPr>
          <w:trHeight w:val="828"/>
        </w:trPr>
        <w:tc>
          <w:tcPr>
            <w:tcW w:w="4531" w:type="dxa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Thomas Mann: Tonio Kröger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 Mario és a varázsló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567034" w:rsidRDefault="003D5363" w:rsidP="00D346EE">
            <w:r w:rsidRPr="00567034">
              <w:t>Irodalom és tévésorozat:</w:t>
            </w:r>
          </w:p>
          <w:p w:rsidR="003D5363" w:rsidRPr="00567034" w:rsidRDefault="003D5363" w:rsidP="00D346EE">
            <w:r w:rsidRPr="00567034">
              <w:t xml:space="preserve">Mihail Afanaszjevics Bulgakov -Vladimir Bortko: A Mester és Margarita </w:t>
            </w:r>
          </w:p>
          <w:p w:rsidR="003D5363" w:rsidRPr="00567034" w:rsidRDefault="003D5363" w:rsidP="00D346EE">
            <w:r w:rsidRPr="00567034">
              <w:t>(Vagy másik regényfeldolgozás)</w:t>
            </w:r>
          </w:p>
          <w:p w:rsidR="00567034" w:rsidRPr="00567034" w:rsidRDefault="00567034" w:rsidP="00D346EE">
            <w:r w:rsidRPr="00567034">
              <w:t>Bulgakov: A Mester és Margarita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drámatörténet: a modernizmus drámai törekvései</w:t>
            </w:r>
          </w:p>
        </w:tc>
      </w:tr>
      <w:tr w:rsidR="003D5363" w:rsidRPr="007C5AC3" w:rsidTr="00D346EE">
        <w:trPr>
          <w:trHeight w:val="1063"/>
        </w:trPr>
        <w:tc>
          <w:tcPr>
            <w:tcW w:w="4531" w:type="dxa"/>
            <w:shd w:val="clear" w:color="auto" w:fill="FFFFFF" w:themeFill="background1"/>
          </w:tcPr>
          <w:p w:rsidR="003D5363" w:rsidRPr="007C5AC3" w:rsidRDefault="003D5363" w:rsidP="00D346EE">
            <w:r>
              <w:t xml:space="preserve">                 </w:t>
            </w:r>
            <w:r w:rsidRPr="007C5AC3">
              <w:t>Irodalom és színház</w:t>
            </w:r>
          </w:p>
          <w:p w:rsidR="003D5363" w:rsidRPr="003B1D03" w:rsidRDefault="003D5363" w:rsidP="00D346EE">
            <w:pPr>
              <w:rPr>
                <w:color w:val="000000" w:themeColor="text1"/>
              </w:rPr>
            </w:pPr>
            <w:r>
              <w:t xml:space="preserve">                 </w:t>
            </w:r>
            <w:r w:rsidRPr="003B1D03">
              <w:rPr>
                <w:color w:val="000000" w:themeColor="text1"/>
              </w:rPr>
              <w:t xml:space="preserve">Bertolt Brecht: Koldusopera        </w:t>
            </w:r>
          </w:p>
          <w:p w:rsidR="003D5363" w:rsidRPr="003B1D03" w:rsidRDefault="003D5363" w:rsidP="00D346EE">
            <w:pPr>
              <w:rPr>
                <w:color w:val="000000" w:themeColor="text1"/>
              </w:rPr>
            </w:pPr>
            <w:r w:rsidRPr="003B1D03">
              <w:rPr>
                <w:color w:val="000000" w:themeColor="text1"/>
              </w:rPr>
              <w:t xml:space="preserve">                 vagy </w:t>
            </w:r>
            <w:r>
              <w:rPr>
                <w:color w:val="000000" w:themeColor="text1"/>
              </w:rPr>
              <w:t>Kurázsi mama</w:t>
            </w:r>
          </w:p>
          <w:p w:rsidR="003D5363" w:rsidRPr="007D369A" w:rsidRDefault="003D5363" w:rsidP="00D346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Irodalom és film</w:t>
            </w:r>
          </w:p>
          <w:p w:rsidR="003D5363" w:rsidRPr="007C5AC3" w:rsidRDefault="003D5363" w:rsidP="00D346EE">
            <w:r w:rsidRPr="007C5AC3">
              <w:t xml:space="preserve">Arthur Miller: Az ügynök halála </w:t>
            </w:r>
          </w:p>
          <w:p w:rsidR="003D5363" w:rsidRPr="007C5AC3" w:rsidRDefault="003D5363" w:rsidP="00D346EE">
            <w:r w:rsidRPr="007C5AC3">
              <w:t>Volker Schlöndorff: Az ügynök halála</w:t>
            </w:r>
          </w:p>
          <w:p w:rsidR="003D5363" w:rsidRPr="007C5AC3" w:rsidRDefault="003D5363" w:rsidP="00D346EE">
            <w:r w:rsidRPr="007C5AC3">
              <w:t>(</w:t>
            </w:r>
            <w:r>
              <w:t>vagy más feldolgozás)</w:t>
            </w:r>
          </w:p>
        </w:tc>
      </w:tr>
      <w:tr w:rsidR="003D5363" w:rsidRPr="007C5AC3" w:rsidTr="00D346EE">
        <w:tc>
          <w:tcPr>
            <w:tcW w:w="4531" w:type="dxa"/>
            <w:shd w:val="clear" w:color="auto" w:fill="FFFFFF" w:themeFill="background1"/>
          </w:tcPr>
          <w:p w:rsidR="003D5363" w:rsidRDefault="003D5363" w:rsidP="00D346EE">
            <w:r>
              <w:t xml:space="preserve">                 </w:t>
            </w:r>
            <w:r w:rsidRPr="007C5AC3">
              <w:t>Samuel Barclay Beckett: Godot-</w:t>
            </w:r>
            <w:r>
              <w:t xml:space="preserve"> </w:t>
            </w:r>
          </w:p>
          <w:p w:rsidR="003D5363" w:rsidRDefault="003D5363" w:rsidP="00D346EE">
            <w:r>
              <w:t xml:space="preserve">                 ra várva</w:t>
            </w:r>
            <w:r w:rsidRPr="007C5AC3">
              <w:t xml:space="preserve">    </w:t>
            </w:r>
          </w:p>
          <w:p w:rsidR="003D5363" w:rsidRDefault="003D5363" w:rsidP="00D346EE">
            <w:r>
              <w:t xml:space="preserve">                 vagy </w:t>
            </w:r>
          </w:p>
          <w:p w:rsidR="003D5363" w:rsidRDefault="003D5363" w:rsidP="00D346EE">
            <w:r>
              <w:t xml:space="preserve">                 </w:t>
            </w:r>
            <w:r w:rsidRPr="00E61CFA">
              <w:t xml:space="preserve">Friedrich Dürrenmatt: A </w:t>
            </w:r>
          </w:p>
          <w:p w:rsidR="003D5363" w:rsidRPr="007C5AC3" w:rsidRDefault="003D5363" w:rsidP="00D346EE">
            <w:r>
              <w:t xml:space="preserve">                 </w:t>
            </w:r>
            <w:r w:rsidRPr="00E61CFA">
              <w:t>fizikusok</w:t>
            </w:r>
            <w:r>
              <w:t xml:space="preserve"> </w:t>
            </w:r>
            <w:r>
              <w:rPr>
                <w:color w:val="000000" w:themeColor="text1"/>
              </w:rPr>
              <w:t>vagy</w:t>
            </w:r>
            <w:r w:rsidRPr="003B1D03">
              <w:rPr>
                <w:color w:val="000000" w:themeColor="text1"/>
              </w:rPr>
              <w:t xml:space="preserve"> A nagy Romulus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posztmodern világirodalom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C20230" w:rsidRDefault="003D5363" w:rsidP="003D5363">
            <w:pPr>
              <w:pStyle w:val="Listaszerbekezds"/>
              <w:numPr>
                <w:ilvl w:val="0"/>
                <w:numId w:val="8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230">
              <w:rPr>
                <w:rFonts w:ascii="Times New Roman" w:hAnsi="Times New Roman" w:cs="Times New Roman"/>
                <w:sz w:val="24"/>
                <w:szCs w:val="24"/>
              </w:rPr>
              <w:t>Bohumil Hrabal: Sörgyári capriccio (részlet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Pr="00C202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Irodalom és film</w:t>
            </w:r>
          </w:p>
          <w:p w:rsidR="003D5363" w:rsidRPr="007C5AC3" w:rsidRDefault="003D5363" w:rsidP="00D346EE">
            <w:r w:rsidRPr="007C5AC3">
              <w:t>Jiří Menzel: Sörgyári capriccio</w:t>
            </w:r>
          </w:p>
        </w:tc>
      </w:tr>
      <w:tr w:rsidR="003D5363" w:rsidRPr="007C5AC3" w:rsidTr="00D346EE">
        <w:tc>
          <w:tcPr>
            <w:tcW w:w="4531" w:type="dxa"/>
            <w:vMerge w:val="restart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Gabriel García Márquez: Száz év </w:t>
            </w:r>
          </w:p>
          <w:p w:rsidR="003D5363" w:rsidRPr="007C5AC3" w:rsidRDefault="003D5363" w:rsidP="00D346EE">
            <w:r w:rsidRPr="007C5AC3">
              <w:t xml:space="preserve">                  magány (részlet</w:t>
            </w:r>
            <w:r>
              <w:t>ek</w:t>
            </w:r>
            <w:r w:rsidRPr="007C5AC3">
              <w:t>)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Jorge Luis Borges: Bábeli könyvtár</w:t>
            </w:r>
          </w:p>
        </w:tc>
      </w:tr>
      <w:tr w:rsidR="003D5363" w:rsidRPr="007C5AC3" w:rsidTr="00D346EE">
        <w:trPr>
          <w:trHeight w:val="377"/>
        </w:trPr>
        <w:tc>
          <w:tcPr>
            <w:tcW w:w="4531" w:type="dxa"/>
            <w:vMerge/>
          </w:tcPr>
          <w:p w:rsidR="003D5363" w:rsidRPr="007C5AC3" w:rsidRDefault="003D5363" w:rsidP="00D346EE">
            <w:pPr>
              <w:rPr>
                <w:b/>
                <w:i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rPr>
                <w:b/>
                <w:i/>
              </w:rPr>
            </w:pPr>
            <w:r w:rsidRPr="007C5AC3">
              <w:t>Julio Cortázar: Összefüggő parkok</w:t>
            </w:r>
          </w:p>
        </w:tc>
      </w:tr>
      <w:tr w:rsidR="003D5363" w:rsidRPr="007C5AC3" w:rsidTr="00D346EE">
        <w:tc>
          <w:tcPr>
            <w:tcW w:w="9062" w:type="dxa"/>
            <w:gridSpan w:val="3"/>
            <w:shd w:val="clear" w:color="auto" w:fill="D9D9D9" w:themeFill="background1" w:themeFillShade="D9"/>
          </w:tcPr>
          <w:p w:rsidR="003D5363" w:rsidRPr="00457B9B" w:rsidRDefault="003D5363" w:rsidP="003D5363">
            <w:pPr>
              <w:pStyle w:val="Listaszerbekezds"/>
              <w:numPr>
                <w:ilvl w:val="0"/>
                <w:numId w:val="6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B9B">
              <w:rPr>
                <w:rFonts w:ascii="Times New Roman" w:hAnsi="Times New Roman" w:cs="Times New Roman"/>
                <w:b/>
                <w:sz w:val="28"/>
                <w:szCs w:val="24"/>
              </w:rPr>
              <w:t>A magyar irodalom a XX. században II.</w:t>
            </w:r>
          </w:p>
        </w:tc>
      </w:tr>
      <w:tr w:rsidR="003D5363" w:rsidRPr="007C5AC3" w:rsidTr="00D346EE">
        <w:tc>
          <w:tcPr>
            <w:tcW w:w="9062" w:type="dxa"/>
            <w:gridSpan w:val="3"/>
          </w:tcPr>
          <w:p w:rsidR="003D5363" w:rsidRPr="00CD19A8" w:rsidRDefault="003D5363" w:rsidP="00D346E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</w:t>
            </w:r>
            <w:r w:rsidRPr="00CD19A8">
              <w:rPr>
                <w:b/>
                <w:i/>
              </w:rPr>
              <w:t>Életmű a XX. század magyar irodalmából II.</w:t>
            </w:r>
          </w:p>
        </w:tc>
      </w:tr>
      <w:tr w:rsidR="003D5363" w:rsidRPr="007C5AC3" w:rsidTr="00D346EE">
        <w:tc>
          <w:tcPr>
            <w:tcW w:w="9062" w:type="dxa"/>
            <w:gridSpan w:val="3"/>
          </w:tcPr>
          <w:p w:rsidR="003D5363" w:rsidRPr="00CD19A8" w:rsidRDefault="003D5363" w:rsidP="00D346EE">
            <w:r>
              <w:rPr>
                <w:b/>
              </w:rPr>
              <w:t xml:space="preserve">                </w:t>
            </w:r>
            <w:r w:rsidRPr="00CD19A8">
              <w:rPr>
                <w:b/>
              </w:rPr>
              <w:t>József Attila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firstLine="709"/>
            </w:pPr>
            <w:r w:rsidRPr="007C5AC3">
              <w:t>Nem én kiáltok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Szegényember balladája</w:t>
            </w:r>
          </w:p>
          <w:p w:rsidR="003D5363" w:rsidRDefault="003D5363" w:rsidP="00D346EE">
            <w:r w:rsidRPr="007C5AC3">
              <w:t xml:space="preserve">Medáliák (részlet) </w:t>
            </w:r>
          </w:p>
          <w:p w:rsidR="00A65232" w:rsidRDefault="003D5363" w:rsidP="00D346EE">
            <w:r w:rsidRPr="007C5AC3">
              <w:t>Istenem</w:t>
            </w:r>
          </w:p>
          <w:p w:rsidR="003D5363" w:rsidRPr="007C5AC3" w:rsidRDefault="00A65232" w:rsidP="00D346EE">
            <w:r w:rsidRPr="007C5AC3">
              <w:t>Tiszta szívvel</w:t>
            </w:r>
          </w:p>
          <w:p w:rsidR="003D5363" w:rsidRPr="007C5AC3" w:rsidRDefault="003D5363" w:rsidP="00D346EE">
            <w:r w:rsidRPr="007C5AC3">
              <w:t>Áldalak búval, vigalommal</w:t>
            </w:r>
          </w:p>
          <w:p w:rsidR="003D5363" w:rsidRPr="007C5AC3" w:rsidRDefault="003D5363" w:rsidP="00D346EE">
            <w:r w:rsidRPr="007C5AC3">
              <w:t>Tedd a kezed</w:t>
            </w:r>
          </w:p>
          <w:p w:rsidR="003D5363" w:rsidRPr="007C5AC3" w:rsidRDefault="003D5363" w:rsidP="00D346EE">
            <w:r>
              <w:t>Téli éjszaka</w:t>
            </w:r>
          </w:p>
          <w:p w:rsidR="003D5363" w:rsidRPr="007C5AC3" w:rsidRDefault="003D5363" w:rsidP="00D346EE">
            <w:r w:rsidRPr="007C5AC3">
              <w:t>Eszmélet</w:t>
            </w:r>
          </w:p>
          <w:p w:rsidR="003D5363" w:rsidRPr="007C5AC3" w:rsidRDefault="003D5363" w:rsidP="00D346EE">
            <w:r w:rsidRPr="007C5AC3">
              <w:t xml:space="preserve">Levegőt! </w:t>
            </w:r>
          </w:p>
          <w:p w:rsidR="003D5363" w:rsidRPr="007C5AC3" w:rsidRDefault="003D5363" w:rsidP="00D346EE">
            <w:r w:rsidRPr="007C5AC3">
              <w:t>Kész a leltár</w:t>
            </w:r>
          </w:p>
          <w:p w:rsidR="003D5363" w:rsidRPr="007C5AC3" w:rsidRDefault="003D5363" w:rsidP="00D346EE">
            <w:r w:rsidRPr="007C5AC3">
              <w:t>Gyermekké tettél</w:t>
            </w:r>
          </w:p>
          <w:p w:rsidR="003D5363" w:rsidRPr="007C5AC3" w:rsidRDefault="003D5363" w:rsidP="00D346EE">
            <w:r w:rsidRPr="007C5AC3">
              <w:t xml:space="preserve">Születésnapomra </w:t>
            </w:r>
          </w:p>
          <w:p w:rsidR="003D5363" w:rsidRDefault="003D5363" w:rsidP="00D346EE">
            <w:r w:rsidRPr="007C5AC3">
              <w:t xml:space="preserve">Nagyon fáj           </w:t>
            </w:r>
          </w:p>
          <w:p w:rsidR="003D5363" w:rsidRDefault="003D5363" w:rsidP="00D346EE">
            <w:r>
              <w:t>(Talán eltün</w:t>
            </w:r>
            <w:r w:rsidRPr="007C5AC3">
              <w:t>ök hirtelen…)</w:t>
            </w:r>
          </w:p>
          <w:p w:rsidR="003D5363" w:rsidRPr="007C5AC3" w:rsidRDefault="003D5363" w:rsidP="00D346EE">
            <w:r w:rsidRPr="007C5AC3">
              <w:t>(Íme</w:t>
            </w:r>
            <w:r>
              <w:t>,</w:t>
            </w:r>
            <w:r w:rsidRPr="007C5AC3">
              <w:t xml:space="preserve"> hát megleltem hazámat…</w:t>
            </w:r>
            <w:r>
              <w:t>)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firstLine="709"/>
            </w:pPr>
            <w:r w:rsidRPr="007C5AC3">
              <w:t>Reménytelenül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>
              <w:t xml:space="preserve">            </w:t>
            </w:r>
            <w:r w:rsidRPr="007C5AC3">
              <w:t>Holt vidék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firstLine="709"/>
            </w:pPr>
            <w:r w:rsidRPr="007C5AC3">
              <w:t>Óda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firstLine="709"/>
            </w:pPr>
            <w:r>
              <w:t>Flóra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firstLine="709"/>
            </w:pPr>
            <w:r w:rsidRPr="007C5AC3">
              <w:t>Kései sirató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firstLine="709"/>
            </w:pPr>
            <w:r w:rsidRPr="007C5AC3">
              <w:t>A Dunánál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firstLine="709"/>
            </w:pPr>
            <w:r w:rsidRPr="007C5AC3">
              <w:t>Tudod, hogy nincs bocsánat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183"/>
        </w:trPr>
        <w:tc>
          <w:tcPr>
            <w:tcW w:w="4531" w:type="dxa"/>
          </w:tcPr>
          <w:p w:rsidR="003D5363" w:rsidRPr="007C5AC3" w:rsidRDefault="003D5363" w:rsidP="00D346EE">
            <w:r>
              <w:t xml:space="preserve">            Nem emel föl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743"/>
        </w:trPr>
        <w:tc>
          <w:tcPr>
            <w:tcW w:w="4531" w:type="dxa"/>
          </w:tcPr>
          <w:p w:rsidR="003D5363" w:rsidRPr="007C5AC3" w:rsidRDefault="003D5363" w:rsidP="004642CD">
            <w:r w:rsidRPr="007C5AC3">
              <w:t xml:space="preserve">           (Karóval jöttél…)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38"/>
        </w:trPr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D346EE">
            <w:pPr>
              <w:ind w:left="360"/>
              <w:rPr>
                <w:b/>
                <w:i/>
              </w:rPr>
            </w:pPr>
            <w:r w:rsidRPr="007C5AC3">
              <w:rPr>
                <w:b/>
                <w:i/>
              </w:rPr>
              <w:t xml:space="preserve">B) Portrék a XX. század magyar irodalmából </w:t>
            </w:r>
          </w:p>
        </w:tc>
      </w:tr>
      <w:tr w:rsidR="003D5363" w:rsidRPr="007C5AC3" w:rsidTr="00D346EE">
        <w:trPr>
          <w:trHeight w:val="231"/>
        </w:trPr>
        <w:tc>
          <w:tcPr>
            <w:tcW w:w="9062" w:type="dxa"/>
            <w:gridSpan w:val="3"/>
          </w:tcPr>
          <w:p w:rsidR="003D5363" w:rsidRPr="007C5AC3" w:rsidRDefault="003D5363" w:rsidP="00D346EE">
            <w:pPr>
              <w:ind w:left="720"/>
              <w:rPr>
                <w:b/>
              </w:rPr>
            </w:pPr>
            <w:r w:rsidRPr="007C5AC3">
              <w:t>a</w:t>
            </w:r>
            <w:r>
              <w:rPr>
                <w:b/>
              </w:rPr>
              <w:t>)</w:t>
            </w:r>
            <w:r w:rsidRPr="007C5AC3">
              <w:rPr>
                <w:b/>
              </w:rPr>
              <w:t xml:space="preserve"> Örkény István </w:t>
            </w:r>
          </w:p>
        </w:tc>
      </w:tr>
      <w:tr w:rsidR="003D5363" w:rsidRPr="007C5AC3" w:rsidTr="00D346EE">
        <w:trPr>
          <w:trHeight w:val="231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Egyperces novellák (részletek)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363" w:rsidRPr="007C5AC3" w:rsidTr="00D346EE">
        <w:trPr>
          <w:trHeight w:val="231"/>
        </w:trPr>
        <w:tc>
          <w:tcPr>
            <w:tcW w:w="9062" w:type="dxa"/>
            <w:gridSpan w:val="3"/>
          </w:tcPr>
          <w:p w:rsidR="003D5363" w:rsidRPr="007C5AC3" w:rsidRDefault="003D5363" w:rsidP="00D346EE">
            <w:pPr>
              <w:ind w:left="720"/>
              <w:rPr>
                <w:b/>
              </w:rPr>
            </w:pPr>
            <w:r w:rsidRPr="007C5AC3">
              <w:t>b</w:t>
            </w:r>
            <w:r>
              <w:rPr>
                <w:b/>
              </w:rPr>
              <w:t>)</w:t>
            </w:r>
            <w:r w:rsidRPr="007C5AC3">
              <w:rPr>
                <w:b/>
              </w:rPr>
              <w:t xml:space="preserve"> Szabó Magda </w:t>
            </w:r>
          </w:p>
        </w:tc>
      </w:tr>
      <w:tr w:rsidR="003D5363" w:rsidRPr="007C5AC3" w:rsidTr="00D346EE">
        <w:trPr>
          <w:trHeight w:val="277"/>
        </w:trPr>
        <w:tc>
          <w:tcPr>
            <w:tcW w:w="4531" w:type="dxa"/>
          </w:tcPr>
          <w:p w:rsidR="003D5363" w:rsidRPr="007C5AC3" w:rsidRDefault="003D5363" w:rsidP="00D346EE">
            <w:pPr>
              <w:ind w:firstLine="993"/>
            </w:pPr>
            <w:r w:rsidRPr="007C5AC3">
              <w:t>Az ajtó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Irodalom és film</w:t>
            </w:r>
          </w:p>
          <w:p w:rsidR="003D5363" w:rsidRPr="007C5AC3" w:rsidRDefault="003D5363" w:rsidP="00D346EE">
            <w:r w:rsidRPr="007C5AC3">
              <w:t>Szabó István: Az ajtó</w:t>
            </w:r>
          </w:p>
        </w:tc>
      </w:tr>
      <w:tr w:rsidR="003D5363" w:rsidRPr="007C5AC3" w:rsidTr="00D346EE">
        <w:trPr>
          <w:trHeight w:val="277"/>
        </w:trPr>
        <w:tc>
          <w:tcPr>
            <w:tcW w:w="9062" w:type="dxa"/>
            <w:gridSpan w:val="3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8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Kányádi Sándor</w:t>
            </w:r>
          </w:p>
        </w:tc>
      </w:tr>
      <w:tr w:rsidR="003D5363" w:rsidRPr="007C5AC3" w:rsidTr="00D346EE">
        <w:trPr>
          <w:trHeight w:val="277"/>
        </w:trPr>
        <w:tc>
          <w:tcPr>
            <w:tcW w:w="4531" w:type="dxa"/>
          </w:tcPr>
          <w:p w:rsidR="003D5363" w:rsidRPr="007C5AC3" w:rsidRDefault="003D5363" w:rsidP="00D346EE">
            <w:pPr>
              <w:ind w:firstLine="993"/>
            </w:pPr>
            <w:r w:rsidRPr="007C5AC3">
              <w:t>Fekete- piros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>
              <w:t>Dél keresztje alatt</w:t>
            </w:r>
          </w:p>
          <w:p w:rsidR="003D5363" w:rsidRPr="007C5AC3" w:rsidRDefault="003D5363" w:rsidP="00D346EE">
            <w:r w:rsidRPr="007C5AC3">
              <w:t>Csángó passió</w:t>
            </w:r>
          </w:p>
          <w:p w:rsidR="003D5363" w:rsidRDefault="003D5363" w:rsidP="00D346EE">
            <w:r w:rsidRPr="007C5AC3">
              <w:lastRenderedPageBreak/>
              <w:t>Hiúság</w:t>
            </w:r>
          </w:p>
          <w:p w:rsidR="003D5363" w:rsidRPr="007C5AC3" w:rsidRDefault="003D5363" w:rsidP="00D346EE">
            <w:r>
              <w:t>Kuplé a vörös villamosról</w:t>
            </w:r>
          </w:p>
        </w:tc>
      </w:tr>
      <w:tr w:rsidR="003D5363" w:rsidRPr="007C5AC3" w:rsidTr="00D346EE">
        <w:trPr>
          <w:trHeight w:val="277"/>
        </w:trPr>
        <w:tc>
          <w:tcPr>
            <w:tcW w:w="4531" w:type="dxa"/>
          </w:tcPr>
          <w:p w:rsidR="003D5363" w:rsidRPr="007C5AC3" w:rsidRDefault="003D5363" w:rsidP="00D346EE">
            <w:pPr>
              <w:ind w:firstLine="993"/>
            </w:pPr>
            <w:r w:rsidRPr="007C5AC3">
              <w:t>Halottak napja Bécsben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77"/>
        </w:trPr>
        <w:tc>
          <w:tcPr>
            <w:tcW w:w="4531" w:type="dxa"/>
          </w:tcPr>
          <w:p w:rsidR="003D5363" w:rsidRPr="007C5AC3" w:rsidRDefault="003D5363" w:rsidP="00D346EE">
            <w:pPr>
              <w:ind w:firstLine="993"/>
            </w:pPr>
            <w:r w:rsidRPr="007C5AC3">
              <w:lastRenderedPageBreak/>
              <w:t>Sörény és koponya (részlet)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77"/>
        </w:trPr>
        <w:tc>
          <w:tcPr>
            <w:tcW w:w="4531" w:type="dxa"/>
          </w:tcPr>
          <w:p w:rsidR="003D5363" w:rsidRPr="007C5AC3" w:rsidRDefault="003D5363" w:rsidP="00D346EE">
            <w:pPr>
              <w:ind w:firstLine="993"/>
            </w:pPr>
            <w:r w:rsidRPr="007C5AC3">
              <w:t>Valaki jár a fák hegyén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31"/>
        </w:trPr>
        <w:tc>
          <w:tcPr>
            <w:tcW w:w="9062" w:type="dxa"/>
            <w:gridSpan w:val="3"/>
            <w:shd w:val="clear" w:color="auto" w:fill="FFFFFF" w:themeFill="background1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6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Metszetek a XX. század magyar irodalmából </w:t>
            </w:r>
          </w:p>
        </w:tc>
      </w:tr>
      <w:tr w:rsidR="003D5363" w:rsidRPr="007C5AC3" w:rsidTr="00D346EE">
        <w:trPr>
          <w:trHeight w:val="231"/>
        </w:trPr>
        <w:tc>
          <w:tcPr>
            <w:tcW w:w="9062" w:type="dxa"/>
            <w:gridSpan w:val="3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9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Metszetek: egyéni utakon</w:t>
            </w: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D5363" w:rsidRPr="007C5AC3" w:rsidTr="00D346EE">
        <w:trPr>
          <w:trHeight w:val="231"/>
        </w:trPr>
        <w:tc>
          <w:tcPr>
            <w:tcW w:w="4531" w:type="dxa"/>
          </w:tcPr>
          <w:p w:rsidR="003D5363" w:rsidRPr="00C53597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97">
              <w:rPr>
                <w:rFonts w:ascii="Times New Roman" w:hAnsi="Times New Roman" w:cs="Times New Roman"/>
                <w:b/>
                <w:sz w:val="24"/>
                <w:szCs w:val="24"/>
              </w:rPr>
              <w:t>Krúdy Gyula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/>
        </w:tc>
      </w:tr>
      <w:tr w:rsidR="003D5363" w:rsidRPr="007C5AC3" w:rsidTr="00D346EE">
        <w:trPr>
          <w:trHeight w:val="231"/>
        </w:trPr>
        <w:tc>
          <w:tcPr>
            <w:tcW w:w="4531" w:type="dxa"/>
          </w:tcPr>
          <w:p w:rsidR="003D5363" w:rsidRPr="00C53597" w:rsidRDefault="003D5363" w:rsidP="00D346EE">
            <w:r w:rsidRPr="00C53597">
              <w:t xml:space="preserve">                 Szin</w:t>
            </w:r>
            <w:r w:rsidR="00811F06">
              <w:t>d</w:t>
            </w:r>
            <w:r w:rsidRPr="00C53597">
              <w:t xml:space="preserve">bád – A hídon </w:t>
            </w:r>
            <w:r w:rsidR="00D954A4">
              <w:t>–</w:t>
            </w:r>
            <w:r w:rsidR="00D954A4" w:rsidRPr="00C53597">
              <w:t xml:space="preserve"> </w:t>
            </w:r>
            <w:r w:rsidRPr="00C53597">
              <w:t xml:space="preserve">Negyedik </w:t>
            </w:r>
          </w:p>
          <w:p w:rsidR="003D5363" w:rsidRPr="00C53597" w:rsidRDefault="003D5363" w:rsidP="00811F06">
            <w:r w:rsidRPr="00C53597">
              <w:t xml:space="preserve">                  út</w:t>
            </w:r>
            <w:r>
              <w:t xml:space="preserve"> vagy</w:t>
            </w:r>
            <w:r w:rsidRPr="00C53597">
              <w:t xml:space="preserve"> Szin</w:t>
            </w:r>
            <w:r w:rsidR="00811F06">
              <w:t>d</w:t>
            </w:r>
            <w:r w:rsidRPr="00C53597">
              <w:t xml:space="preserve">bád útja a halálnál </w:t>
            </w:r>
            <w:r w:rsidR="00D954A4">
              <w:t>–</w:t>
            </w:r>
            <w:r w:rsidR="00D954A4" w:rsidRPr="00C53597">
              <w:t xml:space="preserve"> </w:t>
            </w:r>
            <w:r w:rsidRPr="00C53597">
              <w:t xml:space="preserve">Ötödik út 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Irodalom és film</w:t>
            </w:r>
          </w:p>
          <w:p w:rsidR="003D5363" w:rsidRPr="007C5AC3" w:rsidRDefault="003D5363" w:rsidP="00D346EE">
            <w:r w:rsidRPr="007C5AC3">
              <w:t>Huszárik Zoltán: Szindbád</w:t>
            </w:r>
          </w:p>
        </w:tc>
      </w:tr>
      <w:tr w:rsidR="003D5363" w:rsidRPr="007C5AC3" w:rsidTr="00D346EE">
        <w:trPr>
          <w:trHeight w:val="231"/>
        </w:trPr>
        <w:tc>
          <w:tcPr>
            <w:tcW w:w="4531" w:type="dxa"/>
          </w:tcPr>
          <w:p w:rsidR="003D5363" w:rsidRPr="00C53597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C53597">
              <w:rPr>
                <w:rFonts w:ascii="Times New Roman" w:hAnsi="Times New Roman" w:cs="Times New Roman"/>
                <w:b/>
                <w:sz w:val="24"/>
                <w:szCs w:val="24"/>
              </w:rPr>
              <w:t>Szabó Dezső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/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C53597" w:rsidRDefault="007002D1" w:rsidP="007002D1">
            <w:pPr>
              <w:jc w:val="center"/>
              <w:rPr>
                <w:b/>
              </w:rPr>
            </w:pPr>
            <w:r w:rsidRPr="00C53597">
              <w:t>Feltámadás Makucskán</w:t>
            </w:r>
          </w:p>
        </w:tc>
        <w:tc>
          <w:tcPr>
            <w:tcW w:w="4531" w:type="dxa"/>
            <w:gridSpan w:val="2"/>
          </w:tcPr>
          <w:p w:rsidR="003D5363" w:rsidRPr="007C5AC3" w:rsidRDefault="007002D1" w:rsidP="007002D1">
            <w:pPr>
              <w:jc w:val="both"/>
            </w:pPr>
            <w:r w:rsidRPr="00C53597">
              <w:t>Az elsodort falu (részletek)</w:t>
            </w:r>
          </w:p>
        </w:tc>
      </w:tr>
      <w:tr w:rsidR="003D5363" w:rsidRPr="007C5AC3" w:rsidTr="00D346EE">
        <w:trPr>
          <w:trHeight w:val="231"/>
        </w:trPr>
        <w:tc>
          <w:tcPr>
            <w:tcW w:w="9062" w:type="dxa"/>
            <w:gridSpan w:val="3"/>
          </w:tcPr>
          <w:p w:rsidR="003D5363" w:rsidRPr="007C5AC3" w:rsidRDefault="003D5363" w:rsidP="00D346EE">
            <w:pPr>
              <w:rPr>
                <w:b/>
              </w:rPr>
            </w:pPr>
            <w:r w:rsidRPr="007C5AC3">
              <w:rPr>
                <w:b/>
              </w:rPr>
              <w:t xml:space="preserve">                 Weöres Sándor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     Rongyszőnyeg (részletek: 4., 99., </w:t>
            </w:r>
          </w:p>
          <w:p w:rsidR="003D5363" w:rsidRPr="007C5AC3" w:rsidRDefault="003D5363" w:rsidP="00D346EE">
            <w:r w:rsidRPr="007C5AC3">
              <w:t xml:space="preserve">                 127.)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Psyché (részletek)</w:t>
            </w:r>
          </w:p>
        </w:tc>
      </w:tr>
      <w:tr w:rsidR="003D5363" w:rsidRPr="007C5AC3" w:rsidTr="00D346EE">
        <w:trPr>
          <w:trHeight w:val="238"/>
        </w:trPr>
        <w:tc>
          <w:tcPr>
            <w:tcW w:w="9062" w:type="dxa"/>
            <w:gridSpan w:val="3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Metszetek a modernista irodalomból – a Nyugat alkotói</w:t>
            </w:r>
          </w:p>
        </w:tc>
      </w:tr>
      <w:tr w:rsidR="003D5363" w:rsidRPr="007C5AC3" w:rsidTr="00D346EE">
        <w:trPr>
          <w:trHeight w:val="238"/>
        </w:trPr>
        <w:tc>
          <w:tcPr>
            <w:tcW w:w="9062" w:type="dxa"/>
            <w:gridSpan w:val="3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Szabó Lőrinc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      Semmiért Egészen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Kalibán</w:t>
            </w:r>
          </w:p>
          <w:p w:rsidR="003D5363" w:rsidRPr="007C5AC3" w:rsidRDefault="003D5363" w:rsidP="00D346EE">
            <w:r w:rsidRPr="007C5AC3">
              <w:t>Dsuang Dszi álma</w:t>
            </w:r>
          </w:p>
          <w:p w:rsidR="003D5363" w:rsidRPr="007C5AC3" w:rsidRDefault="003D5363" w:rsidP="00D346EE">
            <w:r w:rsidRPr="007C5AC3">
              <w:t>Különbéke</w:t>
            </w:r>
          </w:p>
          <w:p w:rsidR="003D5363" w:rsidRPr="007C5AC3" w:rsidRDefault="003D5363" w:rsidP="00D346EE">
            <w:r w:rsidRPr="007C5AC3">
              <w:t>Tücsökzene (részletek)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  <w:shd w:val="clear" w:color="auto" w:fill="auto"/>
          </w:tcPr>
          <w:p w:rsidR="003D5363" w:rsidRPr="007C5AC3" w:rsidRDefault="003D5363" w:rsidP="00D346EE">
            <w:r w:rsidRPr="007C5AC3">
              <w:t xml:space="preserve">                  </w:t>
            </w:r>
            <w:r w:rsidRPr="00382CAD">
              <w:t>Mozart hallgatása közben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Radnóti Miklós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r w:rsidRPr="007C5AC3">
              <w:t xml:space="preserve">                  Járkálj csak, halálraítélt! 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Első ecloga</w:t>
            </w:r>
          </w:p>
          <w:p w:rsidR="003D5363" w:rsidRPr="007C5AC3" w:rsidRDefault="003D5363" w:rsidP="00D346EE">
            <w:r w:rsidRPr="007C5AC3">
              <w:t>Tétova óda</w:t>
            </w:r>
          </w:p>
          <w:p w:rsidR="003D5363" w:rsidRPr="007C5AC3" w:rsidRDefault="003D5363" w:rsidP="00D346EE">
            <w:r w:rsidRPr="007C5AC3">
              <w:t xml:space="preserve">Nem bírta hát… </w:t>
            </w:r>
          </w:p>
          <w:p w:rsidR="003D5363" w:rsidRPr="007C5AC3" w:rsidRDefault="003D5363" w:rsidP="00D346EE">
            <w:r w:rsidRPr="007C5AC3">
              <w:t>Levél a hitveshez</w:t>
            </w:r>
          </w:p>
          <w:p w:rsidR="003D5363" w:rsidRDefault="003D5363" w:rsidP="00D346EE">
            <w:r>
              <w:t>Töredék</w:t>
            </w:r>
          </w:p>
          <w:p w:rsidR="000129C1" w:rsidRPr="007C5AC3" w:rsidRDefault="000129C1" w:rsidP="00D346EE">
            <w:r>
              <w:t>A la recherche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382CAD" w:rsidRDefault="003D5363" w:rsidP="00D346EE">
            <w:r w:rsidRPr="007C5AC3">
              <w:t xml:space="preserve">                  Hetedik ecloga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>
            <w:pPr>
              <w:rPr>
                <w:highlight w:val="yellow"/>
              </w:rPr>
            </w:pP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Erőltetett menet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>
            <w:pPr>
              <w:rPr>
                <w:highlight w:val="yellow"/>
              </w:rPr>
            </w:pP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683AA7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Razgledn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icák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>
            <w:pPr>
              <w:rPr>
                <w:highlight w:val="yellow"/>
              </w:rPr>
            </w:pPr>
          </w:p>
        </w:tc>
      </w:tr>
      <w:tr w:rsidR="003D5363" w:rsidRPr="007C5AC3" w:rsidTr="00D346EE">
        <w:trPr>
          <w:trHeight w:val="224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>
            <w:pPr>
              <w:rPr>
                <w:highlight w:val="yellow"/>
              </w:rPr>
            </w:pP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rPr>
                <w:b/>
              </w:rPr>
            </w:pPr>
            <w:r w:rsidRPr="007C5AC3">
              <w:rPr>
                <w:b/>
              </w:rPr>
              <w:t>Márai Sándor: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  <w:vMerge w:val="restart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Szindbád hazamegy (részlet)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  <w:vMerge/>
          </w:tcPr>
          <w:p w:rsidR="003D5363" w:rsidRPr="007C5AC3" w:rsidRDefault="003D5363" w:rsidP="00D346EE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Halotti beszéd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rPr>
                <w:b/>
              </w:rPr>
            </w:pPr>
            <w:r w:rsidRPr="007C5AC3">
              <w:rPr>
                <w:b/>
              </w:rPr>
              <w:t>Ottlik Géza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  <w:vMerge w:val="restart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Iskola a határon (részlet)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  <w:vMerge/>
          </w:tcPr>
          <w:p w:rsidR="003D5363" w:rsidRPr="007C5AC3" w:rsidRDefault="003D5363" w:rsidP="00D346EE">
            <w:pPr>
              <w:pStyle w:val="Listaszerbekezds"/>
              <w:ind w:firstLine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Buda (részlet)</w:t>
            </w:r>
          </w:p>
        </w:tc>
      </w:tr>
      <w:tr w:rsidR="003D5363" w:rsidRPr="007C5AC3" w:rsidTr="00D346EE">
        <w:trPr>
          <w:trHeight w:val="238"/>
        </w:trPr>
        <w:tc>
          <w:tcPr>
            <w:tcW w:w="9062" w:type="dxa"/>
            <w:gridSpan w:val="3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9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Metszetek </w:t>
            </w:r>
            <w:r w:rsidR="009D06A6">
              <w:rPr>
                <w:rFonts w:ascii="Times New Roman" w:hAnsi="Times New Roman" w:cs="Times New Roman"/>
                <w:b/>
                <w:sz w:val="24"/>
                <w:szCs w:val="24"/>
              </w:rPr>
              <w:t>az erdélyi, délvidéki és kárpátaljai irodalomból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Dsida Jenő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Nagycsütörtök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Psalmus Hungaricus</w:t>
            </w:r>
            <w:r>
              <w:t xml:space="preserve"> (részletek)</w:t>
            </w:r>
          </w:p>
        </w:tc>
      </w:tr>
      <w:tr w:rsidR="003D5363" w:rsidRPr="007C5AC3" w:rsidTr="00D346EE">
        <w:trPr>
          <w:trHeight w:val="8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Arany és kék szavakkal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31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Reményik Sándor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363" w:rsidRPr="007C5AC3" w:rsidTr="00D346EE">
        <w:trPr>
          <w:trHeight w:val="231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Halotti beszéd a hulló leveleknek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>
              <w:t>Ahogy lehet</w:t>
            </w:r>
          </w:p>
        </w:tc>
      </w:tr>
      <w:tr w:rsidR="003D5363" w:rsidRPr="007C5AC3" w:rsidTr="00D346EE">
        <w:trPr>
          <w:trHeight w:val="645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Eredj, ha tudsz (részlet)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Áprily Lajos</w:t>
            </w: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A7" w:rsidRPr="007C5AC3" w:rsidTr="00683AA7">
        <w:trPr>
          <w:trHeight w:val="254"/>
        </w:trPr>
        <w:tc>
          <w:tcPr>
            <w:tcW w:w="4531" w:type="dxa"/>
          </w:tcPr>
          <w:p w:rsidR="00683AA7" w:rsidRPr="009D06A6" w:rsidRDefault="00683AA7" w:rsidP="00683AA7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Tavasz a házsongárdi temetőben</w:t>
            </w:r>
          </w:p>
        </w:tc>
        <w:tc>
          <w:tcPr>
            <w:tcW w:w="4531" w:type="dxa"/>
            <w:gridSpan w:val="2"/>
            <w:vMerge w:val="restart"/>
          </w:tcPr>
          <w:p w:rsidR="00683AA7" w:rsidRDefault="00683AA7" w:rsidP="00D346EE">
            <w:r w:rsidRPr="007C5AC3">
              <w:t>Holló-ének</w:t>
            </w:r>
          </w:p>
          <w:p w:rsidR="00683AA7" w:rsidRPr="007C5AC3" w:rsidRDefault="00683AA7" w:rsidP="00D346EE">
            <w:r>
              <w:t>Kolozsvári éjjel</w:t>
            </w:r>
          </w:p>
        </w:tc>
      </w:tr>
      <w:tr w:rsidR="00683AA7" w:rsidRPr="007C5AC3" w:rsidTr="009D06A6">
        <w:trPr>
          <w:trHeight w:val="254"/>
        </w:trPr>
        <w:tc>
          <w:tcPr>
            <w:tcW w:w="4531" w:type="dxa"/>
          </w:tcPr>
          <w:p w:rsidR="00683AA7" w:rsidRDefault="00683AA7" w:rsidP="00683AA7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A6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</w:tc>
        <w:tc>
          <w:tcPr>
            <w:tcW w:w="4531" w:type="dxa"/>
            <w:gridSpan w:val="2"/>
            <w:vMerge/>
          </w:tcPr>
          <w:p w:rsidR="00683AA7" w:rsidRPr="007C5AC3" w:rsidRDefault="00683AA7" w:rsidP="00D346EE"/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9D06A6" w:rsidRDefault="003D5363" w:rsidP="009D06A6">
            <w:pPr>
              <w:ind w:left="2345" w:hanging="360"/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rPr>
                <w:b/>
              </w:rPr>
            </w:pPr>
            <w:r w:rsidRPr="007C5AC3">
              <w:rPr>
                <w:b/>
              </w:rPr>
              <w:t>Kós Károly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Varjú-nemzetség (részlet)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5F3F85" w:rsidRDefault="003D5363" w:rsidP="00D346EE">
            <w:pPr>
              <w:rPr>
                <w:b/>
              </w:rPr>
            </w:pPr>
            <w:r w:rsidRPr="007C5AC3">
              <w:rPr>
                <w:b/>
              </w:rPr>
              <w:t>Nyirő József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  <w:vMerge w:val="restart"/>
          </w:tcPr>
          <w:p w:rsidR="003D5363" w:rsidRPr="007C5AC3" w:rsidRDefault="003D5363" w:rsidP="009D06A6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t>Madéfalvi veszedelem (részlet)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  <w:vMerge/>
          </w:tcPr>
          <w:p w:rsidR="003D5363" w:rsidRPr="007C5AC3" w:rsidRDefault="003D5363" w:rsidP="00D346EE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9D06A6" w:rsidP="00D346EE">
            <w:r w:rsidRPr="009D06A6">
              <w:rPr>
                <w:b/>
              </w:rPr>
              <w:t>Gion Nándor</w:t>
            </w:r>
          </w:p>
        </w:tc>
      </w:tr>
      <w:tr w:rsidR="009D06A6" w:rsidRPr="007C5AC3" w:rsidTr="00D346EE">
        <w:trPr>
          <w:trHeight w:val="238"/>
        </w:trPr>
        <w:tc>
          <w:tcPr>
            <w:tcW w:w="4531" w:type="dxa"/>
          </w:tcPr>
          <w:p w:rsidR="009D06A6" w:rsidRPr="007C5AC3" w:rsidRDefault="009D06A6" w:rsidP="009D06A6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9D06A6" w:rsidRPr="007C5AC3" w:rsidRDefault="009D06A6" w:rsidP="00D346EE">
            <w:r>
              <w:t>A kárókatonák még nem jöttek vissza</w:t>
            </w:r>
          </w:p>
        </w:tc>
      </w:tr>
      <w:tr w:rsidR="009D06A6" w:rsidRPr="007C5AC3" w:rsidTr="00D346EE">
        <w:trPr>
          <w:trHeight w:val="238"/>
        </w:trPr>
        <w:tc>
          <w:tcPr>
            <w:tcW w:w="4531" w:type="dxa"/>
          </w:tcPr>
          <w:p w:rsidR="009D06A6" w:rsidRPr="007C5AC3" w:rsidRDefault="009D06A6" w:rsidP="009D06A6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9D06A6" w:rsidRDefault="009D06A6" w:rsidP="00D346EE">
            <w:r w:rsidRPr="009D06A6">
              <w:rPr>
                <w:b/>
              </w:rPr>
              <w:t>Kovács Vilmos</w:t>
            </w:r>
          </w:p>
        </w:tc>
      </w:tr>
      <w:tr w:rsidR="009D06A6" w:rsidRPr="007C5AC3" w:rsidTr="00D346EE">
        <w:trPr>
          <w:trHeight w:val="238"/>
        </w:trPr>
        <w:tc>
          <w:tcPr>
            <w:tcW w:w="4531" w:type="dxa"/>
          </w:tcPr>
          <w:p w:rsidR="009D06A6" w:rsidRPr="007C5AC3" w:rsidRDefault="009D06A6" w:rsidP="009D06A6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9D06A6" w:rsidRPr="009D06A6" w:rsidRDefault="00F759D5" w:rsidP="00D346EE">
            <w:pPr>
              <w:rPr>
                <w:b/>
              </w:rPr>
            </w:pPr>
            <w:r w:rsidRPr="00F759D5">
              <w:t>Holnap is élünk</w:t>
            </w:r>
          </w:p>
        </w:tc>
      </w:tr>
      <w:tr w:rsidR="003D5363" w:rsidRPr="007C5AC3" w:rsidTr="00D346EE">
        <w:trPr>
          <w:trHeight w:val="238"/>
        </w:trPr>
        <w:tc>
          <w:tcPr>
            <w:tcW w:w="9062" w:type="dxa"/>
            <w:gridSpan w:val="3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9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Metszet a „Fényes szellők nemzedékének” irodalmából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agy László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Gyöngyszoknya (részlet)</w:t>
            </w:r>
          </w:p>
          <w:p w:rsidR="003D5363" w:rsidRPr="007C5AC3" w:rsidRDefault="003D5363" w:rsidP="00D346EE">
            <w:r w:rsidRPr="007C5AC3">
              <w:t xml:space="preserve">Himnusz Minden időben </w:t>
            </w:r>
          </w:p>
          <w:p w:rsidR="003D5363" w:rsidRPr="007C5AC3" w:rsidRDefault="003D5363" w:rsidP="00D346EE">
            <w:r w:rsidRPr="007C5AC3">
              <w:t>Csodafiú szarvas</w:t>
            </w:r>
          </w:p>
          <w:p w:rsidR="003D5363" w:rsidRPr="007C5AC3" w:rsidRDefault="003D5363" w:rsidP="00D346EE">
            <w:r w:rsidRPr="007C5AC3">
              <w:t>Tűz</w:t>
            </w:r>
          </w:p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 viszi át a S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zerelmet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38"/>
        </w:trPr>
        <w:tc>
          <w:tcPr>
            <w:tcW w:w="4531" w:type="dxa"/>
          </w:tcPr>
          <w:p w:rsidR="003D5363" w:rsidRPr="007C5AC3" w:rsidRDefault="003D5363" w:rsidP="00D346EE">
            <w:pPr>
              <w:ind w:firstLine="993"/>
            </w:pPr>
            <w:r w:rsidRPr="007C5AC3">
              <w:t xml:space="preserve"> Adjon az Isten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170"/>
        </w:trPr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38"/>
        </w:trPr>
        <w:tc>
          <w:tcPr>
            <w:tcW w:w="9062" w:type="dxa"/>
            <w:gridSpan w:val="3"/>
          </w:tcPr>
          <w:p w:rsidR="003D5363" w:rsidRPr="007C5AC3" w:rsidRDefault="003D5363" w:rsidP="003D5363">
            <w:pPr>
              <w:pStyle w:val="Listaszerbekezds"/>
              <w:numPr>
                <w:ilvl w:val="0"/>
                <w:numId w:val="9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Metszet a tárgyias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irodalomból – az Újhold alkotói</w:t>
            </w:r>
          </w:p>
        </w:tc>
      </w:tr>
      <w:tr w:rsidR="003D5363" w:rsidRPr="007C5AC3" w:rsidTr="00D346EE">
        <w:tc>
          <w:tcPr>
            <w:tcW w:w="9062" w:type="dxa"/>
            <w:gridSpan w:val="3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Pilinszky János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Halak a hálóban</w:t>
            </w:r>
          </w:p>
        </w:tc>
        <w:tc>
          <w:tcPr>
            <w:tcW w:w="4531" w:type="dxa"/>
            <w:gridSpan w:val="2"/>
            <w:vMerge w:val="restart"/>
          </w:tcPr>
          <w:p w:rsidR="003D5363" w:rsidRPr="007C5AC3" w:rsidRDefault="003D5363" w:rsidP="00D346EE">
            <w:r w:rsidRPr="007C5AC3">
              <w:t>Harbach 1944</w:t>
            </w:r>
          </w:p>
          <w:p w:rsidR="003D5363" w:rsidRPr="007C5AC3" w:rsidRDefault="003D5363" w:rsidP="00D346EE">
            <w:r w:rsidRPr="007C5AC3">
              <w:t>Agonia christiana</w:t>
            </w:r>
          </w:p>
          <w:p w:rsidR="003D5363" w:rsidRPr="007C5AC3" w:rsidRDefault="003D5363" w:rsidP="00D346EE">
            <w:r w:rsidRPr="007C5AC3">
              <w:t>Nagyvárosi ikonok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Apokrif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rPr>
          <w:trHeight w:val="276"/>
        </w:trPr>
        <w:tc>
          <w:tcPr>
            <w:tcW w:w="4531" w:type="dxa"/>
          </w:tcPr>
          <w:p w:rsidR="003D5363" w:rsidRPr="007C5AC3" w:rsidRDefault="003D5363" w:rsidP="00D346EE">
            <w:pPr>
              <w:ind w:hanging="87"/>
            </w:pPr>
            <w:r w:rsidRPr="007C5AC3">
              <w:t xml:space="preserve">                   </w:t>
            </w:r>
            <w:r>
              <w:t xml:space="preserve"> </w:t>
            </w:r>
            <w:r w:rsidRPr="007C5AC3">
              <w:t>Négysoros</w:t>
            </w:r>
          </w:p>
        </w:tc>
        <w:tc>
          <w:tcPr>
            <w:tcW w:w="4531" w:type="dxa"/>
            <w:gridSpan w:val="2"/>
            <w:vMerge/>
          </w:tcPr>
          <w:p w:rsidR="003D5363" w:rsidRPr="007C5AC3" w:rsidRDefault="003D5363" w:rsidP="00D346EE"/>
        </w:tc>
      </w:tr>
      <w:tr w:rsidR="003D5363" w:rsidRPr="007C5AC3" w:rsidTr="00D346EE">
        <w:tc>
          <w:tcPr>
            <w:tcW w:w="4531" w:type="dxa"/>
            <w:vMerge w:val="restart"/>
          </w:tcPr>
          <w:p w:rsidR="003D5363" w:rsidRPr="007C5AC3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r w:rsidRPr="007C5AC3">
              <w:rPr>
                <w:b/>
              </w:rPr>
              <w:t>Nemes Nagy Ágnes</w:t>
            </w:r>
          </w:p>
        </w:tc>
      </w:tr>
      <w:tr w:rsidR="00717EDC" w:rsidRPr="007C5AC3" w:rsidTr="00717EDC">
        <w:trPr>
          <w:trHeight w:val="950"/>
        </w:trPr>
        <w:tc>
          <w:tcPr>
            <w:tcW w:w="4531" w:type="dxa"/>
            <w:vMerge/>
          </w:tcPr>
          <w:p w:rsidR="00717EDC" w:rsidRPr="007C5AC3" w:rsidRDefault="00717EDC" w:rsidP="00D346EE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717EDC" w:rsidRPr="007C5AC3" w:rsidRDefault="00717EDC" w:rsidP="00D346EE">
            <w:pPr>
              <w:rPr>
                <w:b/>
              </w:rPr>
            </w:pPr>
            <w:r w:rsidRPr="007C5AC3">
              <w:t>A fák</w:t>
            </w:r>
          </w:p>
          <w:p w:rsidR="00717EDC" w:rsidRPr="007C5AC3" w:rsidRDefault="00717EDC" w:rsidP="00D346EE">
            <w:r w:rsidRPr="007C5AC3">
              <w:t>Kiáltva</w:t>
            </w:r>
          </w:p>
          <w:p w:rsidR="00717EDC" w:rsidRPr="007C5AC3" w:rsidRDefault="00717EDC" w:rsidP="00D346EE">
            <w:pPr>
              <w:rPr>
                <w:b/>
              </w:rPr>
            </w:pPr>
            <w:r w:rsidRPr="007C5AC3">
              <w:t>Ekhnáton éjszakája</w:t>
            </w:r>
          </w:p>
        </w:tc>
      </w:tr>
      <w:tr w:rsidR="003D5363" w:rsidRPr="007C5AC3" w:rsidTr="00D346EE">
        <w:tc>
          <w:tcPr>
            <w:tcW w:w="4531" w:type="dxa"/>
          </w:tcPr>
          <w:p w:rsidR="003D5363" w:rsidRPr="007C5AC3" w:rsidRDefault="003D5363" w:rsidP="00D346EE">
            <w:pPr>
              <w:ind w:firstLine="54"/>
            </w:pPr>
          </w:p>
        </w:tc>
        <w:tc>
          <w:tcPr>
            <w:tcW w:w="4531" w:type="dxa"/>
            <w:gridSpan w:val="2"/>
          </w:tcPr>
          <w:p w:rsidR="003D5363" w:rsidRPr="007C5AC3" w:rsidRDefault="003D5363" w:rsidP="00D346EE">
            <w:pPr>
              <w:rPr>
                <w:b/>
              </w:rPr>
            </w:pPr>
            <w:r w:rsidRPr="007C5AC3">
              <w:rPr>
                <w:b/>
              </w:rPr>
              <w:t>Mándy Iván</w:t>
            </w:r>
          </w:p>
        </w:tc>
      </w:tr>
      <w:tr w:rsidR="003D5363" w:rsidRPr="007C5AC3" w:rsidTr="0019567C">
        <w:trPr>
          <w:trHeight w:val="841"/>
        </w:trPr>
        <w:tc>
          <w:tcPr>
            <w:tcW w:w="4531" w:type="dxa"/>
          </w:tcPr>
          <w:p w:rsidR="003D5363" w:rsidRPr="007C5AC3" w:rsidRDefault="003D5363" w:rsidP="00D346EE">
            <w:pPr>
              <w:ind w:firstLine="54"/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3D5363" w:rsidRPr="007C5AC3" w:rsidRDefault="003D5363" w:rsidP="00D346EE">
            <w:r w:rsidRPr="007C5AC3">
              <w:t>Irodalom és film</w:t>
            </w:r>
          </w:p>
          <w:p w:rsidR="003D5363" w:rsidRPr="007C5AC3" w:rsidRDefault="003D5363" w:rsidP="00D346EE">
            <w:r w:rsidRPr="007C5AC3">
              <w:t>Mándy Iván: Régi idők focija</w:t>
            </w:r>
          </w:p>
          <w:p w:rsidR="003D5363" w:rsidRPr="007C5AC3" w:rsidRDefault="0019567C" w:rsidP="00D346EE">
            <w:r>
              <w:t>Sándor Pál: Régi idők focija</w:t>
            </w:r>
          </w:p>
        </w:tc>
      </w:tr>
      <w:tr w:rsidR="0019567C" w:rsidRPr="007C5AC3" w:rsidTr="007F7F8D">
        <w:tc>
          <w:tcPr>
            <w:tcW w:w="9062" w:type="dxa"/>
            <w:gridSpan w:val="3"/>
          </w:tcPr>
          <w:p w:rsidR="0019567C" w:rsidRPr="0019567C" w:rsidRDefault="0019567C" w:rsidP="00683AA7">
            <w:pPr>
              <w:pStyle w:val="Listaszerbekezds"/>
              <w:numPr>
                <w:ilvl w:val="0"/>
                <w:numId w:val="91"/>
              </w:numPr>
              <w:rPr>
                <w:b/>
                <w:i/>
              </w:rPr>
            </w:pPr>
            <w:r w:rsidRPr="0019567C">
              <w:rPr>
                <w:rFonts w:ascii="Times New Roman" w:hAnsi="Times New Roman" w:cs="Times New Roman"/>
                <w:b/>
                <w:sz w:val="24"/>
                <w:szCs w:val="24"/>
              </w:rPr>
              <w:t>Metszetek az irodalmi szociográfia alkotóinak munkáiból</w:t>
            </w:r>
          </w:p>
        </w:tc>
      </w:tr>
      <w:tr w:rsidR="0019567C" w:rsidRPr="007C5AC3" w:rsidTr="0019567C">
        <w:trPr>
          <w:trHeight w:val="376"/>
        </w:trPr>
        <w:tc>
          <w:tcPr>
            <w:tcW w:w="4531" w:type="dxa"/>
            <w:vMerge w:val="restart"/>
          </w:tcPr>
          <w:p w:rsidR="0019567C" w:rsidRPr="007C5AC3" w:rsidRDefault="0019567C" w:rsidP="007F0DE4">
            <w:pPr>
              <w:ind w:left="1134"/>
            </w:pPr>
            <w:r w:rsidRPr="007C5AC3">
              <w:rPr>
                <w:b/>
              </w:rPr>
              <w:t>Illyés Gyula</w:t>
            </w:r>
          </w:p>
          <w:p w:rsidR="0019567C" w:rsidRPr="007C5AC3" w:rsidRDefault="0019567C" w:rsidP="007F0DE4">
            <w:pPr>
              <w:ind w:left="1134"/>
            </w:pPr>
            <w:r>
              <w:t>Puszták népe (részlet)</w:t>
            </w: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r w:rsidRPr="007C5AC3">
              <w:rPr>
                <w:b/>
              </w:rPr>
              <w:t>Sinka István</w:t>
            </w:r>
          </w:p>
        </w:tc>
      </w:tr>
      <w:tr w:rsidR="0019567C" w:rsidRPr="007C5AC3" w:rsidTr="00D346EE">
        <w:trPr>
          <w:trHeight w:val="238"/>
        </w:trPr>
        <w:tc>
          <w:tcPr>
            <w:tcW w:w="4531" w:type="dxa"/>
            <w:vMerge/>
          </w:tcPr>
          <w:p w:rsidR="0019567C" w:rsidRPr="007C5AC3" w:rsidRDefault="0019567C" w:rsidP="00D346EE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r w:rsidRPr="007C5AC3">
              <w:t>Fekete bojtár vallomásai (részlet)</w:t>
            </w:r>
          </w:p>
        </w:tc>
      </w:tr>
      <w:tr w:rsidR="0019567C" w:rsidRPr="007C5AC3" w:rsidTr="00D346EE">
        <w:trPr>
          <w:trHeight w:val="238"/>
        </w:trPr>
        <w:tc>
          <w:tcPr>
            <w:tcW w:w="4531" w:type="dxa"/>
            <w:vMerge/>
          </w:tcPr>
          <w:p w:rsidR="0019567C" w:rsidRPr="007C5AC3" w:rsidRDefault="0019567C" w:rsidP="00D346EE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pPr>
              <w:rPr>
                <w:b/>
              </w:rPr>
            </w:pPr>
            <w:r w:rsidRPr="007C5AC3">
              <w:rPr>
                <w:b/>
              </w:rPr>
              <w:t>Csoóri Sándor</w:t>
            </w:r>
          </w:p>
        </w:tc>
      </w:tr>
      <w:tr w:rsidR="0019567C" w:rsidRPr="007C5AC3" w:rsidTr="00D346EE">
        <w:trPr>
          <w:trHeight w:val="848"/>
        </w:trPr>
        <w:tc>
          <w:tcPr>
            <w:tcW w:w="4531" w:type="dxa"/>
            <w:vMerge/>
          </w:tcPr>
          <w:p w:rsidR="0019567C" w:rsidRPr="007C5AC3" w:rsidRDefault="0019567C" w:rsidP="00D346EE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r w:rsidRPr="007C5AC3">
              <w:t>Tudósítás a toronyból (részlet)</w:t>
            </w:r>
          </w:p>
          <w:p w:rsidR="0019567C" w:rsidRPr="007C5AC3" w:rsidRDefault="0019567C" w:rsidP="00D346EE">
            <w:r w:rsidRPr="007C5AC3">
              <w:t>Anyám fekete rózsa</w:t>
            </w:r>
          </w:p>
          <w:p w:rsidR="0019567C" w:rsidRPr="007C5AC3" w:rsidRDefault="0019567C" w:rsidP="00D346EE">
            <w:r w:rsidRPr="007C5AC3">
              <w:t>Anyám szavai</w:t>
            </w:r>
          </w:p>
        </w:tc>
      </w:tr>
      <w:tr w:rsidR="0019567C" w:rsidRPr="007C5AC3" w:rsidTr="00D346EE">
        <w:trPr>
          <w:trHeight w:val="238"/>
        </w:trPr>
        <w:tc>
          <w:tcPr>
            <w:tcW w:w="4531" w:type="dxa"/>
          </w:tcPr>
          <w:p w:rsidR="0019567C" w:rsidRPr="007C5AC3" w:rsidRDefault="0019567C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pPr>
              <w:rPr>
                <w:b/>
                <w:i/>
              </w:rPr>
            </w:pPr>
            <w:r w:rsidRPr="007C5AC3">
              <w:rPr>
                <w:b/>
                <w:i/>
              </w:rPr>
              <w:t>Metszetek a magyar posztmodern irodalomból</w:t>
            </w:r>
          </w:p>
        </w:tc>
      </w:tr>
      <w:tr w:rsidR="0019567C" w:rsidRPr="007C5AC3" w:rsidTr="00D346EE">
        <w:trPr>
          <w:trHeight w:val="238"/>
        </w:trPr>
        <w:tc>
          <w:tcPr>
            <w:tcW w:w="4531" w:type="dxa"/>
          </w:tcPr>
          <w:p w:rsidR="0019567C" w:rsidRPr="007C5AC3" w:rsidRDefault="0019567C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r w:rsidRPr="007C5AC3">
              <w:rPr>
                <w:b/>
              </w:rPr>
              <w:t>Tandori Dezső</w:t>
            </w:r>
          </w:p>
        </w:tc>
      </w:tr>
      <w:tr w:rsidR="0019567C" w:rsidRPr="007C5AC3" w:rsidTr="00D346EE">
        <w:trPr>
          <w:trHeight w:val="1134"/>
        </w:trPr>
        <w:tc>
          <w:tcPr>
            <w:tcW w:w="4531" w:type="dxa"/>
          </w:tcPr>
          <w:p w:rsidR="0019567C" w:rsidRPr="007C5AC3" w:rsidRDefault="0019567C" w:rsidP="00D346EE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r w:rsidRPr="007C5AC3">
              <w:t>Horror</w:t>
            </w:r>
          </w:p>
          <w:p w:rsidR="0019567C" w:rsidRPr="007C5AC3" w:rsidRDefault="0019567C" w:rsidP="00D346EE">
            <w:r w:rsidRPr="007C5AC3">
              <w:t>Töredék Hamletnek</w:t>
            </w:r>
          </w:p>
          <w:p w:rsidR="0019567C" w:rsidRPr="007C5AC3" w:rsidRDefault="0019567C" w:rsidP="00D346EE">
            <w:r w:rsidRPr="007C5AC3">
              <w:t>Táj két figurával</w:t>
            </w:r>
          </w:p>
          <w:p w:rsidR="0019567C" w:rsidRPr="007C5AC3" w:rsidRDefault="0019567C" w:rsidP="00D346EE">
            <w:r w:rsidRPr="007C5AC3">
              <w:t>Egy talált tárgy megtisztítása</w:t>
            </w:r>
          </w:p>
        </w:tc>
      </w:tr>
      <w:tr w:rsidR="0019567C" w:rsidRPr="007C5AC3" w:rsidTr="00D346EE">
        <w:trPr>
          <w:trHeight w:val="238"/>
        </w:trPr>
        <w:tc>
          <w:tcPr>
            <w:tcW w:w="4531" w:type="dxa"/>
          </w:tcPr>
          <w:p w:rsidR="0019567C" w:rsidRPr="007C5AC3" w:rsidRDefault="0019567C" w:rsidP="00D346EE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363ECE" w:rsidRDefault="0019567C" w:rsidP="00D346EE">
            <w:pPr>
              <w:rPr>
                <w:b/>
              </w:rPr>
            </w:pPr>
            <w:r w:rsidRPr="00363ECE">
              <w:rPr>
                <w:b/>
              </w:rPr>
              <w:t>Hajnóczy Péter</w:t>
            </w:r>
          </w:p>
        </w:tc>
      </w:tr>
      <w:tr w:rsidR="0019567C" w:rsidRPr="007C5AC3" w:rsidTr="00D346EE">
        <w:trPr>
          <w:trHeight w:val="848"/>
        </w:trPr>
        <w:tc>
          <w:tcPr>
            <w:tcW w:w="4531" w:type="dxa"/>
          </w:tcPr>
          <w:p w:rsidR="0019567C" w:rsidRPr="007C5AC3" w:rsidRDefault="0019567C" w:rsidP="00D346EE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r>
              <w:t>A fűtő (részletek)</w:t>
            </w:r>
          </w:p>
          <w:p w:rsidR="0019567C" w:rsidRPr="007C5AC3" w:rsidRDefault="0019567C" w:rsidP="00D346EE">
            <w:r>
              <w:t>M (részletek)</w:t>
            </w:r>
          </w:p>
          <w:p w:rsidR="0019567C" w:rsidRPr="007C5AC3" w:rsidRDefault="0019567C" w:rsidP="00D346EE">
            <w:r>
              <w:t>A halál kilovagolt Perzsiából (részletek)</w:t>
            </w:r>
          </w:p>
        </w:tc>
      </w:tr>
      <w:tr w:rsidR="0019567C" w:rsidRPr="007C5AC3" w:rsidTr="00D346EE">
        <w:trPr>
          <w:trHeight w:val="231"/>
        </w:trPr>
        <w:tc>
          <w:tcPr>
            <w:tcW w:w="4531" w:type="dxa"/>
          </w:tcPr>
          <w:p w:rsidR="0019567C" w:rsidRPr="007C5AC3" w:rsidRDefault="0019567C" w:rsidP="00D346EE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pPr>
              <w:rPr>
                <w:b/>
              </w:rPr>
            </w:pPr>
            <w:r w:rsidRPr="007C5AC3">
              <w:rPr>
                <w:b/>
              </w:rPr>
              <w:t>Esterházy Péter</w:t>
            </w:r>
          </w:p>
        </w:tc>
      </w:tr>
      <w:tr w:rsidR="0019567C" w:rsidRPr="007C5AC3" w:rsidTr="00D346EE">
        <w:trPr>
          <w:trHeight w:val="562"/>
        </w:trPr>
        <w:tc>
          <w:tcPr>
            <w:tcW w:w="4531" w:type="dxa"/>
          </w:tcPr>
          <w:p w:rsidR="0019567C" w:rsidRPr="007C5AC3" w:rsidRDefault="0019567C" w:rsidP="00D346EE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r w:rsidRPr="007C5AC3">
              <w:t>Termelési kisssregény (részlet)</w:t>
            </w:r>
          </w:p>
          <w:p w:rsidR="0019567C" w:rsidRPr="007C5AC3" w:rsidRDefault="0019567C" w:rsidP="00D346EE">
            <w:r w:rsidRPr="007C5AC3">
              <w:t>Harmonia caelestis (részlet)</w:t>
            </w:r>
          </w:p>
        </w:tc>
      </w:tr>
      <w:tr w:rsidR="0019567C" w:rsidRPr="007C5AC3" w:rsidTr="00D346EE">
        <w:tc>
          <w:tcPr>
            <w:tcW w:w="9062" w:type="dxa"/>
            <w:gridSpan w:val="3"/>
            <w:shd w:val="clear" w:color="auto" w:fill="FFFFFF" w:themeFill="background1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7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Örkény István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: Tóték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19567C" w:rsidRPr="007C5AC3" w:rsidRDefault="0019567C" w:rsidP="00D346EE">
            <w:r w:rsidRPr="007C5AC3">
              <w:t>Irodalom és film</w:t>
            </w:r>
          </w:p>
          <w:p w:rsidR="0019567C" w:rsidRPr="007C5AC3" w:rsidRDefault="0019567C" w:rsidP="00D346EE">
            <w:r w:rsidRPr="007C5AC3">
              <w:t>Fábri Zoltán: Isten hozta, őrnagy úr!</w:t>
            </w:r>
          </w:p>
        </w:tc>
      </w:tr>
      <w:tr w:rsidR="0019567C" w:rsidRPr="007C5AC3" w:rsidTr="00D346EE">
        <w:tc>
          <w:tcPr>
            <w:tcW w:w="4531" w:type="dxa"/>
            <w:shd w:val="clear" w:color="auto" w:fill="auto"/>
          </w:tcPr>
          <w:p w:rsidR="0019567C" w:rsidRPr="00CF1641" w:rsidRDefault="0019567C" w:rsidP="00D346EE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>
            <w:r w:rsidRPr="007C5AC3">
              <w:rPr>
                <w:b/>
              </w:rPr>
              <w:t>Németh László:</w:t>
            </w:r>
            <w:r w:rsidRPr="007C5AC3">
              <w:t xml:space="preserve"> A két Bolyai (részlet)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CF1641" w:rsidRDefault="0019567C" w:rsidP="003D5363">
            <w:pPr>
              <w:pStyle w:val="Listaszerbekezds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1641">
              <w:rPr>
                <w:rFonts w:ascii="Times New Roman" w:hAnsi="Times New Roman" w:cs="Times New Roman"/>
                <w:b/>
                <w:sz w:val="24"/>
                <w:szCs w:val="24"/>
              </w:rPr>
              <w:t>Szabó Magda:</w:t>
            </w:r>
            <w:r w:rsidRPr="00CF1641">
              <w:rPr>
                <w:rFonts w:ascii="Times New Roman" w:hAnsi="Times New Roman" w:cs="Times New Roman"/>
                <w:sz w:val="24"/>
                <w:szCs w:val="24"/>
              </w:rPr>
              <w:t xml:space="preserve"> Az a szép fényes nap (részlet)</w:t>
            </w: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r>
              <w:t>Szabó Magda: A m</w:t>
            </w:r>
            <w:r w:rsidRPr="007C5AC3">
              <w:t>acskák szerdája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D604DC" w:rsidRDefault="0019567C" w:rsidP="00D346EE">
            <w:pPr>
              <w:ind w:left="2127"/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r w:rsidRPr="007C5AC3">
              <w:rPr>
                <w:b/>
              </w:rPr>
              <w:t>Sütő András</w:t>
            </w:r>
            <w:r w:rsidRPr="007C5AC3">
              <w:t>: Advent a Hargitán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D346EE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r w:rsidRPr="007C5AC3">
              <w:rPr>
                <w:b/>
              </w:rPr>
              <w:t>Csurka István</w:t>
            </w:r>
            <w:r w:rsidRPr="007C5AC3">
              <w:t>: Házmestersirató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D346EE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19567C" w:rsidRPr="007C5AC3" w:rsidRDefault="0019567C" w:rsidP="00D346EE">
            <w:pPr>
              <w:rPr>
                <w:b/>
              </w:rPr>
            </w:pPr>
            <w:r w:rsidRPr="007C5AC3">
              <w:rPr>
                <w:b/>
              </w:rPr>
              <w:t>Gyurkovics Tibor</w:t>
            </w:r>
            <w:r w:rsidRPr="007C5AC3">
              <w:t>: Nagyvizit</w:t>
            </w:r>
          </w:p>
        </w:tc>
      </w:tr>
      <w:tr w:rsidR="0019567C" w:rsidRPr="007C5AC3" w:rsidTr="00D346EE">
        <w:tc>
          <w:tcPr>
            <w:tcW w:w="9062" w:type="dxa"/>
            <w:gridSpan w:val="3"/>
          </w:tcPr>
          <w:p w:rsidR="0019567C" w:rsidRPr="00457B9B" w:rsidRDefault="0019567C" w:rsidP="004642CD">
            <w:pPr>
              <w:pStyle w:val="Listaszerbekezds"/>
              <w:numPr>
                <w:ilvl w:val="0"/>
                <w:numId w:val="6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B9B">
              <w:rPr>
                <w:rFonts w:ascii="Times New Roman" w:hAnsi="Times New Roman" w:cs="Times New Roman"/>
                <w:b/>
                <w:sz w:val="28"/>
                <w:szCs w:val="24"/>
              </w:rPr>
              <w:t>A XX. századi történelem az irodalomban</w:t>
            </w:r>
          </w:p>
        </w:tc>
      </w:tr>
      <w:tr w:rsidR="0019567C" w:rsidRPr="007C5AC3" w:rsidTr="00D346EE">
        <w:tc>
          <w:tcPr>
            <w:tcW w:w="9062" w:type="dxa"/>
            <w:gridSpan w:val="3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Trianon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D604DC" w:rsidRDefault="0019567C" w:rsidP="004642CD">
            <w:pPr>
              <w:pStyle w:val="Listaszerbekezds"/>
              <w:numPr>
                <w:ilvl w:val="0"/>
                <w:numId w:val="75"/>
              </w:numPr>
            </w:pPr>
            <w:r w:rsidRPr="004642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Juhász Gyula: Trianon</w:t>
            </w:r>
          </w:p>
        </w:tc>
        <w:tc>
          <w:tcPr>
            <w:tcW w:w="4531" w:type="dxa"/>
            <w:gridSpan w:val="2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5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Babits Mihály: A repülő falu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683AA7" w:rsidRDefault="0019567C" w:rsidP="00683AA7">
            <w:pPr>
              <w:pStyle w:val="Listaszerbekezds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 xml:space="preserve">Vérző Magyarország (Szerk.: </w:t>
            </w:r>
          </w:p>
          <w:p w:rsidR="0019567C" w:rsidRPr="00D604DC" w:rsidRDefault="0019567C" w:rsidP="00D346EE">
            <w:r w:rsidRPr="00683AA7">
              <w:t xml:space="preserve">            Kosztolányi Dezső)</w:t>
            </w:r>
          </w:p>
        </w:tc>
        <w:tc>
          <w:tcPr>
            <w:tcW w:w="4531" w:type="dxa"/>
            <w:gridSpan w:val="2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5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Schöpflin Aladár: Pozsonyi diákok (részlet)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683AA7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Lyka Károly: Magyar művészet – magyar határok (részlet)</w:t>
            </w:r>
          </w:p>
        </w:tc>
        <w:tc>
          <w:tcPr>
            <w:tcW w:w="4531" w:type="dxa"/>
            <w:gridSpan w:val="2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5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Krúdy Gyula: Az utolsó garabonciás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Világháborúk</w:t>
            </w:r>
          </w:p>
        </w:tc>
        <w:tc>
          <w:tcPr>
            <w:tcW w:w="4531" w:type="dxa"/>
            <w:gridSpan w:val="2"/>
          </w:tcPr>
          <w:p w:rsidR="0019567C" w:rsidRPr="007C5AC3" w:rsidRDefault="0019567C" w:rsidP="00D346EE"/>
        </w:tc>
      </w:tr>
      <w:tr w:rsidR="0043519E" w:rsidRPr="007C5AC3" w:rsidTr="00D346EE">
        <w:tc>
          <w:tcPr>
            <w:tcW w:w="4531" w:type="dxa"/>
            <w:vMerge w:val="restart"/>
          </w:tcPr>
          <w:p w:rsidR="0043519E" w:rsidRPr="00683AA7" w:rsidRDefault="0043519E" w:rsidP="0043519E">
            <w:pPr>
              <w:pStyle w:val="Listaszerbekezds"/>
              <w:numPr>
                <w:ilvl w:val="0"/>
                <w:numId w:val="67"/>
              </w:numPr>
              <w:spacing w:line="240" w:lineRule="auto"/>
              <w:ind w:left="851" w:hanging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Gyóni Géza: Csak egy éjszakára…</w:t>
            </w:r>
          </w:p>
          <w:p w:rsidR="0043519E" w:rsidRPr="007C5AC3" w:rsidRDefault="0043519E" w:rsidP="00D346EE">
            <w:pPr>
              <w:ind w:left="1134" w:hanging="425"/>
            </w:pPr>
            <w:r w:rsidRPr="007C5AC3">
              <w:rPr>
                <w:iCs/>
                <w:color w:val="222222"/>
                <w:shd w:val="clear" w:color="auto" w:fill="FFFFFF"/>
              </w:rPr>
              <w:t xml:space="preserve">       </w:t>
            </w:r>
          </w:p>
        </w:tc>
        <w:tc>
          <w:tcPr>
            <w:tcW w:w="4531" w:type="dxa"/>
            <w:gridSpan w:val="2"/>
          </w:tcPr>
          <w:p w:rsidR="0043519E" w:rsidRPr="007002D1" w:rsidRDefault="00683AA7" w:rsidP="007002D1">
            <w:pPr>
              <w:rPr>
                <w:b/>
                <w:i/>
              </w:rPr>
            </w:pPr>
            <w:r w:rsidRPr="007C5AC3">
              <w:t>Magyar katonák dala</w:t>
            </w:r>
          </w:p>
        </w:tc>
      </w:tr>
      <w:tr w:rsidR="0043519E" w:rsidRPr="007C5AC3" w:rsidTr="00D346EE">
        <w:tc>
          <w:tcPr>
            <w:tcW w:w="4531" w:type="dxa"/>
            <w:vMerge/>
          </w:tcPr>
          <w:p w:rsidR="0043519E" w:rsidRPr="007C5AC3" w:rsidRDefault="0043519E" w:rsidP="00D346EE">
            <w:pPr>
              <w:ind w:left="1134" w:hanging="425"/>
            </w:pPr>
          </w:p>
        </w:tc>
        <w:tc>
          <w:tcPr>
            <w:tcW w:w="4531" w:type="dxa"/>
            <w:gridSpan w:val="2"/>
          </w:tcPr>
          <w:p w:rsidR="0043519E" w:rsidRPr="007C5AC3" w:rsidRDefault="0043519E" w:rsidP="00D346EE">
            <w:r w:rsidRPr="007C5AC3">
              <w:rPr>
                <w:iCs/>
                <w:color w:val="222222"/>
                <w:shd w:val="clear" w:color="auto" w:fill="FFFFFF"/>
              </w:rPr>
              <w:t>Alexis levele Alexandrához</w:t>
            </w:r>
          </w:p>
        </w:tc>
      </w:tr>
      <w:tr w:rsidR="0043519E" w:rsidRPr="007C5AC3" w:rsidTr="00D346EE">
        <w:tc>
          <w:tcPr>
            <w:tcW w:w="4531" w:type="dxa"/>
            <w:vMerge/>
          </w:tcPr>
          <w:p w:rsidR="0043519E" w:rsidRPr="007C5AC3" w:rsidRDefault="0043519E" w:rsidP="00D346EE">
            <w:pPr>
              <w:ind w:left="1134" w:hanging="425"/>
            </w:pPr>
          </w:p>
        </w:tc>
        <w:tc>
          <w:tcPr>
            <w:tcW w:w="4531" w:type="dxa"/>
            <w:gridSpan w:val="2"/>
          </w:tcPr>
          <w:p w:rsidR="0043519E" w:rsidRPr="007C5AC3" w:rsidRDefault="00683AA7" w:rsidP="00D346EE">
            <w:r w:rsidRPr="00683AA7">
              <w:t>Polcz Alaine: Asszony a fronton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Holokauszt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/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Szép Ernő: Emberszag (részlet)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>
            <w:r w:rsidRPr="007C5AC3">
              <w:t>Irodalom és film</w:t>
            </w:r>
          </w:p>
          <w:p w:rsidR="0019567C" w:rsidRPr="007C5AC3" w:rsidRDefault="0019567C" w:rsidP="00D346EE">
            <w:r w:rsidRPr="007C5AC3">
              <w:t>Török Ferenc: 1945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Tadeusz Borowski: Kővilág 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>
            <w:r w:rsidRPr="007C5AC3">
              <w:t>Irodalom és film</w:t>
            </w:r>
          </w:p>
          <w:p w:rsidR="0019567C" w:rsidRPr="007C5AC3" w:rsidRDefault="0019567C" w:rsidP="00D346EE">
            <w:r w:rsidRPr="007C5AC3">
              <w:t>Roberto Benigni: Az élet szép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D346EE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>
            <w:r w:rsidRPr="007C5AC3">
              <w:t>Irodalom és film</w:t>
            </w:r>
          </w:p>
          <w:p w:rsidR="0019567C" w:rsidRDefault="0019567C" w:rsidP="00D346EE">
            <w:r w:rsidRPr="007C5AC3">
              <w:t xml:space="preserve">Kertész Imre: Sorstalanság </w:t>
            </w:r>
          </w:p>
          <w:p w:rsidR="0019567C" w:rsidRPr="007C5AC3" w:rsidRDefault="0019567C" w:rsidP="00D346EE">
            <w:r>
              <w:t>Koltai Lajos: Sorstalanság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Kommunista diktatúra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/>
        </w:tc>
      </w:tr>
      <w:tr w:rsidR="0019567C" w:rsidRPr="007C5AC3" w:rsidTr="00D346EE">
        <w:trPr>
          <w:trHeight w:val="918"/>
        </w:trPr>
        <w:tc>
          <w:tcPr>
            <w:tcW w:w="4531" w:type="dxa"/>
            <w:vMerge w:val="restart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Illyés Gyula: Egy mondat a zsarnokságról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</w:t>
            </w:r>
          </w:p>
          <w:p w:rsidR="0019567C" w:rsidRPr="007C5AC3" w:rsidRDefault="0019567C" w:rsidP="00D346EE">
            <w:r>
              <w:t xml:space="preserve">            </w:t>
            </w:r>
            <w:r w:rsidRPr="00D604DC">
              <w:t>George Orwell: 1984 (részlet</w:t>
            </w:r>
            <w:r>
              <w:t>ek</w:t>
            </w:r>
            <w:r w:rsidRPr="00D604DC">
              <w:t>)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13456A" w:rsidRDefault="0019567C" w:rsidP="00D346EE">
            <w:r w:rsidRPr="0013456A">
              <w:t>Irodalom és film</w:t>
            </w:r>
          </w:p>
          <w:p w:rsidR="0019567C" w:rsidRPr="0013456A" w:rsidRDefault="0019567C" w:rsidP="00D346EE">
            <w:r w:rsidRPr="0013456A">
              <w:t>Bacsó Péter: A tanú</w:t>
            </w:r>
          </w:p>
          <w:p w:rsidR="0019567C" w:rsidRPr="0013456A" w:rsidRDefault="0019567C" w:rsidP="00D346EE">
            <w:r>
              <w:t>Bereményi Géza: Eldorádó</w:t>
            </w:r>
          </w:p>
        </w:tc>
      </w:tr>
      <w:tr w:rsidR="0019567C" w:rsidRPr="007C5AC3" w:rsidTr="00D346EE">
        <w:tc>
          <w:tcPr>
            <w:tcW w:w="4531" w:type="dxa"/>
            <w:vMerge/>
          </w:tcPr>
          <w:p w:rsidR="0019567C" w:rsidRPr="007C5AC3" w:rsidRDefault="0019567C" w:rsidP="00D346EE"/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>
            <w:r w:rsidRPr="007C5AC3">
              <w:t>Faludy György: Kihallgatás</w:t>
            </w:r>
          </w:p>
        </w:tc>
      </w:tr>
      <w:tr w:rsidR="00683AA7" w:rsidRPr="007C5AC3" w:rsidTr="00D346EE">
        <w:tc>
          <w:tcPr>
            <w:tcW w:w="4531" w:type="dxa"/>
            <w:vMerge/>
          </w:tcPr>
          <w:p w:rsidR="00683AA7" w:rsidRPr="007C5AC3" w:rsidRDefault="00683AA7" w:rsidP="00D346EE"/>
        </w:tc>
        <w:tc>
          <w:tcPr>
            <w:tcW w:w="4531" w:type="dxa"/>
            <w:gridSpan w:val="2"/>
            <w:shd w:val="clear" w:color="auto" w:fill="FFFFFF" w:themeFill="background1"/>
          </w:tcPr>
          <w:p w:rsidR="00683AA7" w:rsidRPr="007C5AC3" w:rsidRDefault="00683AA7" w:rsidP="00683AA7">
            <w:r w:rsidRPr="007C5AC3">
              <w:t>Alekszandr Iszajevics Szolzsenyicin: Gulág szigetcsoport (részlet)</w:t>
            </w:r>
          </w:p>
        </w:tc>
      </w:tr>
      <w:tr w:rsidR="00683AA7" w:rsidRPr="007C5AC3" w:rsidTr="00D346EE">
        <w:tc>
          <w:tcPr>
            <w:tcW w:w="4531" w:type="dxa"/>
            <w:vMerge/>
          </w:tcPr>
          <w:p w:rsidR="00683AA7" w:rsidRPr="007C5AC3" w:rsidRDefault="00683AA7" w:rsidP="00D346EE"/>
        </w:tc>
        <w:tc>
          <w:tcPr>
            <w:tcW w:w="4531" w:type="dxa"/>
            <w:gridSpan w:val="2"/>
            <w:shd w:val="clear" w:color="auto" w:fill="FFFFFF" w:themeFill="background1"/>
          </w:tcPr>
          <w:p w:rsidR="00683AA7" w:rsidRPr="008E182A" w:rsidRDefault="00683AA7" w:rsidP="00683AA7">
            <w:r w:rsidRPr="008E182A">
              <w:t>Irodalom és film</w:t>
            </w:r>
          </w:p>
          <w:p w:rsidR="00683AA7" w:rsidRPr="007C5AC3" w:rsidRDefault="00683AA7" w:rsidP="00683AA7">
            <w:pPr>
              <w:rPr>
                <w:i/>
              </w:rPr>
            </w:pPr>
            <w:r w:rsidRPr="008E182A">
              <w:t>Michael Radford: 1984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1956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/>
        </w:tc>
      </w:tr>
      <w:tr w:rsidR="0019567C" w:rsidRPr="007C5AC3" w:rsidTr="00D346EE">
        <w:tc>
          <w:tcPr>
            <w:tcW w:w="4531" w:type="dxa"/>
            <w:vMerge w:val="restart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Nagy Gáspár</w:t>
            </w:r>
          </w:p>
          <w:p w:rsidR="0019567C" w:rsidRPr="00D604DC" w:rsidRDefault="0019567C" w:rsidP="00D346EE">
            <w:r>
              <w:t xml:space="preserve">           </w:t>
            </w:r>
            <w:r w:rsidRPr="00D604DC">
              <w:t>Öröknyár: elmúltam 9 éves</w:t>
            </w:r>
          </w:p>
          <w:p w:rsidR="0019567C" w:rsidRPr="007C5AC3" w:rsidRDefault="0019567C" w:rsidP="00D346EE">
            <w:r>
              <w:t xml:space="preserve">           </w:t>
            </w:r>
            <w:r w:rsidRPr="00D604DC">
              <w:t>A Fiú naplójából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>
            <w:r w:rsidRPr="007C5AC3">
              <w:t>Irodalom és film</w:t>
            </w:r>
          </w:p>
          <w:p w:rsidR="0019567C" w:rsidRPr="007C5AC3" w:rsidRDefault="0019567C" w:rsidP="00D346EE">
            <w:r w:rsidRPr="007C5AC3">
              <w:t>Gothár Péter: Megáll az idő</w:t>
            </w:r>
          </w:p>
        </w:tc>
      </w:tr>
      <w:tr w:rsidR="0019567C" w:rsidRPr="007C5AC3" w:rsidTr="00D346EE">
        <w:tc>
          <w:tcPr>
            <w:tcW w:w="4531" w:type="dxa"/>
            <w:vMerge/>
          </w:tcPr>
          <w:p w:rsidR="0019567C" w:rsidRPr="00D604DC" w:rsidRDefault="0019567C" w:rsidP="00D346EE"/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>
            <w:r w:rsidRPr="007C5AC3">
              <w:t>Irodalom és film</w:t>
            </w:r>
          </w:p>
          <w:p w:rsidR="0019567C" w:rsidRPr="007C5AC3" w:rsidRDefault="0019567C" w:rsidP="00D346EE">
            <w:r w:rsidRPr="007C5AC3">
              <w:t>Szilágyi Andor: Mansfeld</w:t>
            </w:r>
          </w:p>
        </w:tc>
      </w:tr>
      <w:tr w:rsidR="0019567C" w:rsidRPr="007C5AC3" w:rsidTr="00D346EE">
        <w:tc>
          <w:tcPr>
            <w:tcW w:w="4531" w:type="dxa"/>
            <w:vMerge/>
          </w:tcPr>
          <w:p w:rsidR="0019567C" w:rsidRPr="00D604DC" w:rsidRDefault="0019567C" w:rsidP="00D346EE">
            <w:pPr>
              <w:rPr>
                <w:highlight w:val="yellow"/>
              </w:rPr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>
            <w:r w:rsidRPr="007C5AC3">
              <w:t>Albert Camus: A magyarok vére (részlet)</w:t>
            </w:r>
          </w:p>
        </w:tc>
      </w:tr>
      <w:tr w:rsidR="0019567C" w:rsidRPr="007C5AC3" w:rsidTr="00D346EE">
        <w:tc>
          <w:tcPr>
            <w:tcW w:w="4531" w:type="dxa"/>
          </w:tcPr>
          <w:p w:rsidR="0019567C" w:rsidRPr="007C5AC3" w:rsidRDefault="0019567C" w:rsidP="003D5363">
            <w:pPr>
              <w:pStyle w:val="Listaszerbekezds"/>
              <w:numPr>
                <w:ilvl w:val="0"/>
                <w:numId w:val="6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Márai Sándor: Mennyből az angyal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 Halotti beszéd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19567C" w:rsidRPr="007C5AC3" w:rsidRDefault="0019567C" w:rsidP="00D346EE"/>
        </w:tc>
      </w:tr>
      <w:tr w:rsidR="0019567C" w:rsidRPr="007C5AC3" w:rsidTr="00D346EE">
        <w:tc>
          <w:tcPr>
            <w:tcW w:w="9062" w:type="dxa"/>
            <w:gridSpan w:val="3"/>
          </w:tcPr>
          <w:p w:rsidR="0019567C" w:rsidRPr="009B4892" w:rsidRDefault="0019567C" w:rsidP="003D5363">
            <w:pPr>
              <w:pStyle w:val="Listaszerbekezds"/>
              <w:numPr>
                <w:ilvl w:val="0"/>
                <w:numId w:val="60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Metszetek a kortárs magyar irodalomból</w:t>
            </w:r>
          </w:p>
        </w:tc>
      </w:tr>
      <w:tr w:rsidR="0019567C" w:rsidRPr="007C5AC3" w:rsidTr="00D346EE">
        <w:tc>
          <w:tcPr>
            <w:tcW w:w="9062" w:type="dxa"/>
            <w:gridSpan w:val="3"/>
            <w:vAlign w:val="center"/>
          </w:tcPr>
          <w:p w:rsidR="0019567C" w:rsidRDefault="0019567C" w:rsidP="00D346EE">
            <w:r>
              <w:t xml:space="preserve">A szaktanár által </w:t>
            </w:r>
            <w:r w:rsidRPr="00D9650B">
              <w:rPr>
                <w:u w:val="single"/>
              </w:rPr>
              <w:t>szabadon választott</w:t>
            </w:r>
            <w:r>
              <w:t xml:space="preserve"> írók, művek</w:t>
            </w:r>
          </w:p>
          <w:p w:rsidR="0019567C" w:rsidRPr="007C5AC3" w:rsidRDefault="0019567C" w:rsidP="00D346EE"/>
        </w:tc>
      </w:tr>
    </w:tbl>
    <w:p w:rsidR="003D5363" w:rsidRPr="007C5AC3" w:rsidRDefault="003D5363" w:rsidP="003D5363"/>
    <w:p w:rsidR="003D5363" w:rsidRDefault="003D5363" w:rsidP="003D5363">
      <w:pPr>
        <w:rPr>
          <w:b/>
          <w:color w:val="8496B0" w:themeColor="text2" w:themeTint="99"/>
        </w:rPr>
      </w:pPr>
    </w:p>
    <w:p w:rsidR="003D5363" w:rsidRPr="00E61CFA" w:rsidRDefault="003D5363" w:rsidP="003D5363">
      <w:pPr>
        <w:rPr>
          <w:b/>
          <w:color w:val="8496B0" w:themeColor="text2" w:themeTint="99"/>
        </w:rPr>
      </w:pPr>
      <w:r>
        <w:rPr>
          <w:b/>
          <w:color w:val="8496B0" w:themeColor="text2" w:themeTint="99"/>
        </w:rPr>
        <w:t>KÖTELEZŐ OLVASMÁNYOK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Honoré de Balzac: Goriot apó (részletek)</w:t>
            </w:r>
            <w:r>
              <w:t xml:space="preserve"> </w:t>
            </w:r>
            <w:r w:rsidRPr="00E61CFA">
              <w:t xml:space="preserve">vagy Stendhal: Vörös és fekete (részletek)            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>
              <w:t>Henrik Ibsen: A v</w:t>
            </w:r>
            <w:r w:rsidRPr="00E61CFA">
              <w:t>adkacsa</w:t>
            </w:r>
            <w:r>
              <w:t xml:space="preserve"> vagy Nóra (Babaotthon)</w:t>
            </w:r>
            <w:r w:rsidRPr="00E61CFA">
              <w:t xml:space="preserve"> </w:t>
            </w:r>
            <w:r>
              <w:t>vagy</w:t>
            </w:r>
            <w:r w:rsidRPr="00E61CFA">
              <w:t xml:space="preserve"> Anton Pavlovics Csehov: A sirály</w:t>
            </w:r>
            <w:r>
              <w:t xml:space="preserve"> vagy Ványa bácsi</w:t>
            </w:r>
          </w:p>
        </w:tc>
      </w:tr>
      <w:tr w:rsidR="003D5363" w:rsidRPr="00E61CFA" w:rsidTr="00D346EE">
        <w:trPr>
          <w:trHeight w:val="278"/>
        </w:trPr>
        <w:tc>
          <w:tcPr>
            <w:tcW w:w="9062" w:type="dxa"/>
          </w:tcPr>
          <w:p w:rsidR="003D5363" w:rsidRPr="00E61CFA" w:rsidRDefault="003D5363" w:rsidP="00D346EE">
            <w:r w:rsidRPr="00E61CFA">
              <w:t xml:space="preserve">Lev Nyikolajevics Tolsztoj: Ivan Iljics halála </w:t>
            </w:r>
          </w:p>
        </w:tc>
      </w:tr>
      <w:tr w:rsidR="003D5363" w:rsidRPr="00E61CFA" w:rsidTr="00D346EE">
        <w:trPr>
          <w:trHeight w:val="278"/>
        </w:trPr>
        <w:tc>
          <w:tcPr>
            <w:tcW w:w="9062" w:type="dxa"/>
          </w:tcPr>
          <w:p w:rsidR="003D5363" w:rsidRPr="002B21D1" w:rsidRDefault="003D5363" w:rsidP="00D346EE">
            <w:r w:rsidRPr="002B21D1">
              <w:t>Samuel B. Beckett: Godot-ra várva</w:t>
            </w:r>
            <w:r w:rsidRPr="00E61CFA">
              <w:t xml:space="preserve"> </w:t>
            </w:r>
            <w:r>
              <w:t xml:space="preserve">vagy </w:t>
            </w:r>
            <w:r w:rsidRPr="00E61CFA">
              <w:t xml:space="preserve">Friedrich Dürrenmatt: A </w:t>
            </w:r>
            <w:r w:rsidRPr="00385B50">
              <w:rPr>
                <w:color w:val="000000" w:themeColor="text1"/>
              </w:rPr>
              <w:t>fizikusok vagy A nagy Romulus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Arany János: Toldi estéje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Madách Imre: Az ember tragédiája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Mikszáth Kálmán: Beszterce ostroma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Herczeg Ferenc: Az élet kapuja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Babits Mihály: Jónás könyve</w:t>
            </w:r>
            <w:r>
              <w:t>, Jónás imája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Móricz Zsigmond: Úri muri</w:t>
            </w:r>
            <w:r>
              <w:t>, Tragédia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Wass Albert: Adjátok vissza a hegyeimet!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Örkény István: Tóték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Szabó Magda: Az ajtó</w:t>
            </w:r>
          </w:p>
        </w:tc>
      </w:tr>
    </w:tbl>
    <w:p w:rsidR="003D5363" w:rsidRPr="00E61CFA" w:rsidRDefault="003D5363" w:rsidP="003D5363"/>
    <w:p w:rsidR="003D5363" w:rsidRPr="00E61CFA" w:rsidRDefault="003D5363" w:rsidP="003D5363">
      <w:pPr>
        <w:rPr>
          <w:b/>
          <w:color w:val="8496B0" w:themeColor="text2" w:themeTint="99"/>
        </w:rPr>
      </w:pPr>
      <w:r w:rsidRPr="00E61CFA">
        <w:rPr>
          <w:b/>
          <w:color w:val="8496B0" w:themeColor="text2" w:themeTint="99"/>
        </w:rPr>
        <w:t>MEMORITEREK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Arany János: Toldi estéje (</w:t>
            </w:r>
            <w:r>
              <w:t>I.</w:t>
            </w:r>
            <w:r w:rsidRPr="00E61CFA">
              <w:t xml:space="preserve"> 1., </w:t>
            </w:r>
            <w:r>
              <w:t>VI.</w:t>
            </w:r>
            <w:r w:rsidRPr="00E61CFA">
              <w:t xml:space="preserve"> 28. versszak)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D346EE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Arany János: egy szabadon választott ballada a nagykőrösi korszakból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22E1B" w:rsidRDefault="003D5363" w:rsidP="00D346EE">
            <w:pPr>
              <w:rPr>
                <w:color w:val="000000" w:themeColor="text1"/>
              </w:rPr>
            </w:pPr>
            <w:r w:rsidRPr="00322E1B">
              <w:rPr>
                <w:color w:val="000000" w:themeColor="text1"/>
              </w:rPr>
              <w:t>Arany János: Epilógus (részlet)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D346EE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Ady Endre: Góg és Magóg fia vagyok én…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AE5A30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Ady Endre</w:t>
            </w:r>
            <w:r w:rsidR="00EB2CBC">
              <w:rPr>
                <w:color w:val="000000" w:themeColor="text1"/>
              </w:rPr>
              <w:t xml:space="preserve">: Kocsi-út az éjszakában 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D346EE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Babits Mihály: A lírikus epilógja (részlet)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D346EE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Babits Mihály: Jónás imája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D346EE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Kosztolányi Dezső</w:t>
            </w:r>
            <w:r w:rsidRPr="00EB2CBC">
              <w:rPr>
                <w:color w:val="000000" w:themeColor="text1"/>
              </w:rPr>
              <w:t>: Hajnali részegség (részlet)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D346EE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József Attila: Reménytelenül (Lassan, tűnődve)</w:t>
            </w:r>
            <w:r>
              <w:rPr>
                <w:color w:val="000000" w:themeColor="text1"/>
              </w:rPr>
              <w:t xml:space="preserve"> (részlet)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AE5A30">
            <w:pPr>
              <w:spacing w:line="259" w:lineRule="auto"/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 xml:space="preserve">József Attila </w:t>
            </w:r>
            <w:r w:rsidRPr="00EB2CBC">
              <w:rPr>
                <w:color w:val="000000" w:themeColor="text1"/>
              </w:rPr>
              <w:t>Óda (részlet)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D346EE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Kányádi Sándor: Valaki jár a fák hegyén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B2CBC" w:rsidRDefault="003D5363" w:rsidP="00D346EE">
            <w:pPr>
              <w:rPr>
                <w:color w:val="000000" w:themeColor="text1"/>
              </w:rPr>
            </w:pPr>
            <w:r w:rsidRPr="00EB2CBC">
              <w:rPr>
                <w:color w:val="000000" w:themeColor="text1"/>
              </w:rPr>
              <w:t>Reményik Sándor: Halotti vers a hulló leveleknek (részlet)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D346EE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Radnóti Miklós: Hetedik ecloga (részlet)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385B50" w:rsidRDefault="003D5363" w:rsidP="00D346EE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 xml:space="preserve">Áprily Lajos: Március </w:t>
            </w:r>
            <w:r w:rsidRPr="00EB2CBC">
              <w:rPr>
                <w:color w:val="000000" w:themeColor="text1"/>
              </w:rPr>
              <w:t>(részlet)</w:t>
            </w:r>
          </w:p>
        </w:tc>
      </w:tr>
      <w:tr w:rsidR="003D5363" w:rsidRPr="00E61CFA" w:rsidTr="00D346EE">
        <w:tc>
          <w:tcPr>
            <w:tcW w:w="9062" w:type="dxa"/>
          </w:tcPr>
          <w:p w:rsidR="003D5363" w:rsidRPr="00E61CFA" w:rsidRDefault="003D5363" w:rsidP="00D346EE">
            <w:r w:rsidRPr="00E61CFA">
              <w:t>Nagy László: Ki viszi át a Szerelmet</w:t>
            </w:r>
          </w:p>
        </w:tc>
      </w:tr>
    </w:tbl>
    <w:p w:rsidR="003D5363" w:rsidRDefault="003D5363" w:rsidP="003D5363">
      <w:pPr>
        <w:rPr>
          <w:b/>
        </w:rPr>
      </w:pPr>
    </w:p>
    <w:p w:rsidR="003D5363" w:rsidRDefault="003D5363" w:rsidP="003D5363">
      <w:pPr>
        <w:rPr>
          <w:b/>
        </w:rPr>
      </w:pPr>
    </w:p>
    <w:p w:rsidR="003D5363" w:rsidRPr="00366776" w:rsidRDefault="003D5363" w:rsidP="003D5363">
      <w:pPr>
        <w:rPr>
          <w:b/>
        </w:rPr>
      </w:pPr>
      <w:r w:rsidRPr="00366776">
        <w:rPr>
          <w:b/>
        </w:rPr>
        <w:t>A 11–12. évfolyamon a magyar nyelv és irodalom tantárgyak alapóraszáma: 256 óra</w:t>
      </w:r>
    </w:p>
    <w:p w:rsidR="003D5363" w:rsidRPr="00366776" w:rsidRDefault="003D5363" w:rsidP="003D5363">
      <w:pPr>
        <w:rPr>
          <w:b/>
        </w:rPr>
      </w:pPr>
      <w:r w:rsidRPr="00366776">
        <w:rPr>
          <w:b/>
        </w:rPr>
        <w:t>A 11. évfolyamon: magyar nyelv 1 óra, irodalom 3 óra.</w:t>
      </w:r>
    </w:p>
    <w:p w:rsidR="003D5363" w:rsidRPr="00366776" w:rsidRDefault="003D5363" w:rsidP="003D5363">
      <w:pPr>
        <w:rPr>
          <w:b/>
        </w:rPr>
      </w:pPr>
      <w:r w:rsidRPr="00366776">
        <w:rPr>
          <w:b/>
        </w:rPr>
        <w:t>A 12. évfolyamon: magyar nyelv 1 óra, irodalom 3 óra.</w:t>
      </w:r>
    </w:p>
    <w:p w:rsidR="003D5363" w:rsidRPr="00366776" w:rsidRDefault="003D5363" w:rsidP="003D5363">
      <w:pPr>
        <w:rPr>
          <w:b/>
        </w:rPr>
      </w:pPr>
      <w:r w:rsidRPr="00366776">
        <w:rPr>
          <w:b/>
        </w:rPr>
        <w:t>A nyelvtan óraszámai úgy értendők, hogy minden témakör kiemelt feladata az írásbeli</w:t>
      </w:r>
    </w:p>
    <w:p w:rsidR="003D5363" w:rsidRDefault="003D5363" w:rsidP="003D5363">
      <w:pPr>
        <w:rPr>
          <w:b/>
        </w:rPr>
      </w:pPr>
      <w:r w:rsidRPr="00366776">
        <w:rPr>
          <w:b/>
        </w:rPr>
        <w:t>és szóbeli szövegértés a szövegalkotás folyamatos fejlesztése.</w:t>
      </w:r>
    </w:p>
    <w:p w:rsidR="003D5363" w:rsidRPr="00366776" w:rsidRDefault="003D5363" w:rsidP="003D5363">
      <w:pPr>
        <w:rPr>
          <w:b/>
        </w:rPr>
      </w:pPr>
    </w:p>
    <w:p w:rsidR="003D5363" w:rsidRPr="00E61CFA" w:rsidRDefault="003D5363" w:rsidP="003D5363">
      <w:pPr>
        <w:rPr>
          <w:b/>
          <w:color w:val="0070C0"/>
        </w:rPr>
      </w:pPr>
      <w:r w:rsidRPr="00E61CFA">
        <w:rPr>
          <w:b/>
          <w:color w:val="0070C0"/>
        </w:rPr>
        <w:t>A TÉMAKÖRÖK ÁTTEKINTŐ TÁBLÁZATA:</w:t>
      </w: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7508"/>
        <w:gridCol w:w="2381"/>
      </w:tblGrid>
      <w:tr w:rsidR="003D5363" w:rsidRPr="00E61CFA" w:rsidTr="00D346EE">
        <w:tc>
          <w:tcPr>
            <w:tcW w:w="7508" w:type="dxa"/>
          </w:tcPr>
          <w:p w:rsidR="003D5363" w:rsidRPr="00E61CFA" w:rsidRDefault="003D5363" w:rsidP="00D346EE">
            <w:pPr>
              <w:rPr>
                <w:b/>
                <w:color w:val="0070C0"/>
              </w:rPr>
            </w:pPr>
            <w:r w:rsidRPr="00E61CFA">
              <w:rPr>
                <w:b/>
                <w:color w:val="0070C0"/>
              </w:rPr>
              <w:t>TÉMAKÖR NEVE</w:t>
            </w:r>
          </w:p>
        </w:tc>
        <w:tc>
          <w:tcPr>
            <w:tcW w:w="2381" w:type="dxa"/>
          </w:tcPr>
          <w:p w:rsidR="003D5363" w:rsidRPr="00E61CFA" w:rsidRDefault="003D5363" w:rsidP="00D346E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</w:t>
            </w:r>
            <w:r w:rsidRPr="00E61CFA">
              <w:rPr>
                <w:b/>
                <w:color w:val="0070C0"/>
              </w:rPr>
              <w:t>RASZÁM</w:t>
            </w:r>
          </w:p>
        </w:tc>
      </w:tr>
      <w:tr w:rsidR="003D5363" w:rsidRPr="00E61CFA" w:rsidTr="00D346EE">
        <w:tc>
          <w:tcPr>
            <w:tcW w:w="7508" w:type="dxa"/>
          </w:tcPr>
          <w:p w:rsidR="003D5363" w:rsidRPr="00366776" w:rsidRDefault="003D5363" w:rsidP="00D346EE">
            <w:pPr>
              <w:rPr>
                <w:b/>
                <w:iCs/>
                <w:color w:val="8496B0" w:themeColor="text2" w:themeTint="99"/>
              </w:rPr>
            </w:pPr>
            <w:r w:rsidRPr="00366776">
              <w:rPr>
                <w:b/>
                <w:smallCaps/>
                <w:color w:val="8496B0" w:themeColor="text2" w:themeTint="99"/>
              </w:rPr>
              <w:t>Magyar nyelv</w:t>
            </w:r>
          </w:p>
        </w:tc>
        <w:tc>
          <w:tcPr>
            <w:tcW w:w="2381" w:type="dxa"/>
          </w:tcPr>
          <w:p w:rsidR="003D5363" w:rsidRPr="00E61CFA" w:rsidRDefault="003D5363" w:rsidP="00D346EE">
            <w:pPr>
              <w:ind w:left="426"/>
            </w:pPr>
          </w:p>
        </w:tc>
      </w:tr>
      <w:tr w:rsidR="003D5363" w:rsidRPr="00E61CFA" w:rsidTr="00D346EE">
        <w:tc>
          <w:tcPr>
            <w:tcW w:w="7508" w:type="dxa"/>
          </w:tcPr>
          <w:p w:rsidR="003D5363" w:rsidRPr="009B4892" w:rsidRDefault="003D5363" w:rsidP="00D346EE">
            <w:pPr>
              <w:rPr>
                <w:b/>
                <w:iCs/>
                <w:sz w:val="28"/>
              </w:rPr>
            </w:pPr>
            <w:r w:rsidRPr="009B4892">
              <w:rPr>
                <w:b/>
                <w:iCs/>
                <w:sz w:val="28"/>
              </w:rPr>
              <w:t>Retorika- a beszédfajták, a beszéd felépítése, az érvelés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11</w:t>
            </w:r>
          </w:p>
          <w:p w:rsidR="003D5363" w:rsidRPr="0013456A" w:rsidRDefault="003D5363" w:rsidP="00D346EE">
            <w:pPr>
              <w:jc w:val="center"/>
              <w:rPr>
                <w:sz w:val="28"/>
              </w:rPr>
            </w:pPr>
          </w:p>
        </w:tc>
      </w:tr>
      <w:tr w:rsidR="003D5363" w:rsidRPr="00E61CFA" w:rsidTr="00D346EE">
        <w:tc>
          <w:tcPr>
            <w:tcW w:w="7508" w:type="dxa"/>
          </w:tcPr>
          <w:p w:rsidR="003D5363" w:rsidRPr="009B4892" w:rsidRDefault="003D5363" w:rsidP="00D346EE">
            <w:pPr>
              <w:rPr>
                <w:b/>
                <w:iCs/>
                <w:sz w:val="28"/>
              </w:rPr>
            </w:pPr>
            <w:r w:rsidRPr="009B4892">
              <w:rPr>
                <w:b/>
                <w:sz w:val="28"/>
              </w:rPr>
              <w:lastRenderedPageBreak/>
              <w:t>Pragmatika- a megnyilatkozás fogalma, társalgási forduló, beszédaktus, együttműködési elv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7</w:t>
            </w:r>
          </w:p>
          <w:p w:rsidR="003D5363" w:rsidRPr="0013456A" w:rsidRDefault="003D5363" w:rsidP="00D346EE">
            <w:pPr>
              <w:jc w:val="center"/>
              <w:rPr>
                <w:sz w:val="28"/>
              </w:rPr>
            </w:pPr>
          </w:p>
        </w:tc>
      </w:tr>
      <w:tr w:rsidR="003D5363" w:rsidRPr="00E61CFA" w:rsidTr="00D346EE">
        <w:tc>
          <w:tcPr>
            <w:tcW w:w="7508" w:type="dxa"/>
          </w:tcPr>
          <w:p w:rsidR="003D5363" w:rsidRPr="009B4892" w:rsidRDefault="003D5363" w:rsidP="00D346EE">
            <w:pPr>
              <w:rPr>
                <w:b/>
                <w:iCs/>
                <w:sz w:val="28"/>
              </w:rPr>
            </w:pPr>
            <w:r w:rsidRPr="009B4892">
              <w:rPr>
                <w:b/>
                <w:iCs/>
                <w:sz w:val="28"/>
              </w:rPr>
              <w:t>Általános nyelvi ismeretek – a nyelv és a gondolkodás, nyelvtípusok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7</w:t>
            </w:r>
          </w:p>
          <w:p w:rsidR="003D5363" w:rsidRPr="0013456A" w:rsidRDefault="003D5363" w:rsidP="00D346EE">
            <w:pPr>
              <w:jc w:val="center"/>
              <w:rPr>
                <w:sz w:val="28"/>
              </w:rPr>
            </w:pPr>
          </w:p>
        </w:tc>
      </w:tr>
      <w:tr w:rsidR="003D5363" w:rsidRPr="00E61CFA" w:rsidTr="00D346EE">
        <w:tc>
          <w:tcPr>
            <w:tcW w:w="7508" w:type="dxa"/>
          </w:tcPr>
          <w:p w:rsidR="003D5363" w:rsidRPr="009B4892" w:rsidRDefault="003D5363" w:rsidP="00D346EE">
            <w:pPr>
              <w:rPr>
                <w:b/>
                <w:iCs/>
                <w:sz w:val="28"/>
              </w:rPr>
            </w:pPr>
            <w:r w:rsidRPr="009B4892">
              <w:rPr>
                <w:b/>
                <w:iCs/>
                <w:sz w:val="28"/>
              </w:rPr>
              <w:t>Szótárhasználat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</w:p>
        </w:tc>
      </w:tr>
      <w:tr w:rsidR="003D5363" w:rsidRPr="00E61CFA" w:rsidTr="00D346EE">
        <w:tc>
          <w:tcPr>
            <w:tcW w:w="7508" w:type="dxa"/>
          </w:tcPr>
          <w:p w:rsidR="003D5363" w:rsidRPr="009B4892" w:rsidRDefault="003D5363" w:rsidP="00D346EE">
            <w:pPr>
              <w:rPr>
                <w:b/>
                <w:iCs/>
                <w:sz w:val="28"/>
              </w:rPr>
            </w:pPr>
            <w:r w:rsidRPr="009B4892">
              <w:rPr>
                <w:b/>
                <w:iCs/>
                <w:sz w:val="28"/>
              </w:rPr>
              <w:t>Nyelvtörténet- a nyelv változása, a nyelvrokonság kérdései, nyelvemlékek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6</w:t>
            </w:r>
          </w:p>
          <w:p w:rsidR="003D5363" w:rsidRPr="0013456A" w:rsidRDefault="003D5363" w:rsidP="00D346EE">
            <w:pPr>
              <w:jc w:val="center"/>
              <w:rPr>
                <w:sz w:val="28"/>
              </w:rPr>
            </w:pPr>
          </w:p>
        </w:tc>
      </w:tr>
      <w:tr w:rsidR="003D5363" w:rsidRPr="00E61CFA" w:rsidTr="00D346EE">
        <w:tc>
          <w:tcPr>
            <w:tcW w:w="7508" w:type="dxa"/>
          </w:tcPr>
          <w:p w:rsidR="003D5363" w:rsidRPr="009B4892" w:rsidRDefault="003D5363" w:rsidP="00D346EE">
            <w:pPr>
              <w:rPr>
                <w:b/>
                <w:iCs/>
                <w:sz w:val="28"/>
              </w:rPr>
            </w:pPr>
            <w:r w:rsidRPr="009B4892">
              <w:rPr>
                <w:b/>
                <w:bCs/>
                <w:sz w:val="28"/>
              </w:rPr>
              <w:t>A nyelv rétegződése, nyelvjárások, nyelvi tervezés, nyelvi norma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8</w:t>
            </w:r>
          </w:p>
          <w:p w:rsidR="003D5363" w:rsidRPr="0013456A" w:rsidRDefault="003D5363" w:rsidP="00D346EE">
            <w:pPr>
              <w:jc w:val="center"/>
              <w:rPr>
                <w:sz w:val="28"/>
              </w:rPr>
            </w:pPr>
          </w:p>
        </w:tc>
      </w:tr>
      <w:tr w:rsidR="003D5363" w:rsidRPr="00E61CFA" w:rsidTr="00D346EE">
        <w:tc>
          <w:tcPr>
            <w:tcW w:w="7508" w:type="dxa"/>
          </w:tcPr>
          <w:p w:rsidR="003D5363" w:rsidRPr="009B4892" w:rsidRDefault="003D5363" w:rsidP="00D346EE">
            <w:pPr>
              <w:rPr>
                <w:b/>
                <w:iCs/>
                <w:sz w:val="28"/>
              </w:rPr>
            </w:pPr>
            <w:r w:rsidRPr="009B4892">
              <w:rPr>
                <w:b/>
                <w:iCs/>
                <w:sz w:val="28"/>
              </w:rPr>
              <w:t>Felkészülés az érettségire, rendszerező ismétlés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10</w:t>
            </w:r>
          </w:p>
          <w:p w:rsidR="003D5363" w:rsidRPr="0013456A" w:rsidRDefault="003D5363" w:rsidP="00D346EE">
            <w:pPr>
              <w:jc w:val="center"/>
              <w:rPr>
                <w:sz w:val="28"/>
              </w:rPr>
            </w:pPr>
          </w:p>
        </w:tc>
      </w:tr>
      <w:tr w:rsidR="003D5363" w:rsidRPr="00E61CFA" w:rsidTr="00D346EE">
        <w:tc>
          <w:tcPr>
            <w:tcW w:w="7508" w:type="dxa"/>
          </w:tcPr>
          <w:p w:rsidR="003D5363" w:rsidRPr="009B4892" w:rsidRDefault="003D5363" w:rsidP="00D346EE">
            <w:pPr>
              <w:rPr>
                <w:b/>
                <w:iCs/>
                <w:sz w:val="28"/>
              </w:rPr>
            </w:pPr>
            <w:r w:rsidRPr="009B4892">
              <w:rPr>
                <w:b/>
                <w:iCs/>
                <w:color w:val="000000" w:themeColor="text1"/>
                <w:sz w:val="28"/>
              </w:rPr>
              <w:t xml:space="preserve">Szabadon felhasználható óra </w:t>
            </w:r>
            <w:r w:rsidRPr="009B4892">
              <w:rPr>
                <w:b/>
                <w:color w:val="000000" w:themeColor="text1"/>
                <w:sz w:val="28"/>
              </w:rPr>
              <w:t xml:space="preserve">– az intézmény saját döntése alapján, felzárkóztatásra, elmélyítésre, tehetséggondozásra, évfolyamonként 7, illetve 6 óra 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13</w:t>
            </w:r>
          </w:p>
        </w:tc>
      </w:tr>
      <w:tr w:rsidR="003D5363" w:rsidRPr="00E61CFA" w:rsidTr="00D346EE">
        <w:tc>
          <w:tcPr>
            <w:tcW w:w="7508" w:type="dxa"/>
          </w:tcPr>
          <w:p w:rsidR="003D5363" w:rsidRPr="00E61CFA" w:rsidRDefault="003D5363" w:rsidP="00D346EE">
            <w:r>
              <w:rPr>
                <w:b/>
                <w:color w:val="0070C0"/>
              </w:rPr>
              <w:t xml:space="preserve">                                                                            </w:t>
            </w:r>
            <w:r w:rsidRPr="00E61CFA">
              <w:rPr>
                <w:b/>
                <w:color w:val="0070C0"/>
              </w:rPr>
              <w:t>Összes óraszám: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64</w:t>
            </w:r>
          </w:p>
        </w:tc>
      </w:tr>
      <w:tr w:rsidR="003D5363" w:rsidRPr="00E61CFA" w:rsidTr="00D346EE">
        <w:tc>
          <w:tcPr>
            <w:tcW w:w="7508" w:type="dxa"/>
          </w:tcPr>
          <w:p w:rsidR="003D5363" w:rsidRPr="00E61CFA" w:rsidRDefault="003D5363" w:rsidP="00D346EE">
            <w:pPr>
              <w:rPr>
                <w:b/>
                <w:color w:val="0070C0"/>
              </w:rPr>
            </w:pPr>
            <w:r w:rsidRPr="00E61CFA">
              <w:rPr>
                <w:b/>
                <w:smallCaps/>
                <w:color w:val="0070C0"/>
              </w:rPr>
              <w:t>Irodalom</w:t>
            </w:r>
          </w:p>
          <w:p w:rsidR="003D5363" w:rsidRPr="00E61CFA" w:rsidRDefault="003D5363" w:rsidP="00D346EE">
            <w:pPr>
              <w:rPr>
                <w:b/>
                <w:color w:val="0070C0"/>
              </w:rPr>
            </w:pPr>
          </w:p>
        </w:tc>
        <w:tc>
          <w:tcPr>
            <w:tcW w:w="2381" w:type="dxa"/>
          </w:tcPr>
          <w:p w:rsidR="003D5363" w:rsidRPr="0013456A" w:rsidRDefault="003D5363" w:rsidP="00D346EE">
            <w:pPr>
              <w:rPr>
                <w:b/>
              </w:rPr>
            </w:pPr>
          </w:p>
        </w:tc>
      </w:tr>
      <w:tr w:rsidR="003D5363" w:rsidRPr="00E61CFA" w:rsidTr="00D346EE">
        <w:tc>
          <w:tcPr>
            <w:tcW w:w="7508" w:type="dxa"/>
          </w:tcPr>
          <w:p w:rsidR="003D5363" w:rsidRPr="00E61CFA" w:rsidRDefault="003D5363" w:rsidP="00D346EE">
            <w:pPr>
              <w:rPr>
                <w:b/>
                <w:smallCaps/>
                <w:color w:val="0070C0"/>
              </w:rPr>
            </w:pPr>
            <w:r w:rsidRPr="00AA4277">
              <w:rPr>
                <w:b/>
                <w:smallCaps/>
                <w:color w:val="0070C0"/>
                <w:sz w:val="32"/>
              </w:rPr>
              <w:t>Témakör neve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rPr>
                <w:b/>
              </w:rPr>
            </w:pPr>
          </w:p>
        </w:tc>
      </w:tr>
      <w:tr w:rsidR="003D5363" w:rsidRPr="00E61CFA" w:rsidTr="00D346EE">
        <w:tc>
          <w:tcPr>
            <w:tcW w:w="7508" w:type="dxa"/>
            <w:shd w:val="clear" w:color="auto" w:fill="D9D9D9" w:themeFill="background1" w:themeFillShade="D9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68"/>
              </w:numPr>
              <w:spacing w:line="240" w:lineRule="auto"/>
              <w:ind w:left="1146"/>
              <w:jc w:val="left"/>
              <w:rPr>
                <w:rFonts w:ascii="Times New Roman" w:hAnsi="Times New Roman" w:cs="Times New Roman"/>
                <w:b/>
                <w:smallCaps/>
                <w:color w:val="0070C0"/>
                <w:sz w:val="24"/>
                <w:szCs w:val="24"/>
              </w:rPr>
            </w:pPr>
            <w:r w:rsidRPr="009B489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A klasszikus modernség irodalma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38</w:t>
            </w:r>
          </w:p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6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nyugat-európai irodalom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i/>
              </w:rPr>
            </w:pPr>
            <w:r w:rsidRPr="0013456A">
              <w:rPr>
                <w:b/>
                <w:i/>
              </w:rPr>
              <w:t>5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6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orosz irodalom</w:t>
            </w:r>
          </w:p>
          <w:p w:rsidR="003D5363" w:rsidRPr="0052544C" w:rsidRDefault="003D5363" w:rsidP="00D346EE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381" w:type="dxa"/>
          </w:tcPr>
          <w:p w:rsidR="003D5363" w:rsidRPr="0013456A" w:rsidRDefault="00811F06" w:rsidP="00D346E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6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klasszikus modernizmus líra alkotói, alkotásai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  <w:i/>
              </w:rPr>
            </w:pPr>
            <w:r w:rsidRPr="0013456A">
              <w:rPr>
                <w:b/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6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Romantika és realizmus a XIX. század magyar irodalmában</w:t>
            </w:r>
          </w:p>
        </w:tc>
        <w:tc>
          <w:tcPr>
            <w:tcW w:w="2381" w:type="dxa"/>
          </w:tcPr>
          <w:p w:rsidR="003D5363" w:rsidRPr="0013456A" w:rsidRDefault="000361A1" w:rsidP="00811F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811F06">
              <w:rPr>
                <w:b/>
                <w:i/>
              </w:rPr>
              <w:t>5</w:t>
            </w: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Életművek a XIX. század második felének magyar irodalmából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Arany János</w:t>
            </w:r>
          </w:p>
        </w:tc>
        <w:tc>
          <w:tcPr>
            <w:tcW w:w="2381" w:type="dxa"/>
          </w:tcPr>
          <w:p w:rsidR="003D5363" w:rsidRPr="0013456A" w:rsidRDefault="000361A1" w:rsidP="00D346EE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Mikszáth Kálmán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6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5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Szemelvények a XIX. század második felének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és a századfordulónak a </w:t>
            </w: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magyar irodalmából</w:t>
            </w:r>
          </w:p>
        </w:tc>
        <w:tc>
          <w:tcPr>
            <w:tcW w:w="2381" w:type="dxa"/>
          </w:tcPr>
          <w:p w:rsidR="003D5363" w:rsidRPr="0013456A" w:rsidRDefault="00811F06" w:rsidP="00D346E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3D5363" w:rsidRPr="0013456A" w:rsidRDefault="003D5363" w:rsidP="00D346EE">
            <w:pPr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  <w:shd w:val="clear" w:color="auto" w:fill="D9D9D9" w:themeFill="background1" w:themeFillShade="D9"/>
          </w:tcPr>
          <w:p w:rsidR="003D5363" w:rsidRPr="009B4892" w:rsidRDefault="003D5363" w:rsidP="003D5363">
            <w:pPr>
              <w:pStyle w:val="Listaszerbekezds"/>
              <w:numPr>
                <w:ilvl w:val="0"/>
                <w:numId w:val="68"/>
              </w:numPr>
              <w:spacing w:line="240" w:lineRule="auto"/>
              <w:ind w:left="1146"/>
              <w:jc w:val="left"/>
              <w:rPr>
                <w:rFonts w:ascii="Times New Roman" w:hAnsi="Times New Roman" w:cs="Times New Roman"/>
                <w:b/>
                <w:smallCaps/>
                <w:sz w:val="32"/>
                <w:szCs w:val="24"/>
              </w:rPr>
            </w:pPr>
            <w:r w:rsidRPr="009B4892">
              <w:rPr>
                <w:rFonts w:ascii="Times New Roman" w:hAnsi="Times New Roman" w:cs="Times New Roman"/>
                <w:b/>
                <w:sz w:val="28"/>
                <w:szCs w:val="24"/>
              </w:rPr>
              <w:t>A magyar irodalom a XX. században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3D5363" w:rsidRPr="0013456A" w:rsidRDefault="003D5363" w:rsidP="00D346EE">
            <w:pPr>
              <w:jc w:val="center"/>
              <w:rPr>
                <w:b/>
                <w:sz w:val="28"/>
              </w:rPr>
            </w:pPr>
            <w:r w:rsidRPr="0013456A">
              <w:rPr>
                <w:b/>
                <w:sz w:val="28"/>
              </w:rPr>
              <w:t>44</w:t>
            </w:r>
          </w:p>
          <w:p w:rsidR="003D5363" w:rsidRPr="0013456A" w:rsidRDefault="003D5363" w:rsidP="00D346EE">
            <w:pPr>
              <w:rPr>
                <w:b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Életművek a XX. század magyar irodalmából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30</w:t>
            </w: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Herczeg Ferenc 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5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Ady Endre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9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Babits Mihály 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8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Kosztolányi Dezső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8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Portrék a XX. század magyar irodalmából</w:t>
            </w:r>
          </w:p>
        </w:tc>
        <w:tc>
          <w:tcPr>
            <w:tcW w:w="2381" w:type="dxa"/>
          </w:tcPr>
          <w:p w:rsidR="003D5363" w:rsidRPr="0013456A" w:rsidRDefault="00AE5A30" w:rsidP="00D346E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Móricz Zsigmond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5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Wass Albert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4</w:t>
            </w:r>
          </w:p>
          <w:p w:rsidR="003D5363" w:rsidRPr="0013456A" w:rsidRDefault="003D5363" w:rsidP="00D346EE">
            <w:pPr>
              <w:jc w:val="center"/>
              <w:rPr>
                <w:i/>
                <w:highlight w:val="yellow"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Metszetek a XX. század magyar irodalmából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I.</w:t>
            </w:r>
          </w:p>
        </w:tc>
        <w:tc>
          <w:tcPr>
            <w:tcW w:w="2381" w:type="dxa"/>
          </w:tcPr>
          <w:p w:rsidR="003D5363" w:rsidRPr="004642CD" w:rsidRDefault="003D5363" w:rsidP="00D346EE">
            <w:pPr>
              <w:jc w:val="center"/>
              <w:rPr>
                <w:b/>
                <w:i/>
              </w:rPr>
            </w:pPr>
            <w:r w:rsidRPr="004642CD">
              <w:rPr>
                <w:b/>
                <w:i/>
              </w:rPr>
              <w:t>5</w:t>
            </w:r>
          </w:p>
        </w:tc>
      </w:tr>
      <w:tr w:rsidR="003D5363" w:rsidRPr="009719A0" w:rsidTr="00D346EE">
        <w:tc>
          <w:tcPr>
            <w:tcW w:w="7508" w:type="dxa"/>
          </w:tcPr>
          <w:p w:rsidR="003D5363" w:rsidRPr="00E917C5" w:rsidRDefault="003D5363" w:rsidP="00D346EE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E917C5">
              <w:rPr>
                <w:b/>
              </w:rPr>
              <w:t>Metszetek a modernista irodalomból – a Nyugat alkotói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Juhász Gyula</w:t>
            </w:r>
          </w:p>
        </w:tc>
        <w:tc>
          <w:tcPr>
            <w:tcW w:w="2381" w:type="dxa"/>
            <w:vMerge w:val="restart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Tóth Árpád</w:t>
            </w:r>
          </w:p>
        </w:tc>
        <w:tc>
          <w:tcPr>
            <w:tcW w:w="2381" w:type="dxa"/>
            <w:vMerge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Karinthy Frigyes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  <w:shd w:val="clear" w:color="auto" w:fill="808080" w:themeFill="background1" w:themeFillShade="80"/>
          </w:tcPr>
          <w:p w:rsidR="003D5363" w:rsidRPr="0052544C" w:rsidRDefault="003D5363" w:rsidP="00D346EE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808080" w:themeFill="background1" w:themeFillShade="80"/>
          </w:tcPr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9719A0" w:rsidTr="00D346EE">
        <w:tc>
          <w:tcPr>
            <w:tcW w:w="7508" w:type="dxa"/>
            <w:shd w:val="clear" w:color="auto" w:fill="D9D9D9" w:themeFill="background1" w:themeFillShade="D9"/>
          </w:tcPr>
          <w:p w:rsidR="003D5363" w:rsidRPr="009B4892" w:rsidRDefault="003D5363" w:rsidP="003D5363">
            <w:pPr>
              <w:pStyle w:val="Listaszerbekezds"/>
              <w:numPr>
                <w:ilvl w:val="0"/>
                <w:numId w:val="68"/>
              </w:numPr>
              <w:spacing w:line="240" w:lineRule="auto"/>
              <w:ind w:left="1146"/>
              <w:jc w:val="left"/>
              <w:rPr>
                <w:rFonts w:ascii="Times New Roman" w:hAnsi="Times New Roman" w:cs="Times New Roman"/>
                <w:b/>
                <w:smallCaps/>
                <w:sz w:val="32"/>
                <w:szCs w:val="24"/>
              </w:rPr>
            </w:pPr>
            <w:r w:rsidRPr="009B4892">
              <w:rPr>
                <w:rFonts w:ascii="Times New Roman" w:hAnsi="Times New Roman" w:cs="Times New Roman"/>
                <w:b/>
                <w:sz w:val="28"/>
                <w:szCs w:val="24"/>
              </w:rPr>
              <w:t>A modernizmus (a modernizmus kései korszaka) irodalma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3D5363" w:rsidRPr="0013456A" w:rsidRDefault="00584CBE" w:rsidP="00D346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Avantgárd mozgalmak </w:t>
            </w:r>
          </w:p>
        </w:tc>
        <w:tc>
          <w:tcPr>
            <w:tcW w:w="2381" w:type="dxa"/>
          </w:tcPr>
          <w:p w:rsidR="003D5363" w:rsidRPr="0013456A" w:rsidRDefault="00584CBE" w:rsidP="00D346E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világirodalom modernista lírájának nagy alkotói, alkotásai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világirodalom modernista epikájának nagy alkotói, alkotásai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4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drámatörténet: a modernizmus drámai törekvései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4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posztmodern világirodalom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  <w:shd w:val="clear" w:color="auto" w:fill="D9D9D9" w:themeFill="background1" w:themeFillShade="D9"/>
          </w:tcPr>
          <w:p w:rsidR="003D5363" w:rsidRPr="009B4892" w:rsidRDefault="003D5363" w:rsidP="003D5363">
            <w:pPr>
              <w:pStyle w:val="Listaszerbekezds"/>
              <w:numPr>
                <w:ilvl w:val="0"/>
                <w:numId w:val="6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B4892">
              <w:rPr>
                <w:rFonts w:ascii="Times New Roman" w:hAnsi="Times New Roman" w:cs="Times New Roman"/>
                <w:b/>
                <w:sz w:val="28"/>
                <w:szCs w:val="24"/>
              </w:rPr>
              <w:t>A magyar irodalom a XX. században II.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3D5363" w:rsidRPr="0013456A" w:rsidRDefault="00457132" w:rsidP="00D346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Életmű a XX. század magyar irodalmából II.</w:t>
            </w:r>
          </w:p>
        </w:tc>
        <w:tc>
          <w:tcPr>
            <w:tcW w:w="2381" w:type="dxa"/>
          </w:tcPr>
          <w:p w:rsidR="003D5363" w:rsidRPr="0030622D" w:rsidRDefault="003D5363" w:rsidP="00D346EE">
            <w:pPr>
              <w:jc w:val="center"/>
              <w:rPr>
                <w:b/>
                <w:i/>
              </w:rPr>
            </w:pPr>
            <w:r w:rsidRPr="0030622D">
              <w:rPr>
                <w:b/>
                <w:i/>
              </w:rPr>
              <w:t>9</w:t>
            </w:r>
          </w:p>
        </w:tc>
      </w:tr>
      <w:tr w:rsidR="003D5363" w:rsidRPr="009719A0" w:rsidTr="00D346EE">
        <w:tc>
          <w:tcPr>
            <w:tcW w:w="7508" w:type="dxa"/>
          </w:tcPr>
          <w:p w:rsidR="003D5363" w:rsidRPr="00941969" w:rsidRDefault="003D5363" w:rsidP="00D346EE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941969">
              <w:rPr>
                <w:b/>
              </w:rPr>
              <w:t>József Attila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  <w:p w:rsidR="003D5363" w:rsidRPr="0013456A" w:rsidRDefault="003D5363" w:rsidP="00D346EE">
            <w:pPr>
              <w:jc w:val="center"/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Portrék a XX. század magyar irodalmából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I.</w:t>
            </w:r>
          </w:p>
        </w:tc>
        <w:tc>
          <w:tcPr>
            <w:tcW w:w="2381" w:type="dxa"/>
          </w:tcPr>
          <w:p w:rsidR="003D5363" w:rsidRPr="0030622D" w:rsidRDefault="003D5363" w:rsidP="00D346EE">
            <w:pPr>
              <w:jc w:val="center"/>
              <w:rPr>
                <w:b/>
                <w:i/>
              </w:rPr>
            </w:pPr>
            <w:r w:rsidRPr="0030622D">
              <w:rPr>
                <w:b/>
                <w:i/>
              </w:rPr>
              <w:t>7</w:t>
            </w: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D346EE">
            <w:pPr>
              <w:ind w:left="360"/>
              <w:rPr>
                <w:b/>
              </w:rPr>
            </w:pPr>
            <w:r w:rsidRPr="0052544C">
              <w:rPr>
                <w:b/>
              </w:rPr>
              <w:t xml:space="preserve">a, Örkény István </w:t>
            </w:r>
            <w:r w:rsidRPr="0052544C">
              <w:t xml:space="preserve">(a drámával együtt: </w:t>
            </w:r>
            <w:r>
              <w:t>2</w:t>
            </w:r>
            <w:r w:rsidRPr="0052544C">
              <w:t>+2=</w:t>
            </w:r>
            <w:r>
              <w:t>4</w:t>
            </w:r>
            <w:r w:rsidRPr="0052544C">
              <w:t>)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D346EE">
            <w:pPr>
              <w:ind w:left="360"/>
              <w:rPr>
                <w:b/>
              </w:rPr>
            </w:pPr>
            <w:r w:rsidRPr="0052544C">
              <w:rPr>
                <w:b/>
              </w:rPr>
              <w:t xml:space="preserve">b, Szabó Magda </w:t>
            </w:r>
            <w:r w:rsidRPr="0052544C">
              <w:t xml:space="preserve">(a drámával együtt: </w:t>
            </w:r>
            <w:r>
              <w:t>2</w:t>
            </w:r>
            <w:r w:rsidRPr="0052544C">
              <w:t>+</w:t>
            </w:r>
            <w:r>
              <w:t>1</w:t>
            </w:r>
            <w:r w:rsidRPr="0052544C">
              <w:t>=</w:t>
            </w:r>
            <w:r>
              <w:t>3</w:t>
            </w:r>
            <w:r w:rsidRPr="0052544C">
              <w:t>)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D346EE">
            <w:pPr>
              <w:ind w:left="360"/>
              <w:rPr>
                <w:b/>
              </w:rPr>
            </w:pPr>
            <w:r w:rsidRPr="0052544C">
              <w:rPr>
                <w:b/>
              </w:rPr>
              <w:t>c, Kányádi Sándor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3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Metszetek a XX. század magyar irodalmából II. </w:t>
            </w:r>
          </w:p>
        </w:tc>
        <w:tc>
          <w:tcPr>
            <w:tcW w:w="2381" w:type="dxa"/>
          </w:tcPr>
          <w:p w:rsidR="003D5363" w:rsidRPr="0030622D" w:rsidRDefault="003D5363" w:rsidP="004642CD">
            <w:pPr>
              <w:ind w:left="360"/>
              <w:rPr>
                <w:b/>
                <w:i/>
              </w:rPr>
            </w:pPr>
            <w:r>
              <w:rPr>
                <w:b/>
                <w:i/>
              </w:rPr>
              <w:t xml:space="preserve">          </w:t>
            </w:r>
            <w:r w:rsidR="00D954A4">
              <w:rPr>
                <w:b/>
                <w:i/>
              </w:rPr>
              <w:t>23</w:t>
            </w: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Metszetek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egyéni utakon</w:t>
            </w: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D346EE">
            <w:pPr>
              <w:pStyle w:val="Listaszerbekezds"/>
              <w:numPr>
                <w:ilvl w:val="0"/>
                <w:numId w:val="0"/>
              </w:numPr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37">
              <w:rPr>
                <w:rFonts w:ascii="Times New Roman" w:hAnsi="Times New Roman" w:cs="Times New Roman"/>
                <w:b/>
                <w:sz w:val="24"/>
                <w:szCs w:val="24"/>
              </w:rPr>
              <w:t>Szabó Dezső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D346EE">
            <w:pPr>
              <w:pStyle w:val="Listaszerbekezds"/>
              <w:numPr>
                <w:ilvl w:val="0"/>
                <w:numId w:val="0"/>
              </w:numPr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37">
              <w:rPr>
                <w:rFonts w:ascii="Times New Roman" w:hAnsi="Times New Roman" w:cs="Times New Roman"/>
                <w:b/>
                <w:sz w:val="24"/>
                <w:szCs w:val="24"/>
              </w:rPr>
              <w:t>Krúdy Gyula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D346EE">
            <w:pPr>
              <w:rPr>
                <w:b/>
              </w:rPr>
            </w:pPr>
            <w:r w:rsidRPr="002F5437">
              <w:rPr>
                <w:b/>
              </w:rPr>
              <w:t xml:space="preserve">                  Weöres Sándor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3D5363">
            <w:pPr>
              <w:pStyle w:val="Listaszerbekezds"/>
              <w:numPr>
                <w:ilvl w:val="0"/>
                <w:numId w:val="9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Metszetek a modernista irodalomból 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D346EE">
            <w:pPr>
              <w:rPr>
                <w:b/>
              </w:rPr>
            </w:pPr>
            <w:r w:rsidRPr="002F5437">
              <w:rPr>
                <w:b/>
              </w:rPr>
              <w:t xml:space="preserve">                  Szabó Lőrinc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2462AD">
        <w:trPr>
          <w:trHeight w:val="313"/>
        </w:trPr>
        <w:tc>
          <w:tcPr>
            <w:tcW w:w="7508" w:type="dxa"/>
          </w:tcPr>
          <w:p w:rsidR="003D5363" w:rsidRPr="002F5437" w:rsidRDefault="003D5363" w:rsidP="00D346EE">
            <w:pPr>
              <w:rPr>
                <w:b/>
                <w:smallCaps/>
              </w:rPr>
            </w:pPr>
            <w:r w:rsidRPr="002F5437">
              <w:rPr>
                <w:b/>
              </w:rPr>
              <w:lastRenderedPageBreak/>
              <w:t xml:space="preserve">                  Radnóti Miklós</w:t>
            </w:r>
          </w:p>
        </w:tc>
        <w:tc>
          <w:tcPr>
            <w:tcW w:w="2381" w:type="dxa"/>
          </w:tcPr>
          <w:p w:rsidR="003D5363" w:rsidRPr="0013456A" w:rsidRDefault="00683AA7" w:rsidP="00D346E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9D06A6" w:rsidP="003D5363">
            <w:pPr>
              <w:pStyle w:val="Listaszerbekezds"/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Metszetek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erdélyi, délvidéki és kárpátaljai irodalomból</w:t>
            </w:r>
          </w:p>
        </w:tc>
        <w:tc>
          <w:tcPr>
            <w:tcW w:w="2381" w:type="dxa"/>
            <w:vMerge w:val="restart"/>
          </w:tcPr>
          <w:p w:rsidR="003D5363" w:rsidRPr="0013456A" w:rsidRDefault="00683AA7" w:rsidP="00D346E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D346EE">
            <w:pPr>
              <w:rPr>
                <w:b/>
                <w:smallCaps/>
              </w:rPr>
            </w:pPr>
            <w:r w:rsidRPr="002F5437">
              <w:rPr>
                <w:b/>
              </w:rPr>
              <w:t xml:space="preserve">                      Dsida Jenő</w:t>
            </w:r>
          </w:p>
        </w:tc>
        <w:tc>
          <w:tcPr>
            <w:tcW w:w="2381" w:type="dxa"/>
            <w:vMerge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D346EE">
            <w:pPr>
              <w:rPr>
                <w:b/>
              </w:rPr>
            </w:pPr>
            <w:r w:rsidRPr="002F5437">
              <w:rPr>
                <w:b/>
              </w:rPr>
              <w:t xml:space="preserve">                      Reményik Sándor</w:t>
            </w:r>
          </w:p>
        </w:tc>
        <w:tc>
          <w:tcPr>
            <w:tcW w:w="2381" w:type="dxa"/>
            <w:vMerge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D346EE">
            <w:pPr>
              <w:rPr>
                <w:b/>
                <w:smallCaps/>
              </w:rPr>
            </w:pPr>
            <w:r w:rsidRPr="002F5437">
              <w:rPr>
                <w:b/>
              </w:rPr>
              <w:t xml:space="preserve">                      Áprily Lajos</w:t>
            </w:r>
          </w:p>
        </w:tc>
        <w:tc>
          <w:tcPr>
            <w:tcW w:w="2381" w:type="dxa"/>
            <w:vMerge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3D5363">
            <w:pPr>
              <w:pStyle w:val="Listaszerbekezds"/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37">
              <w:rPr>
                <w:rFonts w:ascii="Times New Roman" w:hAnsi="Times New Roman" w:cs="Times New Roman"/>
                <w:b/>
                <w:sz w:val="24"/>
                <w:szCs w:val="24"/>
              </w:rPr>
              <w:t>Metszet a „Fényes szellők nemzedékének” irodalmából</w:t>
            </w:r>
          </w:p>
        </w:tc>
        <w:tc>
          <w:tcPr>
            <w:tcW w:w="2381" w:type="dxa"/>
            <w:vMerge w:val="restart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D346EE">
            <w:pPr>
              <w:pStyle w:val="Listaszerbekezds"/>
              <w:numPr>
                <w:ilvl w:val="0"/>
                <w:numId w:val="0"/>
              </w:numPr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Nagy László</w:t>
            </w:r>
          </w:p>
        </w:tc>
        <w:tc>
          <w:tcPr>
            <w:tcW w:w="2381" w:type="dxa"/>
            <w:vMerge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3D5363">
            <w:pPr>
              <w:pStyle w:val="Listaszerbekezds"/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Metszet a tárgyias irodalomból </w:t>
            </w:r>
          </w:p>
        </w:tc>
        <w:tc>
          <w:tcPr>
            <w:tcW w:w="2381" w:type="dxa"/>
            <w:vMerge w:val="restart"/>
          </w:tcPr>
          <w:p w:rsidR="003D5363" w:rsidRPr="0013456A" w:rsidRDefault="00D954A4" w:rsidP="00D346E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2F5437" w:rsidRDefault="003D5363" w:rsidP="00D346EE">
            <w:pPr>
              <w:pStyle w:val="Listaszerbekezds"/>
              <w:numPr>
                <w:ilvl w:val="0"/>
                <w:numId w:val="0"/>
              </w:numPr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Pilinszky János</w:t>
            </w:r>
          </w:p>
        </w:tc>
        <w:tc>
          <w:tcPr>
            <w:tcW w:w="2381" w:type="dxa"/>
            <w:vMerge/>
          </w:tcPr>
          <w:p w:rsidR="003D5363" w:rsidRPr="0013456A" w:rsidRDefault="003D5363" w:rsidP="00D346EE">
            <w:pPr>
              <w:jc w:val="center"/>
            </w:pPr>
          </w:p>
        </w:tc>
      </w:tr>
      <w:tr w:rsidR="0019567C" w:rsidRPr="009719A0" w:rsidTr="00D346EE">
        <w:tc>
          <w:tcPr>
            <w:tcW w:w="7508" w:type="dxa"/>
          </w:tcPr>
          <w:p w:rsidR="0019567C" w:rsidRPr="002F5437" w:rsidRDefault="0019567C" w:rsidP="0019567C">
            <w:pPr>
              <w:pStyle w:val="Listaszerbekezds"/>
              <w:numPr>
                <w:ilvl w:val="0"/>
                <w:numId w:val="9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7C">
              <w:rPr>
                <w:rFonts w:ascii="Times New Roman" w:hAnsi="Times New Roman" w:cs="Times New Roman"/>
                <w:b/>
                <w:sz w:val="24"/>
                <w:szCs w:val="24"/>
              </w:rPr>
              <w:t>Metszetek az irodalmi szociográfia alkotóinak munkáiból</w:t>
            </w:r>
          </w:p>
        </w:tc>
        <w:tc>
          <w:tcPr>
            <w:tcW w:w="2381" w:type="dxa"/>
            <w:vMerge w:val="restart"/>
          </w:tcPr>
          <w:p w:rsidR="0019567C" w:rsidRPr="0013456A" w:rsidRDefault="0019567C" w:rsidP="00D346EE">
            <w:pPr>
              <w:jc w:val="center"/>
            </w:pPr>
            <w:r>
              <w:t>1</w:t>
            </w:r>
          </w:p>
        </w:tc>
      </w:tr>
      <w:tr w:rsidR="0019567C" w:rsidRPr="009719A0" w:rsidTr="00D346EE">
        <w:tc>
          <w:tcPr>
            <w:tcW w:w="7508" w:type="dxa"/>
          </w:tcPr>
          <w:p w:rsidR="0019567C" w:rsidRPr="0019567C" w:rsidRDefault="0019567C" w:rsidP="0019567C">
            <w:pPr>
              <w:ind w:left="1276"/>
            </w:pPr>
            <w:r w:rsidRPr="007C5AC3">
              <w:rPr>
                <w:b/>
              </w:rPr>
              <w:t>Illyés Gyula</w:t>
            </w:r>
          </w:p>
        </w:tc>
        <w:tc>
          <w:tcPr>
            <w:tcW w:w="2381" w:type="dxa"/>
            <w:vMerge/>
          </w:tcPr>
          <w:p w:rsidR="0019567C" w:rsidRPr="0013456A" w:rsidRDefault="0019567C" w:rsidP="00D346EE">
            <w:pPr>
              <w:jc w:val="center"/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</w:t>
            </w:r>
          </w:p>
        </w:tc>
        <w:tc>
          <w:tcPr>
            <w:tcW w:w="2381" w:type="dxa"/>
          </w:tcPr>
          <w:p w:rsidR="003D5363" w:rsidRPr="0030622D" w:rsidRDefault="003D5363" w:rsidP="00D346EE">
            <w:pPr>
              <w:jc w:val="center"/>
              <w:rPr>
                <w:b/>
                <w:i/>
              </w:rPr>
            </w:pPr>
            <w:r w:rsidRPr="0030622D">
              <w:rPr>
                <w:b/>
                <w:i/>
              </w:rPr>
              <w:t>3</w:t>
            </w: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D346EE">
            <w:pPr>
              <w:rPr>
                <w:b/>
              </w:rPr>
            </w:pPr>
            <w:r w:rsidRPr="0052544C">
              <w:rPr>
                <w:b/>
              </w:rPr>
              <w:t xml:space="preserve">            Örkény István</w:t>
            </w:r>
          </w:p>
          <w:p w:rsidR="003D5363" w:rsidRPr="0052544C" w:rsidRDefault="003D5363" w:rsidP="00D346EE">
            <w:pPr>
              <w:rPr>
                <w:b/>
              </w:rPr>
            </w:pP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D346EE">
            <w:pPr>
              <w:rPr>
                <w:b/>
              </w:rPr>
            </w:pPr>
            <w:r w:rsidRPr="0052544C">
              <w:rPr>
                <w:b/>
              </w:rPr>
              <w:t xml:space="preserve">            Szabó Magda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  <w:shd w:val="clear" w:color="auto" w:fill="D9D9D9" w:themeFill="background1" w:themeFillShade="D9"/>
          </w:tcPr>
          <w:p w:rsidR="003D5363" w:rsidRPr="009B4892" w:rsidRDefault="003D5363" w:rsidP="00D346EE">
            <w:pPr>
              <w:rPr>
                <w:b/>
              </w:rPr>
            </w:pPr>
            <w:r w:rsidRPr="009B4892">
              <w:rPr>
                <w:b/>
                <w:sz w:val="28"/>
              </w:rPr>
              <w:t xml:space="preserve">     V. A XX. századi történelem az irodalomban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3D5363" w:rsidRPr="0013456A" w:rsidRDefault="000F45BE" w:rsidP="00D346E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Trianon</w:t>
            </w:r>
          </w:p>
        </w:tc>
        <w:tc>
          <w:tcPr>
            <w:tcW w:w="2381" w:type="dxa"/>
          </w:tcPr>
          <w:p w:rsidR="003D5363" w:rsidRPr="00DD608C" w:rsidRDefault="000F45BE" w:rsidP="00D346EE">
            <w:pPr>
              <w:jc w:val="center"/>
              <w:rPr>
                <w:i/>
              </w:rPr>
            </w:pPr>
            <w:r w:rsidRPr="00DD608C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Világháborúk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Holokauszt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2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Kommunista diktatúra</w:t>
            </w:r>
          </w:p>
        </w:tc>
        <w:tc>
          <w:tcPr>
            <w:tcW w:w="2381" w:type="dxa"/>
          </w:tcPr>
          <w:p w:rsidR="003D5363" w:rsidRPr="0013456A" w:rsidRDefault="003D5363" w:rsidP="00D346EE">
            <w:pPr>
              <w:jc w:val="center"/>
              <w:rPr>
                <w:i/>
              </w:rPr>
            </w:pPr>
            <w:r w:rsidRPr="0013456A">
              <w:rPr>
                <w:i/>
              </w:rPr>
              <w:t>1</w:t>
            </w:r>
          </w:p>
          <w:p w:rsidR="003D5363" w:rsidRPr="0013456A" w:rsidRDefault="003D5363" w:rsidP="00D346EE">
            <w:pPr>
              <w:jc w:val="center"/>
              <w:rPr>
                <w:i/>
              </w:rPr>
            </w:pPr>
          </w:p>
        </w:tc>
      </w:tr>
      <w:tr w:rsidR="003D5363" w:rsidRPr="009719A0" w:rsidTr="00D346EE">
        <w:tc>
          <w:tcPr>
            <w:tcW w:w="7508" w:type="dxa"/>
          </w:tcPr>
          <w:p w:rsidR="003D5363" w:rsidRPr="0052544C" w:rsidRDefault="003D5363" w:rsidP="003D5363">
            <w:pPr>
              <w:pStyle w:val="Listaszerbekezds"/>
              <w:numPr>
                <w:ilvl w:val="0"/>
                <w:numId w:val="7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1956</w:t>
            </w:r>
          </w:p>
        </w:tc>
        <w:tc>
          <w:tcPr>
            <w:tcW w:w="2381" w:type="dxa"/>
          </w:tcPr>
          <w:p w:rsidR="003D5363" w:rsidRPr="005D478A" w:rsidRDefault="005D478A" w:rsidP="004642CD">
            <w:pPr>
              <w:jc w:val="center"/>
              <w:rPr>
                <w:i/>
              </w:rPr>
            </w:pPr>
            <w:r w:rsidRPr="005D478A">
              <w:rPr>
                <w:i/>
              </w:rPr>
              <w:t>2</w:t>
            </w:r>
          </w:p>
        </w:tc>
      </w:tr>
      <w:tr w:rsidR="003D5363" w:rsidRPr="009719A0" w:rsidTr="00D346EE">
        <w:tc>
          <w:tcPr>
            <w:tcW w:w="7508" w:type="dxa"/>
            <w:shd w:val="clear" w:color="auto" w:fill="D9D9D9" w:themeFill="background1" w:themeFillShade="D9"/>
          </w:tcPr>
          <w:p w:rsidR="003D5363" w:rsidRPr="00D9650B" w:rsidRDefault="003D5363" w:rsidP="00D346EE">
            <w:pPr>
              <w:rPr>
                <w:b/>
              </w:rPr>
            </w:pPr>
            <w:r>
              <w:rPr>
                <w:b/>
                <w:sz w:val="28"/>
              </w:rPr>
              <w:t>VI.</w:t>
            </w:r>
            <w:r w:rsidR="00AE5A30">
              <w:rPr>
                <w:b/>
                <w:sz w:val="28"/>
              </w:rPr>
              <w:t xml:space="preserve"> </w:t>
            </w:r>
            <w:r w:rsidRPr="00D9650B">
              <w:rPr>
                <w:b/>
                <w:sz w:val="28"/>
              </w:rPr>
              <w:t>Kortárs magyar irodalom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3D5363" w:rsidRPr="0013456A" w:rsidRDefault="000F45BE" w:rsidP="00D346E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3D5363" w:rsidRPr="009719A0" w:rsidTr="00D346EE">
        <w:tc>
          <w:tcPr>
            <w:tcW w:w="7508" w:type="dxa"/>
            <w:shd w:val="clear" w:color="auto" w:fill="808080" w:themeFill="background1" w:themeFillShade="80"/>
          </w:tcPr>
          <w:p w:rsidR="003D5363" w:rsidRPr="0052544C" w:rsidRDefault="003D5363" w:rsidP="00D346EE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808080" w:themeFill="background1" w:themeFillShade="80"/>
          </w:tcPr>
          <w:p w:rsidR="003D5363" w:rsidRPr="0013456A" w:rsidRDefault="003D5363" w:rsidP="00D346EE">
            <w:pPr>
              <w:jc w:val="center"/>
              <w:rPr>
                <w:b/>
              </w:rPr>
            </w:pPr>
          </w:p>
        </w:tc>
      </w:tr>
      <w:tr w:rsidR="003D5363" w:rsidRPr="009719A0" w:rsidTr="00D346EE">
        <w:tc>
          <w:tcPr>
            <w:tcW w:w="7508" w:type="dxa"/>
            <w:shd w:val="clear" w:color="auto" w:fill="D9D9D9" w:themeFill="background1" w:themeFillShade="D9"/>
          </w:tcPr>
          <w:p w:rsidR="003D5363" w:rsidRPr="0052544C" w:rsidRDefault="003D5363" w:rsidP="00DD608C">
            <w:pPr>
              <w:rPr>
                <w:b/>
              </w:rPr>
            </w:pPr>
            <w:r w:rsidRPr="00AA4277">
              <w:rPr>
                <w:b/>
                <w:sz w:val="32"/>
              </w:rPr>
              <w:t xml:space="preserve">     </w:t>
            </w:r>
            <w:r w:rsidRPr="00AA4277">
              <w:rPr>
                <w:b/>
                <w:sz w:val="28"/>
              </w:rPr>
              <w:t>V</w:t>
            </w:r>
            <w:r w:rsidR="00AE5A30">
              <w:rPr>
                <w:b/>
                <w:sz w:val="28"/>
              </w:rPr>
              <w:t>I</w:t>
            </w:r>
            <w:r w:rsidRPr="00AA4277">
              <w:rPr>
                <w:b/>
                <w:sz w:val="28"/>
              </w:rPr>
              <w:t xml:space="preserve">I. Szabadon felhasználható órakeret </w:t>
            </w:r>
            <w:r w:rsidRPr="00AA4277">
              <w:rPr>
                <w:color w:val="000000" w:themeColor="text1"/>
                <w:sz w:val="28"/>
              </w:rPr>
              <w:t xml:space="preserve">(órakeret maximum 20%-a) </w:t>
            </w:r>
            <w:r w:rsidRPr="00AA4277">
              <w:rPr>
                <w:b/>
                <w:color w:val="000000" w:themeColor="text1"/>
                <w:sz w:val="28"/>
              </w:rPr>
              <w:t xml:space="preserve">az intézmény saját döntése alapján, felzárkóztatásra, elmélyítésre, tehetséggondozásra, illetve a tanár által választott alkotók, művek tanítására (11. évfolyamon </w:t>
            </w:r>
            <w:r w:rsidR="00DD608C">
              <w:rPr>
                <w:b/>
                <w:color w:val="000000" w:themeColor="text1"/>
                <w:sz w:val="28"/>
              </w:rPr>
              <w:t>20</w:t>
            </w:r>
            <w:r w:rsidRPr="00AA4277">
              <w:rPr>
                <w:b/>
                <w:color w:val="000000" w:themeColor="text1"/>
                <w:sz w:val="28"/>
              </w:rPr>
              <w:t xml:space="preserve">, 12. évfolyamon </w:t>
            </w:r>
            <w:r w:rsidR="00DD608C">
              <w:rPr>
                <w:b/>
                <w:color w:val="000000" w:themeColor="text1"/>
                <w:sz w:val="28"/>
              </w:rPr>
              <w:t>18</w:t>
            </w:r>
            <w:r w:rsidRPr="00AA4277">
              <w:rPr>
                <w:b/>
                <w:color w:val="000000" w:themeColor="text1"/>
                <w:sz w:val="28"/>
              </w:rPr>
              <w:t xml:space="preserve"> óra)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3D5363" w:rsidRPr="0013456A" w:rsidRDefault="003D5363" w:rsidP="004642CD">
            <w:pPr>
              <w:jc w:val="center"/>
              <w:rPr>
                <w:b/>
              </w:rPr>
            </w:pPr>
            <w:r>
              <w:rPr>
                <w:b/>
              </w:rPr>
              <w:t xml:space="preserve">38 </w:t>
            </w:r>
            <w:r w:rsidRPr="0013456A">
              <w:rPr>
                <w:b/>
              </w:rPr>
              <w:t>óra</w:t>
            </w:r>
          </w:p>
        </w:tc>
      </w:tr>
      <w:tr w:rsidR="00AE5A30" w:rsidRPr="009719A0" w:rsidTr="00D346EE">
        <w:tc>
          <w:tcPr>
            <w:tcW w:w="7508" w:type="dxa"/>
          </w:tcPr>
          <w:p w:rsidR="00AE5A30" w:rsidRPr="00930330" w:rsidRDefault="00AE5A30" w:rsidP="00D346EE">
            <w:pPr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                                                       </w:t>
            </w:r>
            <w:r w:rsidRPr="00E61CFA">
              <w:rPr>
                <w:b/>
                <w:color w:val="0070C0"/>
              </w:rPr>
              <w:t>Összes óraszám:</w:t>
            </w:r>
          </w:p>
        </w:tc>
        <w:tc>
          <w:tcPr>
            <w:tcW w:w="2381" w:type="dxa"/>
          </w:tcPr>
          <w:p w:rsidR="00AE5A30" w:rsidRPr="0013456A" w:rsidRDefault="00AE5A30" w:rsidP="00D346E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192</w:t>
            </w:r>
          </w:p>
        </w:tc>
      </w:tr>
      <w:tr w:rsidR="00AE5A30" w:rsidRPr="009719A0" w:rsidTr="00D346EE">
        <w:tc>
          <w:tcPr>
            <w:tcW w:w="7508" w:type="dxa"/>
          </w:tcPr>
          <w:p w:rsidR="00AE5A30" w:rsidRPr="0052544C" w:rsidRDefault="00AE5A30" w:rsidP="00D346EE">
            <w:pPr>
              <w:jc w:val="right"/>
            </w:pPr>
            <w:r>
              <w:rPr>
                <w:b/>
                <w:color w:val="0070C0"/>
              </w:rPr>
              <w:t xml:space="preserve">MAGYAR NYELV ÉS IRODALOM </w:t>
            </w:r>
            <w:r w:rsidRPr="00930330">
              <w:rPr>
                <w:b/>
                <w:color w:val="0070C0"/>
              </w:rPr>
              <w:t>ÖSSZES ÓRASZÁM:</w:t>
            </w:r>
          </w:p>
        </w:tc>
        <w:tc>
          <w:tcPr>
            <w:tcW w:w="2381" w:type="dxa"/>
          </w:tcPr>
          <w:p w:rsidR="00AE5A30" w:rsidRPr="0013456A" w:rsidRDefault="00AE5A30" w:rsidP="004642CD">
            <w:pPr>
              <w:jc w:val="center"/>
              <w:rPr>
                <w:b/>
              </w:rPr>
            </w:pPr>
            <w:r w:rsidRPr="0013456A">
              <w:rPr>
                <w:b/>
              </w:rPr>
              <w:t>256</w:t>
            </w:r>
          </w:p>
        </w:tc>
      </w:tr>
    </w:tbl>
    <w:p w:rsidR="003D5363" w:rsidRDefault="003D5363" w:rsidP="003D5363">
      <w:pPr>
        <w:pStyle w:val="Cmsor2"/>
        <w:rPr>
          <w:color w:val="8496B0" w:themeColor="text2" w:themeTint="99"/>
          <w:sz w:val="24"/>
          <w:szCs w:val="24"/>
        </w:rPr>
      </w:pPr>
    </w:p>
    <w:p w:rsidR="003D5363" w:rsidRPr="00254598" w:rsidRDefault="003D5363" w:rsidP="003D5363">
      <w:pPr>
        <w:tabs>
          <w:tab w:val="left" w:pos="7655"/>
        </w:tabs>
        <w:ind w:right="142"/>
      </w:pPr>
    </w:p>
    <w:p w:rsidR="003D5363" w:rsidRPr="00EE1D46" w:rsidRDefault="003D5363" w:rsidP="003D5363">
      <w:pPr>
        <w:pStyle w:val="Cmsor2"/>
        <w:rPr>
          <w:color w:val="8496B0" w:themeColor="text2" w:themeTint="99"/>
          <w:sz w:val="24"/>
          <w:szCs w:val="24"/>
        </w:rPr>
      </w:pPr>
      <w:r>
        <w:rPr>
          <w:color w:val="8496B0" w:themeColor="text2" w:themeTint="99"/>
          <w:sz w:val="24"/>
          <w:szCs w:val="24"/>
        </w:rPr>
        <w:t xml:space="preserve">                                                                                  MAGYAR NYELV</w:t>
      </w:r>
    </w:p>
    <w:p w:rsidR="003D5363" w:rsidRPr="009115C6" w:rsidRDefault="003D5363" w:rsidP="003D5363">
      <w:pPr>
        <w:spacing w:before="480"/>
        <w:rPr>
          <w:b/>
          <w:bCs/>
        </w:rPr>
      </w:pPr>
      <w:r w:rsidRPr="004700C4">
        <w:rPr>
          <w:rStyle w:val="Cmsor3Char"/>
          <w:color w:val="5B9BD5" w:themeColor="accent1"/>
          <w:sz w:val="24"/>
          <w:szCs w:val="24"/>
        </w:rPr>
        <w:t>TÉMAKÖR:</w:t>
      </w:r>
      <w:r w:rsidRPr="004700C4">
        <w:rPr>
          <w:rStyle w:val="Cmsor3Char"/>
          <w:sz w:val="24"/>
          <w:szCs w:val="24"/>
        </w:rPr>
        <w:t xml:space="preserve"> </w:t>
      </w:r>
      <w:r w:rsidRPr="009115C6">
        <w:rPr>
          <w:b/>
          <w:bCs/>
        </w:rPr>
        <w:t>Retorika- a beszédfajták, a beszéd felépítése, az érvelés</w:t>
      </w:r>
    </w:p>
    <w:p w:rsidR="003D5363" w:rsidRPr="004700C4" w:rsidRDefault="003D5363" w:rsidP="003D5363">
      <w:pPr>
        <w:rPr>
          <w:bCs/>
        </w:rPr>
      </w:pPr>
      <w:r w:rsidRPr="004700C4">
        <w:rPr>
          <w:rStyle w:val="Cmsor3Char"/>
          <w:color w:val="5B9BD5" w:themeColor="accent1"/>
          <w:sz w:val="24"/>
          <w:szCs w:val="24"/>
        </w:rPr>
        <w:t>JAVASOLT</w:t>
      </w:r>
      <w:r w:rsidR="00C5356C">
        <w:rPr>
          <w:rStyle w:val="Cmsor3Char"/>
          <w:color w:val="5B9BD5" w:themeColor="accent1"/>
          <w:sz w:val="24"/>
          <w:szCs w:val="24"/>
        </w:rPr>
        <w:t xml:space="preserve"> </w:t>
      </w:r>
      <w:r w:rsidRPr="004700C4">
        <w:rPr>
          <w:rStyle w:val="Cmsor3Char"/>
          <w:color w:val="5B9BD5" w:themeColor="accent1"/>
          <w:sz w:val="24"/>
          <w:szCs w:val="24"/>
        </w:rPr>
        <w:t>ÓRASZÁM:</w:t>
      </w:r>
      <w:r w:rsidRPr="004700C4">
        <w:rPr>
          <w:color w:val="5B9BD5" w:themeColor="accent1"/>
        </w:rPr>
        <w:t xml:space="preserve"> </w:t>
      </w:r>
      <w:r w:rsidRPr="004700C4">
        <w:rPr>
          <w:b/>
        </w:rPr>
        <w:t>1</w:t>
      </w:r>
      <w:r>
        <w:rPr>
          <w:b/>
        </w:rPr>
        <w:t>1</w:t>
      </w:r>
      <w:r w:rsidRPr="004700C4">
        <w:rPr>
          <w:b/>
        </w:rPr>
        <w:t xml:space="preserve"> óra </w:t>
      </w:r>
    </w:p>
    <w:p w:rsidR="003D5363" w:rsidRPr="004700C4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4700C4">
        <w:rPr>
          <w:color w:val="5B9BD5" w:themeColor="accent1"/>
          <w:sz w:val="24"/>
          <w:szCs w:val="24"/>
        </w:rPr>
        <w:t>FEJLESZTÉSI FELADATOK ÉS ISMERETEK</w:t>
      </w:r>
    </w:p>
    <w:p w:rsidR="003D5363" w:rsidRPr="004700C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700C4">
        <w:rPr>
          <w:rFonts w:ascii="Times New Roman" w:hAnsi="Times New Roman" w:cs="Times New Roman"/>
          <w:sz w:val="24"/>
          <w:szCs w:val="24"/>
        </w:rPr>
        <w:t>A retorika alapfogalmainak megismertetése, azok alkalmazása a tanulók életével, mindennapjaival összefüggő nyilvános megszólalásokban</w:t>
      </w:r>
    </w:p>
    <w:p w:rsidR="003D5363" w:rsidRPr="004700C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700C4">
        <w:rPr>
          <w:rFonts w:ascii="Times New Roman" w:hAnsi="Times New Roman" w:cs="Times New Roman"/>
          <w:sz w:val="24"/>
          <w:szCs w:val="24"/>
        </w:rPr>
        <w:lastRenderedPageBreak/>
        <w:t xml:space="preserve">A hatásos érvelés technikájának, a </w:t>
      </w:r>
      <w:r w:rsidRPr="004700C4">
        <w:rPr>
          <w:rFonts w:ascii="Times New Roman" w:hAnsi="Times New Roman" w:cs="Times New Roman"/>
          <w:sz w:val="24"/>
          <w:szCs w:val="24"/>
          <w:lang w:val="cs-CZ"/>
        </w:rPr>
        <w:t>legfőbb</w:t>
      </w:r>
      <w:r w:rsidRPr="004700C4">
        <w:rPr>
          <w:rFonts w:ascii="Times New Roman" w:hAnsi="Times New Roman" w:cs="Times New Roman"/>
          <w:sz w:val="24"/>
          <w:szCs w:val="24"/>
        </w:rPr>
        <w:t xml:space="preserve"> érvelési hibáknak a megismertetése</w:t>
      </w:r>
    </w:p>
    <w:p w:rsidR="003D5363" w:rsidRPr="004700C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700C4">
        <w:rPr>
          <w:rFonts w:ascii="Times New Roman" w:hAnsi="Times New Roman" w:cs="Times New Roman"/>
          <w:sz w:val="24"/>
          <w:szCs w:val="24"/>
        </w:rPr>
        <w:t>Önálló beszéd megírásához, annak hatásos előadásához szükséges nyelvi, gondolkodási képességek fejlesztése</w:t>
      </w:r>
    </w:p>
    <w:p w:rsidR="003D5363" w:rsidRPr="004700C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700C4">
        <w:rPr>
          <w:rFonts w:ascii="Times New Roman" w:hAnsi="Times New Roman" w:cs="Times New Roman"/>
          <w:sz w:val="24"/>
          <w:szCs w:val="24"/>
        </w:rPr>
        <w:t>A szónok tulajdonságai, feladatai</w:t>
      </w:r>
    </w:p>
    <w:p w:rsidR="003D5363" w:rsidRPr="004700C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700C4">
        <w:rPr>
          <w:rFonts w:ascii="Times New Roman" w:hAnsi="Times New Roman" w:cs="Times New Roman"/>
          <w:sz w:val="24"/>
          <w:szCs w:val="24"/>
        </w:rPr>
        <w:t>A szónoki beszéd felépítése, a beszéd megszerkesztésének menete az anyaggyűjtéstől a megszólalásig</w:t>
      </w:r>
    </w:p>
    <w:p w:rsidR="003D5363" w:rsidRPr="004700C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700C4">
        <w:rPr>
          <w:rFonts w:ascii="Times New Roman" w:hAnsi="Times New Roman" w:cs="Times New Roman"/>
          <w:sz w:val="24"/>
          <w:szCs w:val="24"/>
        </w:rPr>
        <w:t>Az érv, érvelés, cáfolat</w:t>
      </w:r>
      <w:r>
        <w:rPr>
          <w:rFonts w:ascii="Times New Roman" w:hAnsi="Times New Roman" w:cs="Times New Roman"/>
          <w:sz w:val="24"/>
          <w:szCs w:val="24"/>
        </w:rPr>
        <w:t xml:space="preserve"> megértése</w:t>
      </w:r>
    </w:p>
    <w:p w:rsidR="003D5363" w:rsidRPr="004700C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700C4">
        <w:rPr>
          <w:rFonts w:ascii="Times New Roman" w:hAnsi="Times New Roman" w:cs="Times New Roman"/>
          <w:sz w:val="24"/>
          <w:szCs w:val="24"/>
        </w:rPr>
        <w:t>Az érvelési hibák</w:t>
      </w:r>
      <w:r>
        <w:rPr>
          <w:rFonts w:ascii="Times New Roman" w:hAnsi="Times New Roman" w:cs="Times New Roman"/>
          <w:sz w:val="24"/>
          <w:szCs w:val="24"/>
        </w:rPr>
        <w:t xml:space="preserve"> felfedeztetése</w:t>
      </w:r>
    </w:p>
    <w:p w:rsidR="003D5363" w:rsidRPr="004700C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700C4">
        <w:rPr>
          <w:rFonts w:ascii="Times New Roman" w:hAnsi="Times New Roman" w:cs="Times New Roman"/>
          <w:sz w:val="24"/>
          <w:szCs w:val="24"/>
        </w:rPr>
        <w:t>A hatásos előadásmód eszközei</w:t>
      </w:r>
      <w:r>
        <w:rPr>
          <w:rFonts w:ascii="Times New Roman" w:hAnsi="Times New Roman" w:cs="Times New Roman"/>
          <w:sz w:val="24"/>
          <w:szCs w:val="24"/>
        </w:rPr>
        <w:t>nek tanítása, gyakoroltatása</w:t>
      </w:r>
    </w:p>
    <w:p w:rsidR="003D5363" w:rsidRPr="004700C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700C4">
        <w:rPr>
          <w:rFonts w:ascii="Times New Roman" w:hAnsi="Times New Roman" w:cs="Times New Roman"/>
          <w:sz w:val="24"/>
          <w:szCs w:val="24"/>
        </w:rPr>
        <w:t>Érvelési gyakorlatok: kulturált vita, véleménynyilvánítás gyakorlása</w:t>
      </w:r>
    </w:p>
    <w:p w:rsidR="003D5363" w:rsidRPr="004700C4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4700C4">
        <w:rPr>
          <w:color w:val="5B9BD5" w:themeColor="accent1"/>
          <w:sz w:val="24"/>
          <w:szCs w:val="24"/>
        </w:rPr>
        <w:t>FOGALMAK</w:t>
      </w:r>
    </w:p>
    <w:p w:rsidR="003D5363" w:rsidRPr="004700C4" w:rsidRDefault="003D5363" w:rsidP="003D5363">
      <w:r w:rsidRPr="004700C4">
        <w:t>retorika, szónoklat, a szónok feladata, a meggyőzés eszközei: érv és cáfolat</w:t>
      </w:r>
      <w:r w:rsidRPr="004700C4">
        <w:rPr>
          <w:i/>
        </w:rPr>
        <w:t xml:space="preserve">; </w:t>
      </w:r>
      <w:r w:rsidRPr="004700C4">
        <w:t>hagyományos és mai beszédfajták; a szónoklat részei, szerkezete, felépítése</w:t>
      </w:r>
    </w:p>
    <w:p w:rsidR="003D5363" w:rsidRPr="009115C6" w:rsidRDefault="003D5363" w:rsidP="003D5363">
      <w:pPr>
        <w:spacing w:before="480"/>
        <w:rPr>
          <w:bCs/>
        </w:rPr>
      </w:pPr>
      <w:r w:rsidRPr="004700C4">
        <w:rPr>
          <w:rStyle w:val="Cmsor3Char"/>
          <w:color w:val="5B9BD5" w:themeColor="accent1"/>
          <w:sz w:val="24"/>
          <w:szCs w:val="24"/>
        </w:rPr>
        <w:t>TÉMAKÖR</w:t>
      </w:r>
      <w:r w:rsidRPr="009115C6">
        <w:rPr>
          <w:rStyle w:val="Cmsor3Char"/>
          <w:color w:val="5B9BD5" w:themeColor="accent1"/>
          <w:sz w:val="24"/>
          <w:szCs w:val="24"/>
        </w:rPr>
        <w:t>:</w:t>
      </w:r>
      <w:r w:rsidRPr="009115C6">
        <w:rPr>
          <w:rStyle w:val="Cmsor3Char"/>
          <w:sz w:val="24"/>
          <w:szCs w:val="24"/>
        </w:rPr>
        <w:t xml:space="preserve"> Pragmatika- a megnyilatkozás fogalma, társalgási forduló, beszédaktus, együttműködési elv</w:t>
      </w:r>
    </w:p>
    <w:p w:rsidR="003D5363" w:rsidRPr="00E61CFA" w:rsidRDefault="003D5363" w:rsidP="003D5363">
      <w:pPr>
        <w:rPr>
          <w:b/>
          <w:bCs/>
        </w:rPr>
      </w:pPr>
      <w:r w:rsidRPr="004700C4">
        <w:rPr>
          <w:rStyle w:val="Cmsor3Char"/>
          <w:color w:val="5B9BD5" w:themeColor="accent1"/>
          <w:sz w:val="24"/>
          <w:szCs w:val="24"/>
        </w:rPr>
        <w:t>JAVASOLT ÓRASZÁM</w:t>
      </w:r>
      <w:r w:rsidRPr="00E61CFA">
        <w:rPr>
          <w:rStyle w:val="Cmsor3Char"/>
          <w:sz w:val="24"/>
          <w:szCs w:val="24"/>
        </w:rPr>
        <w:t>:</w:t>
      </w:r>
      <w:r w:rsidRPr="00E61CFA">
        <w:rPr>
          <w:color w:val="5B9BD5" w:themeColor="accent1"/>
        </w:rPr>
        <w:t xml:space="preserve"> </w:t>
      </w:r>
      <w:r>
        <w:rPr>
          <w:b/>
        </w:rPr>
        <w:t xml:space="preserve">7 </w:t>
      </w:r>
      <w:r w:rsidRPr="00CC4C2C">
        <w:rPr>
          <w:b/>
        </w:rPr>
        <w:t xml:space="preserve">óra </w:t>
      </w:r>
    </w:p>
    <w:p w:rsidR="003D5363" w:rsidRPr="009115C6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9115C6">
        <w:rPr>
          <w:color w:val="5B9BD5" w:themeColor="accent1"/>
          <w:sz w:val="24"/>
          <w:szCs w:val="24"/>
        </w:rPr>
        <w:t>FEJLESZTÉSI FELADATOK ÉS ISMERETEK</w:t>
      </w:r>
    </w:p>
    <w:p w:rsidR="003D5363" w:rsidRPr="009115C6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9115C6">
        <w:rPr>
          <w:rFonts w:ascii="Times New Roman" w:hAnsi="Times New Roman" w:cs="Times New Roman"/>
          <w:sz w:val="24"/>
          <w:szCs w:val="24"/>
        </w:rPr>
        <w:t>A kulturált nyelvi magatartás fejlesztése</w:t>
      </w:r>
    </w:p>
    <w:p w:rsidR="003D5363" w:rsidRPr="009115C6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9115C6">
        <w:rPr>
          <w:rFonts w:ascii="Times New Roman" w:hAnsi="Times New Roman" w:cs="Times New Roman"/>
          <w:sz w:val="24"/>
          <w:szCs w:val="24"/>
        </w:rPr>
        <w:t xml:space="preserve">A nyelv működésének, a </w:t>
      </w:r>
      <w:r w:rsidRPr="009115C6">
        <w:rPr>
          <w:rFonts w:ascii="Times New Roman" w:hAnsi="Times New Roman" w:cs="Times New Roman"/>
          <w:sz w:val="24"/>
          <w:szCs w:val="24"/>
          <w:lang w:val="cs-CZ"/>
        </w:rPr>
        <w:t>nyelvhasználat</w:t>
      </w:r>
      <w:r w:rsidRPr="009115C6">
        <w:rPr>
          <w:rFonts w:ascii="Times New Roman" w:hAnsi="Times New Roman" w:cs="Times New Roman"/>
          <w:sz w:val="24"/>
          <w:szCs w:val="24"/>
        </w:rPr>
        <w:t xml:space="preserve"> megfigyelése különböző kontextusokban, </w:t>
      </w:r>
      <w:r>
        <w:rPr>
          <w:rFonts w:ascii="Times New Roman" w:hAnsi="Times New Roman" w:cs="Times New Roman"/>
          <w:sz w:val="24"/>
          <w:szCs w:val="24"/>
        </w:rPr>
        <w:t>eltérő</w:t>
      </w:r>
      <w:r w:rsidRPr="009115C6">
        <w:rPr>
          <w:rFonts w:ascii="Times New Roman" w:hAnsi="Times New Roman" w:cs="Times New Roman"/>
          <w:sz w:val="24"/>
          <w:szCs w:val="24"/>
        </w:rPr>
        <w:t xml:space="preserve"> cél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9115C6">
        <w:rPr>
          <w:rFonts w:ascii="Times New Roman" w:hAnsi="Times New Roman" w:cs="Times New Roman"/>
          <w:sz w:val="24"/>
          <w:szCs w:val="24"/>
        </w:rPr>
        <w:t xml:space="preserve"> elérésére</w:t>
      </w:r>
      <w:r>
        <w:rPr>
          <w:rFonts w:ascii="Times New Roman" w:hAnsi="Times New Roman" w:cs="Times New Roman"/>
          <w:sz w:val="24"/>
          <w:szCs w:val="24"/>
        </w:rPr>
        <w:t xml:space="preserve"> nyelvi eszközökkel</w:t>
      </w:r>
    </w:p>
    <w:p w:rsidR="003D5363" w:rsidRPr="009115C6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9115C6">
        <w:rPr>
          <w:rFonts w:ascii="Times New Roman" w:hAnsi="Times New Roman" w:cs="Times New Roman"/>
          <w:sz w:val="24"/>
          <w:szCs w:val="24"/>
        </w:rPr>
        <w:t>A kulturált nyelvi magatartás fejlesztése</w:t>
      </w:r>
    </w:p>
    <w:p w:rsidR="003D5363" w:rsidRPr="004700C4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4700C4">
        <w:rPr>
          <w:color w:val="5B9BD5" w:themeColor="accent1"/>
          <w:sz w:val="24"/>
          <w:szCs w:val="24"/>
        </w:rPr>
        <w:t>FOGALMAK</w:t>
      </w:r>
    </w:p>
    <w:p w:rsidR="003D5363" w:rsidRDefault="003D5363" w:rsidP="003D5363">
      <w:r w:rsidRPr="00E61CFA">
        <w:t>megnyilatkozás</w:t>
      </w:r>
      <w:r w:rsidRPr="00E61CFA">
        <w:rPr>
          <w:lang w:val="cs-CZ"/>
        </w:rPr>
        <w:t>, társalgás,</w:t>
      </w:r>
      <w:r w:rsidRPr="00E61CFA">
        <w:t xml:space="preserve"> társalgási forduló, szóátvétel, szóátadás; beszédaktus (lokúció, illokúció, perlokúc</w:t>
      </w:r>
      <w:r>
        <w:t>ió); deixis; együttműködési elv</w:t>
      </w:r>
    </w:p>
    <w:p w:rsidR="003D5363" w:rsidRPr="002C2EED" w:rsidRDefault="003D5363" w:rsidP="003D5363"/>
    <w:p w:rsidR="003D5363" w:rsidRPr="00CC4C2C" w:rsidRDefault="003D5363" w:rsidP="003D5363">
      <w:pPr>
        <w:pStyle w:val="NormlWeb"/>
        <w:spacing w:before="0" w:beforeAutospacing="0" w:after="0" w:afterAutospacing="0"/>
        <w:rPr>
          <w:bCs/>
          <w:color w:val="000000"/>
        </w:rPr>
      </w:pPr>
      <w:r w:rsidRPr="00E61CFA">
        <w:rPr>
          <w:b/>
          <w:color w:val="5B9BD5" w:themeColor="accent1"/>
        </w:rPr>
        <w:t>T</w:t>
      </w:r>
      <w:r>
        <w:rPr>
          <w:b/>
          <w:color w:val="5B9BD5" w:themeColor="accent1"/>
        </w:rPr>
        <w:t>ÉMAKÖR</w:t>
      </w:r>
      <w:r w:rsidRPr="00E61CFA">
        <w:rPr>
          <w:b/>
          <w:color w:val="000000"/>
        </w:rPr>
        <w:t xml:space="preserve">: </w:t>
      </w:r>
      <w:r w:rsidRPr="00D37D2E">
        <w:rPr>
          <w:b/>
          <w:color w:val="000000"/>
        </w:rPr>
        <w:t>Általános nyelvi ismeretek – a nyelv és a gondolkodás, nyelvtípusok</w:t>
      </w:r>
    </w:p>
    <w:p w:rsidR="003D5363" w:rsidRPr="00E61CFA" w:rsidRDefault="003D5363" w:rsidP="003D5363">
      <w:pPr>
        <w:pStyle w:val="NormlWeb"/>
        <w:spacing w:before="0" w:beforeAutospacing="0" w:after="0" w:afterAutospacing="0"/>
        <w:rPr>
          <w:bCs/>
          <w:color w:val="000000"/>
        </w:rPr>
      </w:pPr>
      <w:r>
        <w:rPr>
          <w:b/>
          <w:color w:val="5B9BD5" w:themeColor="accent1"/>
        </w:rPr>
        <w:t>JAVASOLT ÓRASZÁM</w:t>
      </w:r>
      <w:r w:rsidRPr="00E61CFA">
        <w:rPr>
          <w:b/>
          <w:color w:val="5B9BD5" w:themeColor="accent1"/>
        </w:rPr>
        <w:t>:</w:t>
      </w:r>
      <w:r w:rsidRPr="00E61CFA">
        <w:rPr>
          <w:color w:val="5B9BD5" w:themeColor="accent1"/>
        </w:rPr>
        <w:t xml:space="preserve"> </w:t>
      </w:r>
      <w:r>
        <w:rPr>
          <w:b/>
        </w:rPr>
        <w:t xml:space="preserve">7 </w:t>
      </w:r>
      <w:r w:rsidRPr="00CC4C2C">
        <w:rPr>
          <w:b/>
        </w:rPr>
        <w:t xml:space="preserve">óra </w:t>
      </w:r>
    </w:p>
    <w:p w:rsidR="003D5363" w:rsidRPr="00CC4C2C" w:rsidRDefault="003D5363" w:rsidP="003D5363">
      <w:pPr>
        <w:pStyle w:val="NormlWeb"/>
        <w:spacing w:before="0" w:beforeAutospacing="0" w:after="0" w:afterAutospacing="0"/>
        <w:rPr>
          <w:b/>
          <w:color w:val="8496B0" w:themeColor="text2" w:themeTint="99"/>
        </w:rPr>
      </w:pPr>
      <w:r>
        <w:rPr>
          <w:b/>
          <w:color w:val="8496B0" w:themeColor="text2" w:themeTint="99"/>
        </w:rPr>
        <w:t>FEJLESZTÉSI FELADATOK ÉS ISMERETEK</w:t>
      </w:r>
    </w:p>
    <w:p w:rsidR="003D5363" w:rsidRDefault="003D5363" w:rsidP="003D5363">
      <w:pPr>
        <w:pStyle w:val="NormlWeb"/>
        <w:numPr>
          <w:ilvl w:val="0"/>
          <w:numId w:val="93"/>
        </w:numPr>
        <w:spacing w:after="0" w:afterAutospacing="0"/>
        <w:rPr>
          <w:color w:val="000000"/>
        </w:rPr>
      </w:pPr>
      <w:r w:rsidRPr="00E61CFA">
        <w:rPr>
          <w:color w:val="000000"/>
        </w:rPr>
        <w:t>a nyelv mint jelrendszer</w:t>
      </w:r>
      <w:r>
        <w:rPr>
          <w:color w:val="000000"/>
        </w:rPr>
        <w:t>nek,</w:t>
      </w:r>
      <w:r w:rsidRPr="00E61CFA">
        <w:rPr>
          <w:color w:val="000000"/>
        </w:rPr>
        <w:t xml:space="preserve"> az emberi nyelv egyediség</w:t>
      </w:r>
      <w:r>
        <w:rPr>
          <w:color w:val="000000"/>
        </w:rPr>
        <w:t>én</w:t>
      </w:r>
      <w:r w:rsidRPr="00E61CFA">
        <w:rPr>
          <w:color w:val="000000"/>
        </w:rPr>
        <w:t>e</w:t>
      </w:r>
      <w:r>
        <w:rPr>
          <w:color w:val="000000"/>
        </w:rPr>
        <w:t>k megértése</w:t>
      </w:r>
      <w:r w:rsidRPr="00E61CFA">
        <w:rPr>
          <w:color w:val="000000"/>
        </w:rPr>
        <w:t>; a nyelv mint változó rendszer; a nyelv szerepe a világról formált tudásunkban</w:t>
      </w:r>
    </w:p>
    <w:p w:rsidR="003D5363" w:rsidRDefault="003D5363" w:rsidP="003D5363">
      <w:pPr>
        <w:pStyle w:val="NormlWeb"/>
        <w:numPr>
          <w:ilvl w:val="0"/>
          <w:numId w:val="93"/>
        </w:numPr>
        <w:spacing w:after="0" w:afterAutospacing="0"/>
        <w:rPr>
          <w:color w:val="000000"/>
        </w:rPr>
      </w:pPr>
      <w:r w:rsidRPr="00CC4C2C">
        <w:rPr>
          <w:color w:val="000000"/>
        </w:rPr>
        <w:t>a kommunikáció kód</w:t>
      </w:r>
      <w:r>
        <w:rPr>
          <w:color w:val="000000"/>
        </w:rPr>
        <w:t>ok vizsgálat</w:t>
      </w:r>
      <w:r w:rsidRPr="00CC4C2C">
        <w:rPr>
          <w:color w:val="000000"/>
        </w:rPr>
        <w:t>a, a korlátozott és a kidolgozott kód; gesztusnyelvek, jelnyelvek</w:t>
      </w:r>
    </w:p>
    <w:p w:rsidR="003D5363" w:rsidRDefault="003D5363" w:rsidP="003D5363">
      <w:pPr>
        <w:pStyle w:val="NormlWeb"/>
        <w:numPr>
          <w:ilvl w:val="0"/>
          <w:numId w:val="93"/>
        </w:numPr>
        <w:spacing w:after="0" w:afterAutospacing="0"/>
        <w:rPr>
          <w:color w:val="000000"/>
        </w:rPr>
      </w:pPr>
      <w:r w:rsidRPr="00CC4C2C">
        <w:rPr>
          <w:color w:val="000000"/>
        </w:rPr>
        <w:t>a nyelv és gondolkodás viszony</w:t>
      </w:r>
      <w:r>
        <w:rPr>
          <w:color w:val="000000"/>
        </w:rPr>
        <w:t>a</w:t>
      </w:r>
      <w:r w:rsidRPr="00CC4C2C">
        <w:rPr>
          <w:color w:val="000000"/>
        </w:rPr>
        <w:t xml:space="preserve"> nyelvfilozófiai lehetőségei</w:t>
      </w:r>
      <w:r>
        <w:rPr>
          <w:color w:val="000000"/>
        </w:rPr>
        <w:t>nek megismerése</w:t>
      </w:r>
    </w:p>
    <w:p w:rsidR="003D5363" w:rsidRDefault="003D5363" w:rsidP="003D5363">
      <w:pPr>
        <w:pStyle w:val="NormlWeb"/>
        <w:numPr>
          <w:ilvl w:val="0"/>
          <w:numId w:val="93"/>
        </w:numPr>
        <w:spacing w:after="0" w:afterAutospacing="0"/>
        <w:rPr>
          <w:color w:val="000000"/>
        </w:rPr>
      </w:pPr>
      <w:r w:rsidRPr="00CC4C2C">
        <w:rPr>
          <w:color w:val="000000"/>
        </w:rPr>
        <w:t xml:space="preserve"> a nyelv és a megismerés viszony</w:t>
      </w:r>
      <w:r>
        <w:rPr>
          <w:color w:val="000000"/>
        </w:rPr>
        <w:t>ának tanulmányozása</w:t>
      </w:r>
      <w:r w:rsidRPr="00CC4C2C">
        <w:rPr>
          <w:color w:val="000000"/>
        </w:rPr>
        <w:t>: az emberiség információs forradalmai; a nyelv és a kultúra viszonya</w:t>
      </w:r>
    </w:p>
    <w:p w:rsidR="003D5363" w:rsidRPr="00CC4C2C" w:rsidRDefault="003D5363" w:rsidP="003D5363">
      <w:pPr>
        <w:pStyle w:val="NormlWeb"/>
        <w:numPr>
          <w:ilvl w:val="0"/>
          <w:numId w:val="93"/>
        </w:numPr>
        <w:spacing w:before="0" w:beforeAutospacing="0" w:after="0" w:afterAutospacing="0"/>
        <w:rPr>
          <w:color w:val="000000"/>
        </w:rPr>
      </w:pPr>
      <w:r w:rsidRPr="00CC4C2C">
        <w:rPr>
          <w:color w:val="000000"/>
        </w:rPr>
        <w:t>nyelvcsaládok, nyelvtípusok</w:t>
      </w:r>
      <w:r>
        <w:rPr>
          <w:color w:val="000000"/>
        </w:rPr>
        <w:t xml:space="preserve"> tanulmányozása</w:t>
      </w:r>
    </w:p>
    <w:p w:rsidR="003D5363" w:rsidRPr="00CC4C2C" w:rsidRDefault="003D5363" w:rsidP="003D5363">
      <w:pPr>
        <w:pStyle w:val="NormlWeb"/>
        <w:spacing w:before="0" w:beforeAutospacing="0" w:after="0" w:afterAutospacing="0"/>
        <w:rPr>
          <w:b/>
          <w:color w:val="8496B0" w:themeColor="text2" w:themeTint="99"/>
        </w:rPr>
      </w:pPr>
      <w:r>
        <w:rPr>
          <w:b/>
          <w:color w:val="8496B0" w:themeColor="text2" w:themeTint="99"/>
        </w:rPr>
        <w:t>FOGALMAK</w:t>
      </w:r>
    </w:p>
    <w:p w:rsidR="003D5363" w:rsidRPr="00E61CFA" w:rsidRDefault="003D5363" w:rsidP="003D5363">
      <w:pPr>
        <w:pStyle w:val="NormlWeb"/>
        <w:spacing w:before="0" w:beforeAutospacing="0" w:after="0" w:afterAutospacing="0"/>
        <w:rPr>
          <w:color w:val="000000"/>
        </w:rPr>
      </w:pPr>
      <w:r w:rsidRPr="00E61CFA">
        <w:rPr>
          <w:color w:val="000000"/>
        </w:rPr>
        <w:t>Jel, nyelvi jel, jelrendszer, nyelvtípus (agglutináló, izoláló, flektáló), nyelvcsalád,</w:t>
      </w:r>
      <w:r>
        <w:rPr>
          <w:color w:val="000000"/>
        </w:rPr>
        <w:t xml:space="preserve"> </w:t>
      </w:r>
      <w:r w:rsidRPr="00E61CFA">
        <w:rPr>
          <w:color w:val="000000"/>
        </w:rPr>
        <w:t>kódok, korlátozott és kidolgoz</w:t>
      </w:r>
      <w:r>
        <w:rPr>
          <w:color w:val="000000"/>
        </w:rPr>
        <w:t>ott kód, gesztusnyelv, jelnyelv</w:t>
      </w:r>
    </w:p>
    <w:p w:rsidR="003D5363" w:rsidRPr="00CC4C2C" w:rsidRDefault="003D5363" w:rsidP="003D5363">
      <w:pPr>
        <w:spacing w:before="480"/>
        <w:rPr>
          <w:bCs/>
        </w:rPr>
      </w:pPr>
      <w:r w:rsidRPr="004700C4">
        <w:rPr>
          <w:rStyle w:val="Cmsor3Char"/>
          <w:color w:val="5B9BD5" w:themeColor="accent1"/>
          <w:sz w:val="24"/>
          <w:szCs w:val="24"/>
        </w:rPr>
        <w:t>TÉMAKÖR:</w:t>
      </w:r>
      <w:r w:rsidRPr="00E61CFA">
        <w:rPr>
          <w:rStyle w:val="Cmsor3Char"/>
          <w:sz w:val="24"/>
          <w:szCs w:val="24"/>
        </w:rPr>
        <w:t xml:space="preserve"> </w:t>
      </w:r>
      <w:r w:rsidRPr="00D37D2E">
        <w:rPr>
          <w:rStyle w:val="Cmsor3Char"/>
          <w:sz w:val="24"/>
          <w:szCs w:val="24"/>
        </w:rPr>
        <w:t>Szótárhasználat</w:t>
      </w:r>
    </w:p>
    <w:p w:rsidR="003D5363" w:rsidRPr="00E61CFA" w:rsidRDefault="003D5363" w:rsidP="003D5363">
      <w:pPr>
        <w:rPr>
          <w:b/>
          <w:bCs/>
        </w:rPr>
      </w:pPr>
      <w:r w:rsidRPr="004700C4">
        <w:rPr>
          <w:rStyle w:val="Cmsor3Char"/>
          <w:color w:val="5B9BD5" w:themeColor="accent1"/>
          <w:sz w:val="24"/>
          <w:szCs w:val="24"/>
        </w:rPr>
        <w:t>JAVASOLT</w:t>
      </w:r>
      <w:r w:rsidR="00C5356C">
        <w:rPr>
          <w:rStyle w:val="Cmsor3Char"/>
          <w:color w:val="5B9BD5" w:themeColor="accent1"/>
          <w:sz w:val="24"/>
          <w:szCs w:val="24"/>
        </w:rPr>
        <w:t xml:space="preserve"> </w:t>
      </w:r>
      <w:r w:rsidRPr="004700C4">
        <w:rPr>
          <w:rStyle w:val="Cmsor3Char"/>
          <w:color w:val="5B9BD5" w:themeColor="accent1"/>
          <w:sz w:val="24"/>
          <w:szCs w:val="24"/>
        </w:rPr>
        <w:t>ÓRASZÁM:</w:t>
      </w:r>
      <w:r w:rsidRPr="00E61CFA">
        <w:t xml:space="preserve"> </w:t>
      </w:r>
      <w:r>
        <w:rPr>
          <w:b/>
        </w:rPr>
        <w:t xml:space="preserve">2 óra </w:t>
      </w:r>
    </w:p>
    <w:p w:rsidR="003D5363" w:rsidRPr="004700C4" w:rsidRDefault="003D5363" w:rsidP="003D5363">
      <w:pPr>
        <w:rPr>
          <w:b/>
          <w:color w:val="5B9BD5" w:themeColor="accent1"/>
        </w:rPr>
      </w:pPr>
      <w:r w:rsidRPr="004700C4">
        <w:rPr>
          <w:b/>
          <w:color w:val="5B9BD5" w:themeColor="accent1"/>
        </w:rPr>
        <w:lastRenderedPageBreak/>
        <w:t>FEJLESZTÉSI FELADATOK ÉS ISMERETEK</w:t>
      </w:r>
    </w:p>
    <w:p w:rsidR="003D5363" w:rsidRPr="004700C4" w:rsidRDefault="003D5363" w:rsidP="003D5363">
      <w:pPr>
        <w:rPr>
          <w:b/>
        </w:rPr>
      </w:pPr>
    </w:p>
    <w:p w:rsidR="003D5363" w:rsidRDefault="003D5363" w:rsidP="003D5363">
      <w:pPr>
        <w:pStyle w:val="Listaszerbekezds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 w:rsidRPr="004700C4">
        <w:rPr>
          <w:rFonts w:ascii="Times New Roman" w:hAnsi="Times New Roman" w:cs="Times New Roman"/>
          <w:sz w:val="24"/>
          <w:szCs w:val="24"/>
        </w:rPr>
        <w:t xml:space="preserve">a fontosabb egynyelvű </w:t>
      </w:r>
      <w:r>
        <w:rPr>
          <w:rFonts w:ascii="Times New Roman" w:hAnsi="Times New Roman" w:cs="Times New Roman"/>
          <w:sz w:val="24"/>
          <w:szCs w:val="24"/>
        </w:rPr>
        <w:t xml:space="preserve">papír alapú és digitális </w:t>
      </w:r>
      <w:r w:rsidRPr="004700C4">
        <w:rPr>
          <w:rFonts w:ascii="Times New Roman" w:hAnsi="Times New Roman" w:cs="Times New Roman"/>
          <w:sz w:val="24"/>
          <w:szCs w:val="24"/>
        </w:rPr>
        <w:t>szótárfajták megismerése, tanulmányozása: értelmező szótár, történeti-etimológiai szótár, szinonimaszótár, helyesírási szótár, szlengszótár, nyelvművelő kéziszótár, Magyar Történeti Szöv</w:t>
      </w:r>
      <w:r>
        <w:rPr>
          <w:rFonts w:ascii="Times New Roman" w:hAnsi="Times New Roman" w:cs="Times New Roman"/>
          <w:sz w:val="24"/>
          <w:szCs w:val="24"/>
        </w:rPr>
        <w:t>egtár, írói szótárak, tájszótár</w:t>
      </w:r>
    </w:p>
    <w:p w:rsidR="003D5363" w:rsidRPr="004700C4" w:rsidRDefault="003D5363" w:rsidP="003D5363">
      <w:pPr>
        <w:rPr>
          <w:b/>
          <w:color w:val="8496B0" w:themeColor="text2" w:themeTint="99"/>
        </w:rPr>
      </w:pPr>
      <w:r w:rsidRPr="004700C4">
        <w:rPr>
          <w:b/>
          <w:color w:val="8496B0" w:themeColor="text2" w:themeTint="99"/>
        </w:rPr>
        <w:t>FOGALMAK</w:t>
      </w:r>
    </w:p>
    <w:p w:rsidR="003D5363" w:rsidRPr="004700C4" w:rsidRDefault="003D5363" w:rsidP="003D5363">
      <w:r w:rsidRPr="004700C4">
        <w:t>értelmező szótár, etimológiai szótár, szinonimaszótár, rétegnyelvi szótár, írói szótár</w:t>
      </w:r>
    </w:p>
    <w:p w:rsidR="003D5363" w:rsidRPr="003B174C" w:rsidRDefault="003D5363" w:rsidP="003D5363">
      <w:pPr>
        <w:spacing w:before="480"/>
        <w:rPr>
          <w:bCs/>
        </w:rPr>
      </w:pPr>
      <w:r w:rsidRPr="003B174C">
        <w:rPr>
          <w:rStyle w:val="Cmsor3Char"/>
          <w:color w:val="0070C0"/>
          <w:sz w:val="24"/>
          <w:szCs w:val="24"/>
        </w:rPr>
        <w:t>TÉMAKÖR</w:t>
      </w:r>
      <w:r w:rsidRPr="003B174C">
        <w:rPr>
          <w:rStyle w:val="Cmsor3Char"/>
          <w:sz w:val="24"/>
          <w:szCs w:val="24"/>
        </w:rPr>
        <w:t xml:space="preserve">: </w:t>
      </w:r>
      <w:r w:rsidRPr="00D37D2E">
        <w:rPr>
          <w:rStyle w:val="Cmsor3Char"/>
          <w:sz w:val="24"/>
          <w:szCs w:val="24"/>
        </w:rPr>
        <w:t>Nyelvtörténet</w:t>
      </w:r>
      <w:r w:rsidRPr="00D37D2E">
        <w:rPr>
          <w:iCs/>
        </w:rPr>
        <w:t>-</w:t>
      </w:r>
      <w:r w:rsidRPr="003B174C">
        <w:rPr>
          <w:b/>
          <w:iCs/>
        </w:rPr>
        <w:t xml:space="preserve"> a nyelv változása, nyelvrokonság, nyelvemlékek</w:t>
      </w:r>
    </w:p>
    <w:p w:rsidR="003D5363" w:rsidRPr="003B174C" w:rsidRDefault="003D5363" w:rsidP="003D5363">
      <w:pPr>
        <w:rPr>
          <w:b/>
          <w:bCs/>
        </w:rPr>
      </w:pPr>
      <w:r w:rsidRPr="003B174C">
        <w:rPr>
          <w:rStyle w:val="Cmsor3Char"/>
          <w:color w:val="0070C0"/>
          <w:sz w:val="24"/>
          <w:szCs w:val="24"/>
        </w:rPr>
        <w:t>JAVASOLT ÓRASZÁM</w:t>
      </w:r>
      <w:r w:rsidRPr="003B174C">
        <w:rPr>
          <w:rStyle w:val="Cmsor3Char"/>
          <w:sz w:val="24"/>
          <w:szCs w:val="24"/>
        </w:rPr>
        <w:t>:</w:t>
      </w:r>
      <w:r w:rsidRPr="003B174C">
        <w:t xml:space="preserve"> </w:t>
      </w:r>
      <w:r>
        <w:rPr>
          <w:b/>
        </w:rPr>
        <w:t>6</w:t>
      </w:r>
      <w:r w:rsidRPr="003B174C">
        <w:rPr>
          <w:b/>
        </w:rPr>
        <w:t xml:space="preserve"> óra </w:t>
      </w:r>
    </w:p>
    <w:p w:rsidR="003D5363" w:rsidRPr="003B174C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3B174C">
        <w:rPr>
          <w:color w:val="5B9BD5" w:themeColor="accent1"/>
          <w:sz w:val="24"/>
          <w:szCs w:val="24"/>
        </w:rPr>
        <w:t>FEJLESZTÉSI FELADATOK ÉS ISMERETEK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</w:rPr>
        <w:t>A szinkrón és diakrón nyelvszemlélet fejlesztése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</w:rPr>
        <w:t>A magyar nyelv rokonságának megismerése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</w:rPr>
        <w:t>Az összehasonlító nyelvszemlélet fejlesztése: nyelvünk helye a világban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</w:rPr>
        <w:t>Az interdiszciplináris tudatosság fejlesztése a nyelvtörténeti, irodalom- és művelődéstörténeti párhuzamosságok és összefüggések felfedeztetésével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</w:rPr>
        <w:t xml:space="preserve">Változás és állandóság </w:t>
      </w:r>
      <w:r>
        <w:rPr>
          <w:rFonts w:ascii="Times New Roman" w:hAnsi="Times New Roman" w:cs="Times New Roman"/>
          <w:sz w:val="24"/>
          <w:szCs w:val="24"/>
        </w:rPr>
        <w:t>nyelvi egyensúlyának megértése</w:t>
      </w:r>
      <w:r w:rsidRPr="003B1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</w:rPr>
        <w:t xml:space="preserve">Nyelvrokonság és </w:t>
      </w:r>
      <w:r w:rsidRPr="003B174C">
        <w:rPr>
          <w:rFonts w:ascii="Times New Roman" w:hAnsi="Times New Roman" w:cs="Times New Roman"/>
          <w:sz w:val="24"/>
          <w:szCs w:val="24"/>
          <w:lang w:val="cs-CZ"/>
        </w:rPr>
        <w:t>nyelvcsaládok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vizsgálata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  <w:lang w:val="cs-CZ"/>
        </w:rPr>
        <w:t>A nyelvrokonság bizonyítékainak tudományos módszerei</w:t>
      </w:r>
      <w:r>
        <w:rPr>
          <w:rFonts w:ascii="Times New Roman" w:hAnsi="Times New Roman" w:cs="Times New Roman"/>
          <w:sz w:val="24"/>
          <w:szCs w:val="24"/>
          <w:lang w:val="cs-CZ"/>
        </w:rPr>
        <w:t>nek tisztázása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  <w:lang w:val="cs-CZ"/>
        </w:rPr>
        <w:t>A magyar nyelv eredet</w:t>
      </w:r>
      <w:r>
        <w:rPr>
          <w:rFonts w:ascii="Times New Roman" w:hAnsi="Times New Roman" w:cs="Times New Roman"/>
          <w:sz w:val="24"/>
          <w:szCs w:val="24"/>
          <w:lang w:val="cs-CZ"/>
        </w:rPr>
        <w:t>ének, az erről szóló tudományos hipotéziseknek megismerése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  <w:lang w:val="cs-CZ"/>
        </w:rPr>
        <w:t>A szókincs jelentésváltozásának főbb típusai, tendenciái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  <w:lang w:val="cs-CZ"/>
        </w:rPr>
        <w:t>A nyelvtörténeti kutatások forrásai</w:t>
      </w:r>
      <w:r>
        <w:rPr>
          <w:rFonts w:ascii="Times New Roman" w:hAnsi="Times New Roman" w:cs="Times New Roman"/>
          <w:sz w:val="24"/>
          <w:szCs w:val="24"/>
          <w:lang w:val="cs-CZ"/>
        </w:rPr>
        <w:t>nak vizsgálata</w:t>
      </w:r>
      <w:r w:rsidRPr="003B174C">
        <w:rPr>
          <w:rFonts w:ascii="Times New Roman" w:hAnsi="Times New Roman" w:cs="Times New Roman"/>
          <w:sz w:val="24"/>
          <w:szCs w:val="24"/>
          <w:lang w:val="cs-CZ"/>
        </w:rPr>
        <w:t>: kézírásos és nyomtatott nyelvemlékek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  <w:lang w:val="cs-CZ"/>
        </w:rPr>
        <w:t>A magyar nyelv történetének főbb korszakai, és néhány fontos nyelvemlékünk (</w:t>
      </w:r>
      <w:r w:rsidRPr="003B174C">
        <w:rPr>
          <w:rFonts w:ascii="Times New Roman" w:hAnsi="Times New Roman" w:cs="Times New Roman"/>
          <w:i/>
          <w:iCs/>
          <w:sz w:val="24"/>
          <w:szCs w:val="24"/>
          <w:lang w:val="cs-CZ"/>
        </w:rPr>
        <w:t>A tihanyi apátság alapítólevele</w:t>
      </w:r>
      <w:r w:rsidRPr="003B174C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3B174C">
        <w:rPr>
          <w:rFonts w:ascii="Times New Roman" w:hAnsi="Times New Roman" w:cs="Times New Roman"/>
          <w:i/>
          <w:iCs/>
          <w:sz w:val="24"/>
          <w:szCs w:val="24"/>
          <w:lang w:val="cs-CZ"/>
        </w:rPr>
        <w:t>Halotti beszéd</w:t>
      </w:r>
      <w:r w:rsidRPr="003B174C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3B174C">
        <w:rPr>
          <w:rFonts w:ascii="Times New Roman" w:hAnsi="Times New Roman" w:cs="Times New Roman"/>
          <w:i/>
          <w:iCs/>
          <w:sz w:val="24"/>
          <w:szCs w:val="24"/>
          <w:lang w:val="cs-CZ"/>
        </w:rPr>
        <w:t>Ómagyar Mária-siralom</w:t>
      </w:r>
    </w:p>
    <w:p w:rsidR="003D5363" w:rsidRPr="003B174C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3B174C">
        <w:rPr>
          <w:rFonts w:ascii="Times New Roman" w:hAnsi="Times New Roman" w:cs="Times New Roman"/>
          <w:sz w:val="24"/>
          <w:szCs w:val="24"/>
          <w:lang w:val="cs-CZ"/>
        </w:rPr>
        <w:t>A nyelvújítás</w:t>
      </w:r>
      <w:r>
        <w:rPr>
          <w:rFonts w:ascii="Times New Roman" w:hAnsi="Times New Roman" w:cs="Times New Roman"/>
          <w:sz w:val="24"/>
          <w:szCs w:val="24"/>
          <w:lang w:val="cs-CZ"/>
        </w:rPr>
        <w:t>nak</w:t>
      </w:r>
      <w:r w:rsidRPr="003B174C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cs-CZ"/>
        </w:rPr>
        <w:t>illetve hatásának tanulmányozása</w:t>
      </w:r>
    </w:p>
    <w:p w:rsidR="003D5363" w:rsidRPr="003B174C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3B174C">
        <w:rPr>
          <w:color w:val="5B9BD5" w:themeColor="accent1"/>
          <w:sz w:val="24"/>
          <w:szCs w:val="24"/>
        </w:rPr>
        <w:t>FOGALMAK</w:t>
      </w:r>
    </w:p>
    <w:p w:rsidR="003D5363" w:rsidRPr="00E61CFA" w:rsidRDefault="003D5363" w:rsidP="003D5363">
      <w:pPr>
        <w:jc w:val="both"/>
      </w:pPr>
      <w:r w:rsidRPr="003B174C">
        <w:rPr>
          <w:lang w:val="cs-CZ"/>
        </w:rPr>
        <w:t>nyelvrokonság</w:t>
      </w:r>
      <w:r w:rsidRPr="003B174C">
        <w:t>, nyelvcsalád; uráli nyelvcsalád, finnugor rokonság; ősmagyar, ómagyar, középmagyar kor, újmagyar kor, újabb magyar kor; nyelvemlék; ősi szó, belső keletkezésű szó, jövevény- és idegen szó; nyelvújítás, ortológus, neológus; szi</w:t>
      </w:r>
      <w:r>
        <w:t>nkrón és diakrón nyelvszemlélet</w:t>
      </w:r>
    </w:p>
    <w:p w:rsidR="003D5363" w:rsidRPr="00946F64" w:rsidRDefault="003D5363" w:rsidP="003D5363">
      <w:pPr>
        <w:spacing w:before="480"/>
        <w:rPr>
          <w:bCs/>
          <w:smallCaps/>
        </w:rPr>
      </w:pPr>
      <w:r w:rsidRPr="00946F64">
        <w:rPr>
          <w:rStyle w:val="Cmsor3Char"/>
          <w:color w:val="5B9BD5" w:themeColor="accent1"/>
          <w:sz w:val="24"/>
          <w:szCs w:val="24"/>
        </w:rPr>
        <w:t>TÉMAKÖR:</w:t>
      </w:r>
      <w:r w:rsidRPr="00946F64">
        <w:rPr>
          <w:iCs/>
          <w:color w:val="5B9BD5" w:themeColor="accent1"/>
        </w:rPr>
        <w:t xml:space="preserve"> </w:t>
      </w:r>
      <w:r w:rsidRPr="00D37D2E">
        <w:rPr>
          <w:b/>
          <w:iCs/>
        </w:rPr>
        <w:t>A nyelv rétegződése, nyelvjárások, nyelvi tervezés, nyelvi norma, nyelvünk helyzete a határon túl</w:t>
      </w:r>
      <w:r w:rsidRPr="00946F64">
        <w:rPr>
          <w:rStyle w:val="Cmsor3Char"/>
          <w:sz w:val="24"/>
          <w:szCs w:val="24"/>
        </w:rPr>
        <w:t xml:space="preserve"> </w:t>
      </w:r>
    </w:p>
    <w:p w:rsidR="003D5363" w:rsidRPr="00946F64" w:rsidRDefault="003D5363" w:rsidP="003D5363">
      <w:pPr>
        <w:rPr>
          <w:b/>
          <w:bCs/>
        </w:rPr>
      </w:pPr>
      <w:r w:rsidRPr="00946F64">
        <w:rPr>
          <w:rStyle w:val="Cmsor3Char"/>
          <w:color w:val="5B9BD5" w:themeColor="accent1"/>
          <w:sz w:val="24"/>
          <w:szCs w:val="24"/>
        </w:rPr>
        <w:t>JAVASOLT ÓRASZÁM:</w:t>
      </w:r>
      <w:r w:rsidRPr="00946F64">
        <w:rPr>
          <w:color w:val="5B9BD5" w:themeColor="accent1"/>
        </w:rPr>
        <w:t xml:space="preserve"> </w:t>
      </w:r>
      <w:r>
        <w:rPr>
          <w:b/>
        </w:rPr>
        <w:t>8</w:t>
      </w:r>
      <w:r w:rsidRPr="00946F64">
        <w:rPr>
          <w:b/>
        </w:rPr>
        <w:t xml:space="preserve"> óra  </w:t>
      </w:r>
    </w:p>
    <w:p w:rsidR="003D5363" w:rsidRPr="00946F64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946F64">
        <w:rPr>
          <w:color w:val="5B9BD5" w:themeColor="accent1"/>
          <w:sz w:val="24"/>
          <w:szCs w:val="24"/>
        </w:rPr>
        <w:t>FEJLESZTÉSI FELADATOK ÉS ISMERETEK</w:t>
      </w:r>
    </w:p>
    <w:p w:rsidR="003D5363" w:rsidRPr="00946F6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46F64">
        <w:rPr>
          <w:rFonts w:ascii="Times New Roman" w:hAnsi="Times New Roman" w:cs="Times New Roman"/>
          <w:sz w:val="24"/>
          <w:szCs w:val="24"/>
        </w:rPr>
        <w:t>A nyelvi sokszínűség, nyelvi tolerancia tudatosítása</w:t>
      </w:r>
    </w:p>
    <w:p w:rsidR="003D5363" w:rsidRPr="00946F6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nyelvjárások</w:t>
      </w:r>
      <w:r w:rsidRPr="00946F64">
        <w:rPr>
          <w:rFonts w:ascii="Times New Roman" w:hAnsi="Times New Roman" w:cs="Times New Roman"/>
          <w:sz w:val="24"/>
          <w:szCs w:val="24"/>
        </w:rPr>
        <w:t xml:space="preserve"> nyelvhasználat</w:t>
      </w:r>
      <w:r>
        <w:rPr>
          <w:rFonts w:ascii="Times New Roman" w:hAnsi="Times New Roman" w:cs="Times New Roman"/>
          <w:sz w:val="24"/>
          <w:szCs w:val="24"/>
        </w:rPr>
        <w:t>i sajátosságainak</w:t>
      </w:r>
      <w:r w:rsidRPr="00946F64">
        <w:rPr>
          <w:rFonts w:ascii="Times New Roman" w:hAnsi="Times New Roman" w:cs="Times New Roman"/>
          <w:sz w:val="24"/>
          <w:szCs w:val="24"/>
        </w:rPr>
        <w:t xml:space="preserve"> megismertetése</w:t>
      </w:r>
    </w:p>
    <w:p w:rsidR="003D5363" w:rsidRPr="00946F6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46F64">
        <w:rPr>
          <w:rFonts w:ascii="Times New Roman" w:hAnsi="Times New Roman" w:cs="Times New Roman"/>
          <w:sz w:val="24"/>
          <w:szCs w:val="24"/>
        </w:rPr>
        <w:t>A nyelvi tervezés elveinek és feladatainak megismertetése</w:t>
      </w:r>
    </w:p>
    <w:p w:rsidR="003D5363" w:rsidRPr="00946F6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46F64">
        <w:rPr>
          <w:rFonts w:ascii="Times New Roman" w:hAnsi="Times New Roman" w:cs="Times New Roman"/>
          <w:sz w:val="24"/>
          <w:szCs w:val="24"/>
        </w:rPr>
        <w:t>A nyelv t</w:t>
      </w:r>
      <w:r>
        <w:rPr>
          <w:rFonts w:ascii="Times New Roman" w:hAnsi="Times New Roman" w:cs="Times New Roman"/>
          <w:sz w:val="24"/>
          <w:szCs w:val="24"/>
        </w:rPr>
        <w:t>ársadalmi tagozódásának vizsgálata</w:t>
      </w:r>
    </w:p>
    <w:p w:rsidR="003D5363" w:rsidRPr="00946F64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946F64">
        <w:rPr>
          <w:color w:val="5B9BD5" w:themeColor="accent1"/>
          <w:sz w:val="24"/>
          <w:szCs w:val="24"/>
        </w:rPr>
        <w:t>FOGALMAK</w:t>
      </w:r>
    </w:p>
    <w:p w:rsidR="003D5363" w:rsidRPr="00946F64" w:rsidRDefault="003D5363" w:rsidP="003D5363">
      <w:pPr>
        <w:jc w:val="both"/>
        <w:rPr>
          <w:iCs/>
        </w:rPr>
      </w:pPr>
      <w:r w:rsidRPr="00946F64">
        <w:t xml:space="preserve">nyelvi tervezés, nyelvpolitika, </w:t>
      </w:r>
      <w:r w:rsidRPr="00946F64">
        <w:rPr>
          <w:lang w:val="cs-CZ"/>
        </w:rPr>
        <w:t>nyelvművelés,</w:t>
      </w:r>
      <w:r w:rsidRPr="00946F64">
        <w:t xml:space="preserve"> nyelvtörvény, nyelvi norma; nyelvváltozatok; vízszintes és függőleges tagolódás; nyelvjárások, regionális köznyelv, tájszó; csoportnyelv, </w:t>
      </w:r>
      <w:r w:rsidRPr="00946F64">
        <w:lastRenderedPageBreak/>
        <w:t>szaknyelv, hobbinyelv, rétegnyelv; szleng, argó; kettősnyelvűség, kétnyelvűség, kevert nyelvűség</w:t>
      </w:r>
      <w:r w:rsidRPr="00946F64">
        <w:rPr>
          <w:iCs/>
        </w:rPr>
        <w:t>; nemzetiségi nyelvek</w:t>
      </w:r>
    </w:p>
    <w:p w:rsidR="003D5363" w:rsidRPr="00E61CFA" w:rsidRDefault="003D5363" w:rsidP="003D5363">
      <w:pPr>
        <w:jc w:val="both"/>
        <w:rPr>
          <w:rStyle w:val="Cmsor3Char"/>
          <w:sz w:val="24"/>
          <w:szCs w:val="24"/>
        </w:rPr>
      </w:pPr>
    </w:p>
    <w:p w:rsidR="003D5363" w:rsidRPr="00CC4C2C" w:rsidRDefault="003D5363" w:rsidP="003D5363">
      <w:pPr>
        <w:rPr>
          <w:b/>
          <w:bCs/>
        </w:rPr>
      </w:pPr>
      <w:r w:rsidRPr="00E61CFA">
        <w:rPr>
          <w:rStyle w:val="Cmsor3Char"/>
          <w:color w:val="0070C0"/>
          <w:sz w:val="24"/>
          <w:szCs w:val="24"/>
        </w:rPr>
        <w:t>T</w:t>
      </w:r>
      <w:r>
        <w:rPr>
          <w:rStyle w:val="Cmsor3Char"/>
          <w:color w:val="0070C0"/>
          <w:sz w:val="24"/>
          <w:szCs w:val="24"/>
        </w:rPr>
        <w:t>ÉMAKÖR</w:t>
      </w:r>
      <w:r w:rsidRPr="00E61CFA">
        <w:rPr>
          <w:rStyle w:val="Cmsor3Char"/>
          <w:sz w:val="24"/>
          <w:szCs w:val="24"/>
        </w:rPr>
        <w:t xml:space="preserve">: </w:t>
      </w:r>
      <w:r w:rsidRPr="00D37D2E">
        <w:rPr>
          <w:rStyle w:val="Cmsor3Char"/>
          <w:sz w:val="24"/>
          <w:szCs w:val="24"/>
        </w:rPr>
        <w:t>Felkészülés az érettségire - rendszerező ismétlés</w:t>
      </w:r>
    </w:p>
    <w:p w:rsidR="003D5363" w:rsidRPr="00CC4C2C" w:rsidRDefault="003D5363" w:rsidP="003D5363">
      <w:pPr>
        <w:rPr>
          <w:bCs/>
        </w:rPr>
      </w:pPr>
      <w:r w:rsidRPr="00E61CFA">
        <w:rPr>
          <w:rStyle w:val="Cmsor3Char"/>
          <w:color w:val="0070C0"/>
          <w:sz w:val="24"/>
          <w:szCs w:val="24"/>
        </w:rPr>
        <w:t>J</w:t>
      </w:r>
      <w:r>
        <w:rPr>
          <w:rStyle w:val="Cmsor3Char"/>
          <w:color w:val="0070C0"/>
          <w:sz w:val="24"/>
          <w:szCs w:val="24"/>
        </w:rPr>
        <w:t>AVASOLT ÓRASZÁM</w:t>
      </w:r>
      <w:r w:rsidRPr="00E61CFA">
        <w:rPr>
          <w:rStyle w:val="Cmsor3Char"/>
          <w:sz w:val="24"/>
          <w:szCs w:val="24"/>
        </w:rPr>
        <w:t>:</w:t>
      </w:r>
      <w:r w:rsidRPr="00E61CFA">
        <w:t xml:space="preserve"> </w:t>
      </w:r>
      <w:r>
        <w:rPr>
          <w:b/>
        </w:rPr>
        <w:t>10</w:t>
      </w:r>
      <w:r w:rsidRPr="00E61CFA">
        <w:rPr>
          <w:b/>
        </w:rPr>
        <w:t xml:space="preserve"> óra</w:t>
      </w:r>
      <w:r>
        <w:rPr>
          <w:b/>
        </w:rPr>
        <w:t xml:space="preserve"> </w:t>
      </w:r>
    </w:p>
    <w:p w:rsidR="003D5363" w:rsidRPr="00946F64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946F64">
        <w:rPr>
          <w:color w:val="5B9BD5" w:themeColor="accent1"/>
          <w:sz w:val="24"/>
          <w:szCs w:val="24"/>
        </w:rPr>
        <w:t>FEJLESZTÉSI FELADATOK ÉS ISMERETEK</w:t>
      </w:r>
    </w:p>
    <w:p w:rsidR="003D5363" w:rsidRPr="00946F6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46F64">
        <w:rPr>
          <w:rFonts w:ascii="Times New Roman" w:hAnsi="Times New Roman" w:cs="Times New Roman"/>
          <w:sz w:val="24"/>
          <w:szCs w:val="24"/>
        </w:rPr>
        <w:t>A rendszerező képesség fejlesztése</w:t>
      </w:r>
    </w:p>
    <w:p w:rsidR="003D5363" w:rsidRPr="00946F64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46F64">
        <w:rPr>
          <w:rFonts w:ascii="Times New Roman" w:hAnsi="Times New Roman" w:cs="Times New Roman"/>
          <w:sz w:val="24"/>
          <w:szCs w:val="24"/>
        </w:rPr>
        <w:t xml:space="preserve">Az önálló tanulás fejlesztése: az érettségi témaköreinek és a </w:t>
      </w:r>
      <w:r w:rsidRPr="00946F64">
        <w:rPr>
          <w:rFonts w:ascii="Times New Roman" w:hAnsi="Times New Roman" w:cs="Times New Roman"/>
          <w:sz w:val="24"/>
          <w:szCs w:val="24"/>
          <w:lang w:val="cs-CZ"/>
        </w:rPr>
        <w:t>követelményeknek</w:t>
      </w:r>
      <w:r w:rsidRPr="00946F64">
        <w:rPr>
          <w:rFonts w:ascii="Times New Roman" w:hAnsi="Times New Roman" w:cs="Times New Roman"/>
          <w:sz w:val="24"/>
          <w:szCs w:val="24"/>
        </w:rPr>
        <w:t xml:space="preserve"> megfelelő tételvázlatok összeállítása</w:t>
      </w:r>
    </w:p>
    <w:p w:rsidR="003D5363" w:rsidRPr="00946F64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946F64">
        <w:rPr>
          <w:rFonts w:ascii="Times New Roman" w:hAnsi="Times New Roman" w:cs="Times New Roman"/>
          <w:sz w:val="24"/>
          <w:szCs w:val="24"/>
        </w:rPr>
        <w:t xml:space="preserve">A tanult nyelvészeti, kommunikációs, </w:t>
      </w:r>
      <w:r w:rsidRPr="00946F64">
        <w:rPr>
          <w:rFonts w:ascii="Times New Roman" w:hAnsi="Times New Roman" w:cs="Times New Roman"/>
          <w:sz w:val="24"/>
          <w:szCs w:val="24"/>
          <w:lang w:val="cs-CZ"/>
        </w:rPr>
        <w:t>szövegértési</w:t>
      </w:r>
      <w:r w:rsidRPr="00946F64">
        <w:rPr>
          <w:rFonts w:ascii="Times New Roman" w:hAnsi="Times New Roman" w:cs="Times New Roman"/>
          <w:sz w:val="24"/>
          <w:szCs w:val="24"/>
        </w:rPr>
        <w:t xml:space="preserve"> és szövegalkotási ismeretek rendszerezése</w:t>
      </w:r>
    </w:p>
    <w:p w:rsidR="003D5363" w:rsidRPr="00946F64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946F64">
        <w:rPr>
          <w:color w:val="5B9BD5" w:themeColor="accent1"/>
          <w:sz w:val="24"/>
          <w:szCs w:val="24"/>
        </w:rPr>
        <w:t>FOGALMAK</w:t>
      </w:r>
    </w:p>
    <w:p w:rsidR="003D5363" w:rsidRPr="00946F64" w:rsidRDefault="003D5363" w:rsidP="003D5363">
      <w:r>
        <w:t>Az eddig tanult fogalmak rendszerező ismétlése</w:t>
      </w:r>
    </w:p>
    <w:p w:rsidR="003D5363" w:rsidRPr="00946F64" w:rsidRDefault="003D5363" w:rsidP="003D5363">
      <w:pPr>
        <w:pStyle w:val="Cmsor2"/>
        <w:rPr>
          <w:rFonts w:ascii="Times New Roman" w:hAnsi="Times New Roman" w:cs="Times New Roman"/>
          <w:sz w:val="24"/>
          <w:szCs w:val="24"/>
        </w:rPr>
      </w:pPr>
    </w:p>
    <w:p w:rsidR="003D5363" w:rsidRDefault="003D5363" w:rsidP="003D5363">
      <w:pPr>
        <w:pStyle w:val="Cmsor2"/>
        <w:rPr>
          <w:sz w:val="24"/>
          <w:szCs w:val="24"/>
        </w:rPr>
      </w:pPr>
    </w:p>
    <w:p w:rsidR="003D5363" w:rsidRPr="00946F64" w:rsidRDefault="003D5363" w:rsidP="003D5363">
      <w:pPr>
        <w:pStyle w:val="Cmsor2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color w:val="8496B0" w:themeColor="text2" w:themeTint="99"/>
          <w:sz w:val="24"/>
          <w:szCs w:val="24"/>
        </w:rPr>
        <w:t xml:space="preserve">                                                                             </w:t>
      </w:r>
      <w:r w:rsidRPr="00946F64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IRODALOM</w:t>
      </w:r>
    </w:p>
    <w:p w:rsidR="003D5363" w:rsidRPr="002270EB" w:rsidRDefault="003D5363" w:rsidP="003D5363">
      <w:pPr>
        <w:rPr>
          <w:rStyle w:val="Cmsor3Char"/>
          <w:smallCaps/>
          <w:sz w:val="24"/>
          <w:szCs w:val="24"/>
        </w:rPr>
      </w:pPr>
      <w:r w:rsidRPr="002270EB">
        <w:rPr>
          <w:rStyle w:val="Cmsor3Char"/>
          <w:smallCaps/>
          <w:sz w:val="24"/>
          <w:szCs w:val="24"/>
        </w:rPr>
        <w:t xml:space="preserve"> </w:t>
      </w:r>
    </w:p>
    <w:p w:rsidR="003D5363" w:rsidRPr="00946F64" w:rsidRDefault="003D5363" w:rsidP="003D5363">
      <w:r w:rsidRPr="00946F64">
        <w:rPr>
          <w:b/>
          <w:color w:val="5B9BD5" w:themeColor="accent1"/>
        </w:rPr>
        <w:t>TÉMAKÖR</w:t>
      </w:r>
      <w:r w:rsidRPr="00836F6F">
        <w:rPr>
          <w:b/>
          <w:color w:val="5B9BD5" w:themeColor="accent1"/>
        </w:rPr>
        <w:t xml:space="preserve">: </w:t>
      </w:r>
      <w:r w:rsidRPr="00836F6F">
        <w:rPr>
          <w:b/>
          <w:i/>
        </w:rPr>
        <w:t xml:space="preserve">  </w:t>
      </w:r>
      <w:r w:rsidRPr="00836F6F">
        <w:rPr>
          <w:b/>
          <w:u w:val="single"/>
        </w:rPr>
        <w:t>I. A klasszikus modernség irodalma</w:t>
      </w:r>
      <w:r w:rsidRPr="00CC4C2C">
        <w:rPr>
          <w:b/>
          <w:i/>
        </w:rPr>
        <w:t xml:space="preserve"> </w:t>
      </w:r>
      <w:r w:rsidRPr="00DB4F93">
        <w:t>(A,B,C,D)</w:t>
      </w:r>
    </w:p>
    <w:p w:rsidR="003D5363" w:rsidRDefault="003D5363" w:rsidP="003D5363">
      <w:pPr>
        <w:rPr>
          <w:rStyle w:val="Cmsor3Char"/>
          <w:smallCaps/>
          <w:sz w:val="24"/>
          <w:szCs w:val="24"/>
        </w:rPr>
      </w:pPr>
      <w:r>
        <w:rPr>
          <w:rStyle w:val="Cmsor3Char"/>
          <w:smallCaps/>
          <w:color w:val="5B9BD5" w:themeColor="accent1"/>
          <w:sz w:val="24"/>
          <w:szCs w:val="24"/>
        </w:rPr>
        <w:t xml:space="preserve">JAVASOLT  </w:t>
      </w:r>
      <w:r w:rsidRPr="00946F64">
        <w:rPr>
          <w:rStyle w:val="Cmsor3Char"/>
          <w:smallCaps/>
          <w:color w:val="5B9BD5" w:themeColor="accent1"/>
          <w:sz w:val="24"/>
          <w:szCs w:val="24"/>
        </w:rPr>
        <w:t>ÖSSZ</w:t>
      </w:r>
      <w:r>
        <w:rPr>
          <w:rStyle w:val="Cmsor3Char"/>
          <w:smallCaps/>
          <w:color w:val="5B9BD5" w:themeColor="accent1"/>
          <w:sz w:val="24"/>
          <w:szCs w:val="24"/>
        </w:rPr>
        <w:t xml:space="preserve">ÓRASZÁM: </w:t>
      </w:r>
      <w:r>
        <w:rPr>
          <w:rStyle w:val="Cmsor3Char"/>
          <w:smallCaps/>
          <w:sz w:val="24"/>
          <w:szCs w:val="24"/>
        </w:rPr>
        <w:t xml:space="preserve"> 38 óra </w:t>
      </w:r>
    </w:p>
    <w:p w:rsidR="003D5363" w:rsidRPr="00946F64" w:rsidRDefault="003D5363" w:rsidP="003D5363"/>
    <w:p w:rsidR="003D5363" w:rsidRPr="002270EB" w:rsidRDefault="003D5363" w:rsidP="003D5363">
      <w:pPr>
        <w:rPr>
          <w:rStyle w:val="Cmsor3Char"/>
          <w:bCs/>
          <w:i/>
          <w:sz w:val="24"/>
          <w:szCs w:val="24"/>
        </w:rPr>
      </w:pPr>
      <w:r>
        <w:rPr>
          <w:b/>
          <w:i/>
        </w:rPr>
        <w:t xml:space="preserve">                      </w:t>
      </w:r>
      <w:r w:rsidRPr="002270EB">
        <w:rPr>
          <w:b/>
          <w:i/>
        </w:rPr>
        <w:t>A.   A realizmus a nyugat-európai irodalomban</w:t>
      </w:r>
    </w:p>
    <w:p w:rsidR="003D5363" w:rsidRDefault="003D5363" w:rsidP="003D5363">
      <w:pPr>
        <w:pStyle w:val="Cmsor3"/>
        <w:spacing w:before="120"/>
        <w:rPr>
          <w:rStyle w:val="Cmsor3Char"/>
          <w:sz w:val="24"/>
          <w:szCs w:val="24"/>
        </w:rPr>
      </w:pPr>
      <w:r w:rsidRPr="00946F64">
        <w:rPr>
          <w:color w:val="5B9BD5" w:themeColor="accent1"/>
          <w:sz w:val="24"/>
          <w:szCs w:val="24"/>
        </w:rPr>
        <w:t>J</w:t>
      </w:r>
      <w:r>
        <w:rPr>
          <w:color w:val="5B9BD5" w:themeColor="accent1"/>
          <w:sz w:val="24"/>
          <w:szCs w:val="24"/>
        </w:rPr>
        <w:t>AVASOLT ÓRASZÁM:</w:t>
      </w:r>
      <w:r w:rsidRPr="002270EB">
        <w:rPr>
          <w:rStyle w:val="Cmsor3Char"/>
          <w:sz w:val="24"/>
          <w:szCs w:val="24"/>
        </w:rPr>
        <w:t xml:space="preserve"> </w:t>
      </w:r>
      <w:r>
        <w:rPr>
          <w:rStyle w:val="Cmsor3Char"/>
          <w:b/>
          <w:sz w:val="24"/>
          <w:szCs w:val="24"/>
        </w:rPr>
        <w:t>5</w:t>
      </w:r>
      <w:r>
        <w:rPr>
          <w:rStyle w:val="Cmsor3Char"/>
          <w:sz w:val="24"/>
          <w:szCs w:val="24"/>
        </w:rPr>
        <w:t xml:space="preserve"> óra </w:t>
      </w:r>
    </w:p>
    <w:p w:rsidR="003D5363" w:rsidRPr="00946F64" w:rsidRDefault="003D5363" w:rsidP="003D5363"/>
    <w:p w:rsidR="003D5363" w:rsidRPr="00946F64" w:rsidRDefault="003D5363" w:rsidP="003D5363">
      <w:pPr>
        <w:rPr>
          <w:b/>
          <w:i/>
        </w:rPr>
      </w:pPr>
      <w:r w:rsidRPr="00946F64">
        <w:rPr>
          <w:rStyle w:val="Cmsor3Char"/>
          <w:smallCaps/>
          <w:sz w:val="24"/>
          <w:szCs w:val="24"/>
        </w:rPr>
        <w:t xml:space="preserve">                          </w:t>
      </w:r>
      <w:r w:rsidRPr="00946F64">
        <w:rPr>
          <w:rStyle w:val="Cmsor3Char"/>
          <w:i/>
          <w:smallCaps/>
          <w:sz w:val="24"/>
          <w:szCs w:val="24"/>
        </w:rPr>
        <w:t>B.</w:t>
      </w:r>
      <w:r w:rsidRPr="00946F64">
        <w:rPr>
          <w:rStyle w:val="Cmsor3Char"/>
          <w:smallCaps/>
          <w:sz w:val="24"/>
          <w:szCs w:val="24"/>
        </w:rPr>
        <w:t xml:space="preserve"> </w:t>
      </w:r>
      <w:r w:rsidRPr="00946F64">
        <w:rPr>
          <w:b/>
          <w:i/>
        </w:rPr>
        <w:t xml:space="preserve">  A realizmus az orosz irodalomban</w:t>
      </w:r>
    </w:p>
    <w:p w:rsidR="003D5363" w:rsidRPr="00946F64" w:rsidRDefault="003D5363" w:rsidP="003D5363">
      <w:pPr>
        <w:rPr>
          <w:rStyle w:val="Cmsor3Char"/>
          <w:b w:val="0"/>
          <w:sz w:val="24"/>
          <w:szCs w:val="24"/>
        </w:rPr>
      </w:pPr>
    </w:p>
    <w:p w:rsidR="003D5363" w:rsidRDefault="003D5363" w:rsidP="003D5363">
      <w:r w:rsidRPr="00946F64">
        <w:rPr>
          <w:rStyle w:val="Cmsor3Char"/>
          <w:color w:val="5B9BD5" w:themeColor="accent1"/>
          <w:sz w:val="24"/>
          <w:szCs w:val="24"/>
        </w:rPr>
        <w:t>JAVASOLT ÓRASZÁM</w:t>
      </w:r>
      <w:r w:rsidRPr="00946F64">
        <w:rPr>
          <w:rStyle w:val="Cmsor3Char"/>
          <w:sz w:val="24"/>
          <w:szCs w:val="24"/>
        </w:rPr>
        <w:t xml:space="preserve">: </w:t>
      </w:r>
      <w:r w:rsidR="0079450E">
        <w:rPr>
          <w:b/>
        </w:rPr>
        <w:t>5</w:t>
      </w:r>
      <w:r w:rsidRPr="00946F64">
        <w:t xml:space="preserve"> </w:t>
      </w:r>
      <w:r w:rsidRPr="00946F64">
        <w:rPr>
          <w:rStyle w:val="Cmsor3Char"/>
          <w:sz w:val="24"/>
          <w:szCs w:val="24"/>
        </w:rPr>
        <w:t>óra</w:t>
      </w:r>
      <w:r w:rsidRPr="00946F64">
        <w:t xml:space="preserve"> </w:t>
      </w:r>
    </w:p>
    <w:p w:rsidR="003D5363" w:rsidRPr="002C2EED" w:rsidRDefault="003D5363" w:rsidP="003D5363">
      <w:pPr>
        <w:rPr>
          <w:rStyle w:val="Kiemels2"/>
          <w:b w:val="0"/>
          <w:bCs w:val="0"/>
        </w:rPr>
      </w:pPr>
    </w:p>
    <w:p w:rsidR="003D5363" w:rsidRPr="00946F64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946F64">
        <w:rPr>
          <w:color w:val="5B9BD5" w:themeColor="accent1"/>
          <w:sz w:val="24"/>
          <w:szCs w:val="24"/>
        </w:rPr>
        <w:t>FEJLESZTÉSI FELADATOK ÉS ISMERETEK</w:t>
      </w:r>
      <w:r>
        <w:rPr>
          <w:color w:val="5B9BD5" w:themeColor="accent1"/>
          <w:sz w:val="24"/>
          <w:szCs w:val="24"/>
        </w:rPr>
        <w:t xml:space="preserve">  (A.+B.)</w:t>
      </w:r>
    </w:p>
    <w:p w:rsidR="003D5363" w:rsidRPr="00946F64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946F64">
        <w:rPr>
          <w:rFonts w:ascii="Times New Roman" w:hAnsi="Times New Roman" w:cs="Times New Roman"/>
          <w:sz w:val="24"/>
          <w:szCs w:val="24"/>
        </w:rPr>
        <w:t>Elbeszélő szövegek közös órai feldolgozása</w:t>
      </w:r>
    </w:p>
    <w:p w:rsidR="003D5363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946F64">
        <w:rPr>
          <w:rFonts w:ascii="Times New Roman" w:hAnsi="Times New Roman" w:cs="Times New Roman"/>
          <w:sz w:val="24"/>
          <w:szCs w:val="24"/>
        </w:rPr>
        <w:t xml:space="preserve">Legalább </w:t>
      </w:r>
      <w:r>
        <w:rPr>
          <w:rFonts w:ascii="Times New Roman" w:hAnsi="Times New Roman" w:cs="Times New Roman"/>
          <w:sz w:val="24"/>
          <w:szCs w:val="24"/>
        </w:rPr>
        <w:t xml:space="preserve">két </w:t>
      </w:r>
      <w:r w:rsidRPr="00946F64">
        <w:rPr>
          <w:rFonts w:ascii="Times New Roman" w:hAnsi="Times New Roman" w:cs="Times New Roman"/>
          <w:sz w:val="24"/>
          <w:szCs w:val="24"/>
        </w:rPr>
        <w:t>regény és két dráma önálló elolvasása</w:t>
      </w:r>
    </w:p>
    <w:p w:rsidR="003D5363" w:rsidRPr="00946F64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XIX. század történelmi, erkölcsi, filozófiai kérdésfelvetéseinek, konfliktusainak megértése az epikus és drámai művek elemzése alapján</w:t>
      </w:r>
    </w:p>
    <w:p w:rsidR="003D5363" w:rsidRPr="00946F64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946F6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XIX</w:t>
      </w:r>
      <w:r w:rsidRPr="00946F64">
        <w:rPr>
          <w:rFonts w:ascii="Times New Roman" w:hAnsi="Times New Roman" w:cs="Times New Roman"/>
          <w:sz w:val="24"/>
          <w:szCs w:val="24"/>
        </w:rPr>
        <w:t xml:space="preserve">. század néhány jellemző </w:t>
      </w:r>
      <w:r>
        <w:rPr>
          <w:rFonts w:ascii="Times New Roman" w:hAnsi="Times New Roman" w:cs="Times New Roman"/>
          <w:sz w:val="24"/>
          <w:szCs w:val="24"/>
        </w:rPr>
        <w:t xml:space="preserve">epikus </w:t>
      </w:r>
      <w:r w:rsidRPr="00946F64">
        <w:rPr>
          <w:rFonts w:ascii="Times New Roman" w:hAnsi="Times New Roman" w:cs="Times New Roman"/>
          <w:sz w:val="24"/>
          <w:szCs w:val="24"/>
        </w:rPr>
        <w:t xml:space="preserve"> műfajának és irányzatának áttekintése</w:t>
      </w:r>
    </w:p>
    <w:p w:rsidR="003D5363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Lírai s</w:t>
      </w:r>
      <w:r w:rsidRPr="00946F64">
        <w:rPr>
          <w:rFonts w:ascii="Times New Roman" w:hAnsi="Times New Roman" w:cs="Times New Roman"/>
          <w:sz w:val="24"/>
          <w:szCs w:val="24"/>
        </w:rPr>
        <w:t xml:space="preserve">zövegek közös értelmezése </w:t>
      </w:r>
      <w:r>
        <w:rPr>
          <w:rFonts w:ascii="Times New Roman" w:hAnsi="Times New Roman" w:cs="Times New Roman"/>
          <w:sz w:val="24"/>
          <w:szCs w:val="24"/>
        </w:rPr>
        <w:t xml:space="preserve">lírapoétikai </w:t>
      </w:r>
      <w:r w:rsidRPr="00946F64">
        <w:rPr>
          <w:rFonts w:ascii="Times New Roman" w:hAnsi="Times New Roman" w:cs="Times New Roman"/>
          <w:sz w:val="24"/>
          <w:szCs w:val="24"/>
        </w:rPr>
        <w:t>fogalmainak segítségével</w:t>
      </w:r>
    </w:p>
    <w:p w:rsidR="003D5363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irodalomtörténeti folytonosság (művek, motívumok párbeszéde) megértése</w:t>
      </w:r>
    </w:p>
    <w:p w:rsidR="003D5363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Klasszikus esztétikai és modernista esztétikai törekvések felfedezése a XIX. századi világirodalom kiemelkedő alkotásaiban</w:t>
      </w:r>
    </w:p>
    <w:p w:rsidR="003D5363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XIX. századi világirodalom magyar irodalomra gyakorolt hatásának megértése</w:t>
      </w:r>
    </w:p>
    <w:p w:rsidR="003D5363" w:rsidRPr="00946F64" w:rsidRDefault="003D5363" w:rsidP="003D5363">
      <w:pPr>
        <w:pStyle w:val="Listaszerbekezds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</w:p>
    <w:p w:rsidR="003D5363" w:rsidRPr="00946F64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946F64">
        <w:rPr>
          <w:color w:val="5B9BD5" w:themeColor="accent1"/>
          <w:sz w:val="24"/>
          <w:szCs w:val="24"/>
        </w:rPr>
        <w:t>FOGALMAK</w:t>
      </w:r>
    </w:p>
    <w:p w:rsidR="003D5363" w:rsidRPr="00946F64" w:rsidRDefault="003D5363" w:rsidP="003D5363">
      <w:r>
        <w:t>klasszikus modernség, realizmus</w:t>
      </w:r>
      <w:r w:rsidRPr="00946F64">
        <w:t xml:space="preserve">, realista regény, mindentudó elbeszélő, </w:t>
      </w:r>
      <w:r>
        <w:t>tolsztojanizmus, visszatekintő időszerkezet, analitikus dráma, drámaiatlan dráma, lírai dráma</w:t>
      </w:r>
    </w:p>
    <w:p w:rsidR="003D5363" w:rsidRPr="002270EB" w:rsidRDefault="003D5363" w:rsidP="003D5363"/>
    <w:p w:rsidR="003D5363" w:rsidRDefault="003D5363" w:rsidP="003D5363">
      <w:pPr>
        <w:rPr>
          <w:b/>
          <w:i/>
        </w:rPr>
      </w:pPr>
      <w:r>
        <w:rPr>
          <w:rStyle w:val="Cmsor3Char"/>
          <w:i/>
          <w:smallCaps/>
          <w:sz w:val="24"/>
          <w:szCs w:val="24"/>
        </w:rPr>
        <w:t xml:space="preserve">                                    </w:t>
      </w:r>
      <w:r w:rsidRPr="009C53F9">
        <w:rPr>
          <w:rStyle w:val="Cmsor3Char"/>
          <w:i/>
          <w:smallCaps/>
          <w:sz w:val="24"/>
          <w:szCs w:val="24"/>
        </w:rPr>
        <w:t>C</w:t>
      </w:r>
      <w:r w:rsidRPr="009C53F9">
        <w:rPr>
          <w:rStyle w:val="Cmsor3Char"/>
          <w:smallCaps/>
          <w:sz w:val="24"/>
          <w:szCs w:val="24"/>
        </w:rPr>
        <w:t>.</w:t>
      </w:r>
      <w:r>
        <w:rPr>
          <w:b/>
          <w:i/>
        </w:rPr>
        <w:t xml:space="preserve"> </w:t>
      </w:r>
      <w:r w:rsidRPr="002270EB">
        <w:rPr>
          <w:b/>
          <w:i/>
        </w:rPr>
        <w:t xml:space="preserve"> </w:t>
      </w:r>
      <w:r>
        <w:rPr>
          <w:b/>
          <w:i/>
        </w:rPr>
        <w:t xml:space="preserve">A </w:t>
      </w:r>
      <w:r w:rsidRPr="002270EB">
        <w:rPr>
          <w:b/>
          <w:i/>
        </w:rPr>
        <w:t>klasszikus modernizmus lír</w:t>
      </w:r>
      <w:r>
        <w:rPr>
          <w:b/>
          <w:i/>
        </w:rPr>
        <w:t>ájának</w:t>
      </w:r>
      <w:r w:rsidRPr="002270EB">
        <w:rPr>
          <w:b/>
          <w:i/>
        </w:rPr>
        <w:t xml:space="preserve"> alkotói, alkotásai</w:t>
      </w:r>
    </w:p>
    <w:p w:rsidR="003D5363" w:rsidRPr="002270EB" w:rsidRDefault="003D5363" w:rsidP="003D5363">
      <w:pPr>
        <w:rPr>
          <w:rStyle w:val="Cmsor3Char"/>
          <w:smallCaps/>
          <w:sz w:val="24"/>
          <w:szCs w:val="24"/>
        </w:rPr>
      </w:pPr>
    </w:p>
    <w:p w:rsidR="003D5363" w:rsidRPr="002270EB" w:rsidRDefault="003D5363" w:rsidP="003D5363">
      <w:pPr>
        <w:rPr>
          <w:rStyle w:val="Kiemels2"/>
          <w:bCs w:val="0"/>
        </w:rPr>
      </w:pPr>
      <w:r w:rsidRPr="00DF53D4">
        <w:rPr>
          <w:rStyle w:val="Cmsor3Char"/>
          <w:smallCaps/>
          <w:color w:val="5B9BD5" w:themeColor="accent1"/>
          <w:sz w:val="24"/>
          <w:szCs w:val="24"/>
        </w:rPr>
        <w:lastRenderedPageBreak/>
        <w:t>Javasolt óraszám</w:t>
      </w:r>
      <w:r w:rsidRPr="00DF53D4">
        <w:rPr>
          <w:rStyle w:val="Cmsor3Char"/>
          <w:color w:val="5B9BD5" w:themeColor="accent1"/>
          <w:sz w:val="24"/>
          <w:szCs w:val="24"/>
        </w:rPr>
        <w:t>:</w:t>
      </w:r>
      <w:r w:rsidRPr="002270EB">
        <w:rPr>
          <w:rStyle w:val="Cmsor3Char"/>
          <w:sz w:val="24"/>
          <w:szCs w:val="24"/>
        </w:rPr>
        <w:t xml:space="preserve"> </w:t>
      </w:r>
      <w:r>
        <w:rPr>
          <w:b/>
        </w:rPr>
        <w:t>3</w:t>
      </w:r>
      <w:r w:rsidRPr="002270EB">
        <w:rPr>
          <w:b/>
        </w:rPr>
        <w:t xml:space="preserve"> </w:t>
      </w:r>
      <w:r w:rsidRPr="009C53F9">
        <w:rPr>
          <w:rStyle w:val="Cmsor3Char"/>
          <w:sz w:val="24"/>
          <w:szCs w:val="24"/>
        </w:rPr>
        <w:t>óra</w:t>
      </w:r>
      <w:r w:rsidRPr="009C53F9">
        <w:rPr>
          <w:b/>
        </w:rPr>
        <w:t xml:space="preserve"> </w:t>
      </w:r>
    </w:p>
    <w:p w:rsidR="003D5363" w:rsidRDefault="003D5363" w:rsidP="003D5363">
      <w:pPr>
        <w:pStyle w:val="Cmsor3"/>
        <w:spacing w:before="120"/>
      </w:pPr>
      <w:r w:rsidRPr="002270EB">
        <w:rPr>
          <w:smallCaps/>
          <w:color w:val="0070C0"/>
          <w:sz w:val="24"/>
          <w:szCs w:val="24"/>
        </w:rPr>
        <w:t>Fejlesztési feladatok és ismeretek</w:t>
      </w:r>
      <w:r w:rsidRPr="00AF7CDF">
        <w:t xml:space="preserve"> </w:t>
      </w:r>
    </w:p>
    <w:p w:rsidR="003D5363" w:rsidRPr="00AF7CDF" w:rsidRDefault="003D5363" w:rsidP="003D5363">
      <w:pPr>
        <w:pStyle w:val="Cmsor3"/>
        <w:numPr>
          <w:ilvl w:val="0"/>
          <w:numId w:val="97"/>
        </w:numPr>
        <w:spacing w:before="120"/>
        <w:rPr>
          <w:b w:val="0"/>
          <w:smallCaps/>
          <w:color w:val="0070C0"/>
          <w:sz w:val="24"/>
          <w:szCs w:val="24"/>
        </w:rPr>
      </w:pPr>
      <w:r>
        <w:rPr>
          <w:b w:val="0"/>
          <w:sz w:val="24"/>
          <w:szCs w:val="24"/>
        </w:rPr>
        <w:t xml:space="preserve">A </w:t>
      </w:r>
      <w:r w:rsidRPr="00AF7CDF">
        <w:rPr>
          <w:b w:val="0"/>
          <w:sz w:val="24"/>
          <w:szCs w:val="24"/>
        </w:rPr>
        <w:t xml:space="preserve"> klasszikus modern</w:t>
      </w:r>
      <w:r>
        <w:rPr>
          <w:b w:val="0"/>
          <w:sz w:val="24"/>
          <w:szCs w:val="24"/>
        </w:rPr>
        <w:t>ista</w:t>
      </w:r>
      <w:r w:rsidRPr="00AF7CDF">
        <w:rPr>
          <w:b w:val="0"/>
          <w:sz w:val="24"/>
          <w:szCs w:val="24"/>
        </w:rPr>
        <w:t xml:space="preserve"> költészet </w:t>
      </w:r>
      <w:r>
        <w:rPr>
          <w:b w:val="0"/>
          <w:sz w:val="24"/>
          <w:szCs w:val="24"/>
        </w:rPr>
        <w:t>f</w:t>
      </w:r>
      <w:r w:rsidRPr="00AF7CDF">
        <w:rPr>
          <w:b w:val="0"/>
          <w:sz w:val="24"/>
          <w:szCs w:val="24"/>
        </w:rPr>
        <w:t>őbb irányzat</w:t>
      </w:r>
      <w:r>
        <w:rPr>
          <w:b w:val="0"/>
          <w:sz w:val="24"/>
          <w:szCs w:val="24"/>
        </w:rPr>
        <w:t>ainak</w:t>
      </w:r>
      <w:r w:rsidRPr="00AF7CDF">
        <w:rPr>
          <w:b w:val="0"/>
          <w:sz w:val="24"/>
          <w:szCs w:val="24"/>
        </w:rPr>
        <w:t>, program</w:t>
      </w:r>
      <w:r>
        <w:rPr>
          <w:b w:val="0"/>
          <w:sz w:val="24"/>
          <w:szCs w:val="24"/>
        </w:rPr>
        <w:t>jainak</w:t>
      </w:r>
      <w:r w:rsidRPr="00AF7CDF">
        <w:rPr>
          <w:b w:val="0"/>
          <w:sz w:val="24"/>
          <w:szCs w:val="24"/>
        </w:rPr>
        <w:t xml:space="preserve"> megismerése </w:t>
      </w:r>
    </w:p>
    <w:p w:rsidR="003D5363" w:rsidRPr="00AF7CDF" w:rsidRDefault="003D5363" w:rsidP="003D5363">
      <w:pPr>
        <w:pStyle w:val="Listaszerbekezds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Kiemels2"/>
          <w:b w:val="0"/>
          <w:sz w:val="24"/>
          <w:szCs w:val="24"/>
        </w:rPr>
        <w:t>A</w:t>
      </w:r>
      <w:r w:rsidRPr="00AF7CDF">
        <w:rPr>
          <w:rStyle w:val="Kiemels2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XIX. századi </w:t>
      </w:r>
      <w:r w:rsidRPr="00AF7CDF">
        <w:rPr>
          <w:rFonts w:ascii="Times New Roman" w:hAnsi="Times New Roman" w:cs="Times New Roman"/>
          <w:sz w:val="24"/>
          <w:szCs w:val="24"/>
        </w:rPr>
        <w:t>líra új kifejezésmódbeli jellemzőinek azonosítása</w:t>
      </w:r>
    </w:p>
    <w:p w:rsidR="003D5363" w:rsidRPr="00A176F5" w:rsidRDefault="003D5363" w:rsidP="003D5363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F7CDF">
        <w:rPr>
          <w:rFonts w:ascii="Times New Roman" w:hAnsi="Times New Roman" w:cs="Times New Roman"/>
          <w:sz w:val="24"/>
          <w:szCs w:val="24"/>
        </w:rPr>
        <w:t xml:space="preserve"> hagyományhoz való viszony értelmezése, a költői program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A176F5">
        <w:rPr>
          <w:rFonts w:ascii="Times New Roman" w:hAnsi="Times New Roman" w:cs="Times New Roman"/>
          <w:sz w:val="24"/>
          <w:szCs w:val="24"/>
        </w:rPr>
        <w:t xml:space="preserve"> főbb sajátosságainak megfigyelése, poétikaértelmezések, a régi és új költészetes</w:t>
      </w:r>
      <w:r>
        <w:rPr>
          <w:rFonts w:ascii="Times New Roman" w:hAnsi="Times New Roman" w:cs="Times New Roman"/>
          <w:sz w:val="24"/>
          <w:szCs w:val="24"/>
        </w:rPr>
        <w:t>zmény jellemzőinek számbavétele</w:t>
      </w:r>
    </w:p>
    <w:p w:rsidR="003D5363" w:rsidRPr="00AF7CDF" w:rsidRDefault="003D5363" w:rsidP="003D5363">
      <w:pPr>
        <w:pStyle w:val="Listaszerbekezds"/>
        <w:numPr>
          <w:ilvl w:val="0"/>
          <w:numId w:val="97"/>
        </w:num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F7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korszak programadó verseinek értelmezése, poétikai-retorikai elemzése (annak tudatosításával, hogy ezek a művek fordításokban olvashatók)</w:t>
      </w:r>
    </w:p>
    <w:p w:rsidR="003D5363" w:rsidRDefault="003D5363" w:rsidP="003D5363">
      <w:pPr>
        <w:pStyle w:val="Cmsor3"/>
        <w:spacing w:before="120"/>
        <w:rPr>
          <w:smallCaps/>
          <w:color w:val="0070C0"/>
          <w:sz w:val="24"/>
          <w:szCs w:val="24"/>
        </w:rPr>
      </w:pPr>
      <w:r w:rsidRPr="002270EB">
        <w:rPr>
          <w:smallCaps/>
          <w:color w:val="0070C0"/>
          <w:sz w:val="24"/>
          <w:szCs w:val="24"/>
        </w:rPr>
        <w:t>Fogalmak</w:t>
      </w:r>
    </w:p>
    <w:p w:rsidR="003D5363" w:rsidRPr="00C8743E" w:rsidRDefault="003D5363" w:rsidP="003D5363">
      <w:r>
        <w:t>szimbolizmus, esztétizmus, l’art pour l’art, kötetkompozíció, szinesztézia, kiátkozott költő</w:t>
      </w:r>
    </w:p>
    <w:p w:rsidR="003D5363" w:rsidRDefault="003D5363" w:rsidP="003D5363">
      <w:pPr>
        <w:pStyle w:val="Listaszerbekezds"/>
        <w:numPr>
          <w:ilvl w:val="0"/>
          <w:numId w:val="0"/>
        </w:numPr>
        <w:spacing w:after="160" w:line="259" w:lineRule="auto"/>
        <w:ind w:left="1080"/>
        <w:rPr>
          <w:b/>
          <w:i/>
        </w:rPr>
      </w:pPr>
    </w:p>
    <w:p w:rsidR="003D5363" w:rsidRPr="00DF53D4" w:rsidRDefault="003D5363" w:rsidP="003D5363">
      <w:pPr>
        <w:pStyle w:val="Listaszerbekezds"/>
        <w:numPr>
          <w:ilvl w:val="0"/>
          <w:numId w:val="0"/>
        </w:numPr>
        <w:spacing w:after="160" w:line="259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3D5363" w:rsidRPr="002C2EED" w:rsidRDefault="003D5363" w:rsidP="003D5363">
      <w:pPr>
        <w:pStyle w:val="Listaszerbekezds"/>
        <w:numPr>
          <w:ilvl w:val="0"/>
          <w:numId w:val="0"/>
        </w:numPr>
        <w:spacing w:after="160" w:line="259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D. </w:t>
      </w:r>
      <w:r w:rsidRPr="00DF53D4">
        <w:rPr>
          <w:rFonts w:ascii="Times New Roman" w:hAnsi="Times New Roman" w:cs="Times New Roman"/>
          <w:b/>
          <w:i/>
          <w:sz w:val="24"/>
          <w:szCs w:val="24"/>
        </w:rPr>
        <w:t xml:space="preserve">Romantika és realizmus </w:t>
      </w:r>
      <w:r>
        <w:rPr>
          <w:rFonts w:ascii="Times New Roman" w:hAnsi="Times New Roman" w:cs="Times New Roman"/>
          <w:b/>
          <w:i/>
          <w:sz w:val="24"/>
          <w:szCs w:val="24"/>
        </w:rPr>
        <w:t>a XIX. század magyar irodalmában</w:t>
      </w:r>
    </w:p>
    <w:p w:rsidR="003D5363" w:rsidRPr="002270EB" w:rsidRDefault="003D5363" w:rsidP="003D5363">
      <w:pPr>
        <w:pStyle w:val="Listaszerbekezds"/>
        <w:numPr>
          <w:ilvl w:val="0"/>
          <w:numId w:val="0"/>
        </w:numPr>
        <w:ind w:left="1080"/>
        <w:rPr>
          <w:b/>
          <w:i/>
        </w:rPr>
      </w:pPr>
    </w:p>
    <w:p w:rsidR="003D5363" w:rsidRPr="00DF53D4" w:rsidRDefault="003D5363" w:rsidP="003D5363">
      <w:pPr>
        <w:pStyle w:val="Listaszerbekezds"/>
        <w:numPr>
          <w:ilvl w:val="0"/>
          <w:numId w:val="90"/>
        </w:numPr>
        <w:spacing w:after="160" w:line="259" w:lineRule="auto"/>
        <w:jc w:val="left"/>
        <w:rPr>
          <w:rFonts w:ascii="Times New Roman" w:hAnsi="Times New Roman" w:cs="Times New Roman"/>
          <w:b/>
          <w:i/>
        </w:rPr>
      </w:pPr>
      <w:r w:rsidRPr="00DF53D4">
        <w:rPr>
          <w:rFonts w:ascii="Times New Roman" w:hAnsi="Times New Roman" w:cs="Times New Roman"/>
          <w:b/>
          <w:i/>
        </w:rPr>
        <w:t>Életművek a XIX. század második felének magyar irodalmából</w:t>
      </w:r>
    </w:p>
    <w:p w:rsidR="003D5363" w:rsidRPr="002270EB" w:rsidRDefault="003D5363" w:rsidP="003D5363">
      <w:pPr>
        <w:pStyle w:val="Listaszerbekezds"/>
        <w:numPr>
          <w:ilvl w:val="0"/>
          <w:numId w:val="0"/>
        </w:numPr>
        <w:ind w:left="1125"/>
        <w:rPr>
          <w:b/>
          <w:i/>
        </w:rPr>
      </w:pPr>
    </w:p>
    <w:p w:rsidR="003D5363" w:rsidRDefault="003D5363" w:rsidP="003D5363">
      <w:pPr>
        <w:ind w:left="1211"/>
        <w:rPr>
          <w:b/>
          <w:i/>
        </w:rPr>
      </w:pPr>
      <w:r w:rsidRPr="002270EB">
        <w:rPr>
          <w:b/>
          <w:i/>
        </w:rPr>
        <w:t>a</w:t>
      </w:r>
      <w:r>
        <w:rPr>
          <w:b/>
          <w:i/>
        </w:rPr>
        <w:t>)</w:t>
      </w:r>
      <w:r w:rsidRPr="002270EB">
        <w:rPr>
          <w:b/>
          <w:i/>
        </w:rPr>
        <w:t xml:space="preserve"> Arany János</w:t>
      </w:r>
    </w:p>
    <w:p w:rsidR="003D5363" w:rsidRPr="00C25D2A" w:rsidRDefault="003D5363" w:rsidP="003D5363">
      <w:pPr>
        <w:rPr>
          <w:b/>
          <w:i/>
        </w:rPr>
      </w:pPr>
    </w:p>
    <w:p w:rsidR="003D5363" w:rsidRDefault="003D5363" w:rsidP="003D5363">
      <w:r w:rsidRPr="00C25D2A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C25D2A">
        <w:rPr>
          <w:rStyle w:val="Cmsor3Char"/>
          <w:color w:val="5B9BD5" w:themeColor="accent1"/>
          <w:sz w:val="24"/>
          <w:szCs w:val="24"/>
        </w:rPr>
        <w:t>:</w:t>
      </w:r>
      <w:r w:rsidRPr="00C25D2A">
        <w:rPr>
          <w:rStyle w:val="Cmsor3Char"/>
          <w:sz w:val="24"/>
          <w:szCs w:val="24"/>
        </w:rPr>
        <w:t xml:space="preserve"> </w:t>
      </w:r>
      <w:r>
        <w:rPr>
          <w:b/>
        </w:rPr>
        <w:t>9</w:t>
      </w:r>
      <w:r w:rsidRPr="00C25D2A">
        <w:rPr>
          <w:b/>
        </w:rPr>
        <w:t xml:space="preserve">  óra </w:t>
      </w:r>
    </w:p>
    <w:p w:rsidR="003D5363" w:rsidRPr="002C2EED" w:rsidRDefault="003D5363" w:rsidP="003D5363">
      <w:pPr>
        <w:rPr>
          <w:rStyle w:val="Kiemels2"/>
          <w:b w:val="0"/>
          <w:bCs w:val="0"/>
        </w:rPr>
      </w:pPr>
    </w:p>
    <w:p w:rsidR="003D5363" w:rsidRPr="00C25D2A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C25D2A">
        <w:rPr>
          <w:color w:val="5B9BD5" w:themeColor="accent1"/>
          <w:sz w:val="24"/>
          <w:szCs w:val="24"/>
        </w:rPr>
        <w:t>FEJLESZTÉSI FELADATOK ÉS ISMERETEK</w:t>
      </w:r>
    </w:p>
    <w:p w:rsidR="003D5363" w:rsidRPr="00C25D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25D2A">
        <w:rPr>
          <w:rFonts w:ascii="Times New Roman" w:hAnsi="Times New Roman" w:cs="Times New Roman"/>
          <w:sz w:val="24"/>
          <w:szCs w:val="24"/>
        </w:rPr>
        <w:t xml:space="preserve">Az életmű főbb sajátosságainak megismerése a kijelölt versek </w:t>
      </w:r>
      <w:r>
        <w:rPr>
          <w:rFonts w:ascii="Times New Roman" w:hAnsi="Times New Roman" w:cs="Times New Roman"/>
          <w:sz w:val="24"/>
          <w:szCs w:val="24"/>
        </w:rPr>
        <w:t>értelmezése, elemzése alapján</w:t>
      </w:r>
    </w:p>
    <w:p w:rsidR="003D5363" w:rsidRPr="00C25D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25D2A">
        <w:rPr>
          <w:rFonts w:ascii="Times New Roman" w:hAnsi="Times New Roman" w:cs="Times New Roman"/>
          <w:sz w:val="24"/>
          <w:szCs w:val="24"/>
        </w:rPr>
        <w:t xml:space="preserve">Arany János lírai életművének főbb témái és változatai (szabadság és rabság; visszatekintés és önértékelés;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25D2A">
        <w:rPr>
          <w:rFonts w:ascii="Times New Roman" w:hAnsi="Times New Roman" w:cs="Times New Roman"/>
          <w:sz w:val="24"/>
          <w:szCs w:val="24"/>
        </w:rPr>
        <w:t xml:space="preserve">művész szerepe a társadalomban; erkölcsi dilemmák és válaszlehetőségek) </w:t>
      </w:r>
    </w:p>
    <w:p w:rsidR="003D5363" w:rsidRPr="00C25D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25D2A">
        <w:rPr>
          <w:rFonts w:ascii="Times New Roman" w:hAnsi="Times New Roman" w:cs="Times New Roman"/>
          <w:sz w:val="24"/>
          <w:szCs w:val="24"/>
        </w:rPr>
        <w:t>Arany János balladaköltészetének megismerése legalább három ballada elemzésé</w:t>
      </w:r>
      <w:r>
        <w:rPr>
          <w:rFonts w:ascii="Times New Roman" w:hAnsi="Times New Roman" w:cs="Times New Roman"/>
          <w:sz w:val="24"/>
          <w:szCs w:val="24"/>
        </w:rPr>
        <w:t xml:space="preserve">vel, </w:t>
      </w:r>
      <w:r w:rsidRPr="00C25D2A">
        <w:rPr>
          <w:rFonts w:ascii="Times New Roman" w:hAnsi="Times New Roman" w:cs="Times New Roman"/>
          <w:sz w:val="24"/>
          <w:szCs w:val="24"/>
        </w:rPr>
        <w:t xml:space="preserve">a műfaji sajátosságok és a tematikus jellemzők </w:t>
      </w:r>
      <w:r>
        <w:rPr>
          <w:rFonts w:ascii="Times New Roman" w:hAnsi="Times New Roman" w:cs="Times New Roman"/>
          <w:sz w:val="24"/>
          <w:szCs w:val="24"/>
        </w:rPr>
        <w:t>rendszerezése</w:t>
      </w:r>
    </w:p>
    <w:p w:rsidR="003D5363" w:rsidRPr="00C25D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25D2A">
        <w:rPr>
          <w:rFonts w:ascii="Times New Roman" w:hAnsi="Times New Roman" w:cs="Times New Roman"/>
          <w:sz w:val="24"/>
          <w:szCs w:val="24"/>
        </w:rPr>
        <w:t>A költő epikájának (</w:t>
      </w:r>
      <w:r w:rsidRPr="00C25D2A">
        <w:rPr>
          <w:rFonts w:ascii="Times New Roman" w:hAnsi="Times New Roman" w:cs="Times New Roman"/>
          <w:i/>
          <w:sz w:val="24"/>
          <w:szCs w:val="24"/>
        </w:rPr>
        <w:t>Toldi estéje</w:t>
      </w:r>
      <w:r>
        <w:rPr>
          <w:rFonts w:ascii="Times New Roman" w:hAnsi="Times New Roman" w:cs="Times New Roman"/>
          <w:i/>
          <w:sz w:val="24"/>
          <w:szCs w:val="24"/>
        </w:rPr>
        <w:t>, Buda halála</w:t>
      </w:r>
      <w:r w:rsidRPr="00C25D2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tanulmányozása</w:t>
      </w:r>
      <w:r w:rsidRPr="00C25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kijelölt és választott szövegek segítségével</w:t>
      </w:r>
    </w:p>
    <w:p w:rsidR="003D5363" w:rsidRPr="00C25D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25D2A">
        <w:rPr>
          <w:rFonts w:ascii="Times New Roman" w:hAnsi="Times New Roman" w:cs="Times New Roman"/>
          <w:sz w:val="24"/>
          <w:szCs w:val="24"/>
        </w:rPr>
        <w:t xml:space="preserve"> kortárs történelem eseményeinek feldolgozás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5D2A">
        <w:rPr>
          <w:rFonts w:ascii="Times New Roman" w:hAnsi="Times New Roman" w:cs="Times New Roman"/>
          <w:sz w:val="24"/>
          <w:szCs w:val="24"/>
        </w:rPr>
        <w:t>, bemutatás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5D2A">
        <w:rPr>
          <w:rFonts w:ascii="Times New Roman" w:hAnsi="Times New Roman" w:cs="Times New Roman"/>
          <w:sz w:val="24"/>
          <w:szCs w:val="24"/>
        </w:rPr>
        <w:t xml:space="preserve"> Arany lírai és epikus költészeté</w:t>
      </w:r>
      <w:r>
        <w:rPr>
          <w:rFonts w:ascii="Times New Roman" w:hAnsi="Times New Roman" w:cs="Times New Roman"/>
          <w:sz w:val="24"/>
          <w:szCs w:val="24"/>
        </w:rPr>
        <w:t>ben</w:t>
      </w:r>
    </w:p>
    <w:p w:rsidR="003D5363" w:rsidRPr="00C25D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25D2A">
        <w:rPr>
          <w:rFonts w:ascii="Times New Roman" w:hAnsi="Times New Roman" w:cs="Times New Roman"/>
          <w:sz w:val="24"/>
          <w:szCs w:val="24"/>
        </w:rPr>
        <w:t>Arany alkotói pályáj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5D2A">
        <w:rPr>
          <w:rFonts w:ascii="Times New Roman" w:hAnsi="Times New Roman" w:cs="Times New Roman"/>
          <w:sz w:val="24"/>
          <w:szCs w:val="24"/>
        </w:rPr>
        <w:t xml:space="preserve"> főbb szakaszai</w:t>
      </w:r>
      <w:r>
        <w:rPr>
          <w:rFonts w:ascii="Times New Roman" w:hAnsi="Times New Roman" w:cs="Times New Roman"/>
          <w:sz w:val="24"/>
          <w:szCs w:val="24"/>
        </w:rPr>
        <w:t>nak azonosítása</w:t>
      </w:r>
      <w:r w:rsidRPr="00C25D2A">
        <w:rPr>
          <w:rFonts w:ascii="Times New Roman" w:hAnsi="Times New Roman" w:cs="Times New Roman"/>
          <w:sz w:val="24"/>
          <w:szCs w:val="24"/>
        </w:rPr>
        <w:t xml:space="preserve"> (forradalom előtti időszak, nagykőrösi évek, Őszikék)</w:t>
      </w:r>
    </w:p>
    <w:p w:rsidR="003D5363" w:rsidRPr="00C25D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25D2A">
        <w:rPr>
          <w:rFonts w:ascii="Times New Roman" w:hAnsi="Times New Roman" w:cs="Times New Roman"/>
          <w:sz w:val="24"/>
          <w:szCs w:val="24"/>
        </w:rPr>
        <w:t>Arany életművé</w:t>
      </w:r>
      <w:r>
        <w:rPr>
          <w:rFonts w:ascii="Times New Roman" w:hAnsi="Times New Roman" w:cs="Times New Roman"/>
          <w:sz w:val="24"/>
          <w:szCs w:val="24"/>
        </w:rPr>
        <w:t>ben</w:t>
      </w:r>
      <w:r w:rsidRPr="00C25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5D2A">
        <w:rPr>
          <w:rFonts w:ascii="Times New Roman" w:hAnsi="Times New Roman" w:cs="Times New Roman"/>
          <w:sz w:val="24"/>
          <w:szCs w:val="24"/>
        </w:rPr>
        <w:t xml:space="preserve"> né</w:t>
      </w:r>
      <w:r>
        <w:rPr>
          <w:rFonts w:ascii="Times New Roman" w:hAnsi="Times New Roman" w:cs="Times New Roman"/>
          <w:sz w:val="24"/>
          <w:szCs w:val="24"/>
        </w:rPr>
        <w:t>piesség és a romantika összefonódásának tudatosítása</w:t>
      </w:r>
      <w:r w:rsidRPr="00C25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363" w:rsidRPr="00C25D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25D2A">
        <w:rPr>
          <w:rFonts w:ascii="Times New Roman" w:hAnsi="Times New Roman" w:cs="Times New Roman"/>
          <w:sz w:val="24"/>
          <w:szCs w:val="24"/>
        </w:rPr>
        <w:t>Arany jelentősége kora irodalmi életében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5D2A">
        <w:rPr>
          <w:rFonts w:ascii="Times New Roman" w:hAnsi="Times New Roman" w:cs="Times New Roman"/>
          <w:sz w:val="24"/>
          <w:szCs w:val="24"/>
        </w:rPr>
        <w:t xml:space="preserve"> Arany életútja legfontosabb eseményeinek megismerése </w:t>
      </w:r>
    </w:p>
    <w:p w:rsidR="003D5363" w:rsidRPr="00C25D2A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25D2A">
        <w:rPr>
          <w:rFonts w:ascii="Times New Roman" w:hAnsi="Times New Roman" w:cs="Times New Roman"/>
          <w:sz w:val="24"/>
          <w:szCs w:val="24"/>
        </w:rPr>
        <w:t>Az Arany-életmű befogadás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25D2A">
        <w:rPr>
          <w:rFonts w:ascii="Times New Roman" w:hAnsi="Times New Roman" w:cs="Times New Roman"/>
          <w:sz w:val="24"/>
          <w:szCs w:val="24"/>
        </w:rPr>
        <w:t>történetének</w:t>
      </w:r>
      <w:r>
        <w:rPr>
          <w:rFonts w:ascii="Times New Roman" w:hAnsi="Times New Roman" w:cs="Times New Roman"/>
          <w:sz w:val="24"/>
          <w:szCs w:val="24"/>
        </w:rPr>
        <w:t>, az Arany-kultusz születésének áttekintése</w:t>
      </w:r>
    </w:p>
    <w:p w:rsidR="003D5363" w:rsidRPr="00C25D2A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C25D2A">
        <w:rPr>
          <w:color w:val="5B9BD5" w:themeColor="accent1"/>
          <w:sz w:val="24"/>
          <w:szCs w:val="24"/>
        </w:rPr>
        <w:t>FOGALMAK</w:t>
      </w:r>
    </w:p>
    <w:p w:rsidR="003D5363" w:rsidRPr="005C1C10" w:rsidRDefault="003D5363" w:rsidP="003D5363">
      <w:r w:rsidRPr="005C1C10">
        <w:t>ballada, pillérversszak</w:t>
      </w:r>
      <w:r>
        <w:t>, önirónia, eszményítő realizmus</w:t>
      </w:r>
    </w:p>
    <w:p w:rsidR="003D5363" w:rsidRPr="005C1C10" w:rsidRDefault="003D5363" w:rsidP="003D5363"/>
    <w:p w:rsidR="003D5363" w:rsidRPr="005C1C10" w:rsidRDefault="003D5363" w:rsidP="003D5363">
      <w:pPr>
        <w:rPr>
          <w:b/>
          <w:i/>
        </w:rPr>
      </w:pPr>
      <w:r w:rsidRPr="005C1C10">
        <w:lastRenderedPageBreak/>
        <w:t xml:space="preserve">                                   </w:t>
      </w:r>
      <w:r w:rsidRPr="005C1C10">
        <w:rPr>
          <w:rStyle w:val="Cmsor3Char"/>
          <w:smallCaps/>
          <w:sz w:val="24"/>
          <w:szCs w:val="24"/>
        </w:rPr>
        <w:t xml:space="preserve">  </w:t>
      </w:r>
      <w:r w:rsidRPr="005C1C10">
        <w:rPr>
          <w:b/>
          <w:i/>
        </w:rPr>
        <w:t>b, Mikszáth Kálmán</w:t>
      </w:r>
    </w:p>
    <w:p w:rsidR="003D5363" w:rsidRPr="005C1C10" w:rsidRDefault="003D5363" w:rsidP="003D5363"/>
    <w:p w:rsidR="003D5363" w:rsidRPr="005C1C10" w:rsidRDefault="003D5363" w:rsidP="003D5363">
      <w:pPr>
        <w:rPr>
          <w:rStyle w:val="Kiemels2"/>
          <w:bCs w:val="0"/>
        </w:rPr>
      </w:pPr>
      <w:r w:rsidRPr="005C1C10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5C1C10">
        <w:rPr>
          <w:rStyle w:val="Cmsor3Char"/>
          <w:color w:val="5B9BD5" w:themeColor="accent1"/>
          <w:sz w:val="24"/>
          <w:szCs w:val="24"/>
        </w:rPr>
        <w:t>:</w:t>
      </w:r>
      <w:r w:rsidRPr="005C1C10">
        <w:rPr>
          <w:rStyle w:val="Cmsor3Char"/>
          <w:sz w:val="24"/>
          <w:szCs w:val="24"/>
        </w:rPr>
        <w:t xml:space="preserve"> </w:t>
      </w:r>
      <w:r w:rsidRPr="005C1C10">
        <w:rPr>
          <w:b/>
        </w:rPr>
        <w:t xml:space="preserve">6 </w:t>
      </w:r>
      <w:r w:rsidRPr="005C1C10">
        <w:rPr>
          <w:rStyle w:val="Cmsor3Char"/>
          <w:sz w:val="24"/>
          <w:szCs w:val="24"/>
        </w:rPr>
        <w:t>óra</w:t>
      </w:r>
      <w:r w:rsidRPr="005C1C10">
        <w:rPr>
          <w:b/>
        </w:rPr>
        <w:t xml:space="preserve"> </w:t>
      </w:r>
    </w:p>
    <w:p w:rsidR="003D5363" w:rsidRPr="005C1C10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5C1C10">
        <w:rPr>
          <w:color w:val="5B9BD5" w:themeColor="accent1"/>
          <w:sz w:val="24"/>
          <w:szCs w:val="24"/>
        </w:rPr>
        <w:t>FEJLESZTÉSI FELADATOK ÉSISMERETEK</w:t>
      </w:r>
    </w:p>
    <w:p w:rsidR="003D5363" w:rsidRPr="005C1C10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C1C10">
        <w:rPr>
          <w:rFonts w:ascii="Times New Roman" w:hAnsi="Times New Roman" w:cs="Times New Roman"/>
          <w:sz w:val="24"/>
          <w:szCs w:val="24"/>
        </w:rPr>
        <w:t>Elbeszélő szövegek közös órai feldolgozása</w:t>
      </w:r>
    </w:p>
    <w:p w:rsidR="003D5363" w:rsidRPr="005C1C10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C1C10">
        <w:rPr>
          <w:rFonts w:ascii="Times New Roman" w:hAnsi="Times New Roman" w:cs="Times New Roman"/>
          <w:sz w:val="24"/>
          <w:szCs w:val="24"/>
        </w:rPr>
        <w:t xml:space="preserve">Legalább </w:t>
      </w:r>
      <w:r>
        <w:rPr>
          <w:rFonts w:ascii="Times New Roman" w:hAnsi="Times New Roman" w:cs="Times New Roman"/>
          <w:sz w:val="24"/>
          <w:szCs w:val="24"/>
        </w:rPr>
        <w:t xml:space="preserve">négy novella és </w:t>
      </w:r>
      <w:r w:rsidRPr="005C1C10">
        <w:rPr>
          <w:rFonts w:ascii="Times New Roman" w:hAnsi="Times New Roman" w:cs="Times New Roman"/>
          <w:sz w:val="24"/>
          <w:szCs w:val="24"/>
        </w:rPr>
        <w:t>egy regény önálló elolvasása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C1C10">
        <w:rPr>
          <w:rFonts w:ascii="Times New Roman" w:hAnsi="Times New Roman" w:cs="Times New Roman"/>
          <w:sz w:val="24"/>
          <w:szCs w:val="24"/>
        </w:rPr>
        <w:t>Művelődéstörténeti kitekintés: a m</w:t>
      </w:r>
      <w:r>
        <w:rPr>
          <w:rFonts w:ascii="Times New Roman" w:hAnsi="Times New Roman" w:cs="Times New Roman"/>
          <w:sz w:val="24"/>
          <w:szCs w:val="24"/>
        </w:rPr>
        <w:t>odern olvasóközönség megjelenésének</w:t>
      </w:r>
      <w:r w:rsidRPr="005C1C10">
        <w:rPr>
          <w:rFonts w:ascii="Times New Roman" w:hAnsi="Times New Roman" w:cs="Times New Roman"/>
          <w:sz w:val="24"/>
          <w:szCs w:val="24"/>
        </w:rPr>
        <w:t>, a sajtó és a könyvnyomtatás szerep</w:t>
      </w:r>
      <w:r>
        <w:rPr>
          <w:rFonts w:ascii="Times New Roman" w:hAnsi="Times New Roman" w:cs="Times New Roman"/>
          <w:sz w:val="24"/>
          <w:szCs w:val="24"/>
        </w:rPr>
        <w:t>ének tanulmányozása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romantika és a realizmus találkozásának vizsgálata a mikszáthi epikában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anekdota műfaji jellegzetességeinek megismerése, az anekdota szerepének vizsgálata Mikszáth regényeiben és novelláiban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metaforikus próza poétikai jegyeinek megismerése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Mikszáth egy művében a különc szerepének tanulmányozása </w:t>
      </w:r>
    </w:p>
    <w:p w:rsidR="003D5363" w:rsidRPr="005C1C10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Erkölcsi kérdések (pl.: bűn és büntetés, őszinteség, hazugság, képmutatás) vizsgálata Mikszáth műveiben</w:t>
      </w:r>
    </w:p>
    <w:p w:rsidR="003D5363" w:rsidRPr="005C1C10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5C1C10">
        <w:rPr>
          <w:color w:val="5B9BD5" w:themeColor="accent1"/>
          <w:sz w:val="24"/>
          <w:szCs w:val="24"/>
        </w:rPr>
        <w:t>FOGALMAK</w:t>
      </w:r>
    </w:p>
    <w:p w:rsidR="003D5363" w:rsidRPr="005C1C10" w:rsidRDefault="003D5363" w:rsidP="003D5363">
      <w:r w:rsidRPr="005C1C10">
        <w:t xml:space="preserve"> </w:t>
      </w:r>
      <w:r>
        <w:t>különc, donquijoteizmus</w:t>
      </w:r>
    </w:p>
    <w:p w:rsidR="003D5363" w:rsidRPr="00A82C02" w:rsidRDefault="003D5363" w:rsidP="003D5363">
      <w:pPr>
        <w:rPr>
          <w:rStyle w:val="Kiemels"/>
          <w:b w:val="0"/>
          <w:i/>
        </w:rPr>
      </w:pPr>
    </w:p>
    <w:p w:rsidR="003D5363" w:rsidRPr="00A82C02" w:rsidRDefault="003D5363" w:rsidP="003D5363">
      <w:pPr>
        <w:pStyle w:val="Listaszerbekezds"/>
        <w:numPr>
          <w:ilvl w:val="0"/>
          <w:numId w:val="90"/>
        </w:num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2C02">
        <w:rPr>
          <w:rFonts w:ascii="Times New Roman" w:hAnsi="Times New Roman" w:cs="Times New Roman"/>
          <w:b/>
          <w:i/>
          <w:sz w:val="24"/>
          <w:szCs w:val="24"/>
        </w:rPr>
        <w:t xml:space="preserve">Színház- és drámatörténet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A82C02">
        <w:rPr>
          <w:rStyle w:val="Cmsor3Char"/>
          <w:rFonts w:eastAsiaTheme="minorHAnsi"/>
          <w:smallCaps/>
          <w:sz w:val="24"/>
          <w:szCs w:val="24"/>
        </w:rPr>
        <w:t xml:space="preserve">  </w:t>
      </w:r>
      <w:r w:rsidRPr="00A82C02">
        <w:rPr>
          <w:rFonts w:ascii="Times New Roman" w:hAnsi="Times New Roman" w:cs="Times New Roman"/>
          <w:b/>
          <w:i/>
          <w:sz w:val="24"/>
          <w:szCs w:val="24"/>
        </w:rPr>
        <w:t>Madách Imre: Az ember tragédiája</w:t>
      </w:r>
    </w:p>
    <w:p w:rsidR="003D5363" w:rsidRPr="00A82C02" w:rsidRDefault="003D5363" w:rsidP="003D5363">
      <w:pPr>
        <w:rPr>
          <w:rStyle w:val="Kiemels2"/>
          <w:bCs w:val="0"/>
        </w:rPr>
      </w:pPr>
      <w:r w:rsidRPr="00A82C02">
        <w:rPr>
          <w:rStyle w:val="Cmsor3Char"/>
          <w:smallCaps/>
          <w:sz w:val="24"/>
          <w:szCs w:val="24"/>
        </w:rPr>
        <w:t>Javasolt óraszám</w:t>
      </w:r>
      <w:r w:rsidRPr="00A82C02">
        <w:rPr>
          <w:rStyle w:val="Cmsor3Char"/>
          <w:sz w:val="24"/>
          <w:szCs w:val="24"/>
        </w:rPr>
        <w:t xml:space="preserve">: </w:t>
      </w:r>
      <w:r>
        <w:rPr>
          <w:b/>
        </w:rPr>
        <w:t>5</w:t>
      </w:r>
      <w:r w:rsidRPr="00A82C02">
        <w:rPr>
          <w:b/>
        </w:rPr>
        <w:t xml:space="preserve"> </w:t>
      </w:r>
      <w:r w:rsidRPr="00A82C02">
        <w:rPr>
          <w:rStyle w:val="Cmsor3Char"/>
          <w:sz w:val="24"/>
          <w:szCs w:val="24"/>
        </w:rPr>
        <w:t>óra</w:t>
      </w:r>
      <w:r w:rsidRPr="00A82C02">
        <w:rPr>
          <w:b/>
        </w:rPr>
        <w:t xml:space="preserve"> </w:t>
      </w:r>
    </w:p>
    <w:p w:rsidR="003D5363" w:rsidRPr="00EF22C0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EF22C0">
        <w:rPr>
          <w:color w:val="5B9BD5" w:themeColor="accent1"/>
          <w:sz w:val="24"/>
          <w:szCs w:val="24"/>
        </w:rPr>
        <w:t>FEJLESZTÉSI FELADATOK ÉS ISMERETEK</w:t>
      </w:r>
    </w:p>
    <w:p w:rsidR="003D5363" w:rsidRPr="00A82C0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82C02">
        <w:rPr>
          <w:rFonts w:ascii="Times New Roman" w:hAnsi="Times New Roman" w:cs="Times New Roman"/>
          <w:sz w:val="24"/>
          <w:szCs w:val="24"/>
        </w:rPr>
        <w:t xml:space="preserve">Madách Imre </w:t>
      </w:r>
      <w:r w:rsidRPr="00A82C02">
        <w:rPr>
          <w:rFonts w:ascii="Times New Roman" w:hAnsi="Times New Roman" w:cs="Times New Roman"/>
          <w:i/>
          <w:iCs/>
          <w:sz w:val="24"/>
          <w:szCs w:val="24"/>
        </w:rPr>
        <w:t>Az ember tragédiája</w:t>
      </w:r>
      <w:r w:rsidRPr="00A82C02">
        <w:rPr>
          <w:rFonts w:ascii="Times New Roman" w:hAnsi="Times New Roman" w:cs="Times New Roman"/>
          <w:sz w:val="24"/>
          <w:szCs w:val="24"/>
        </w:rPr>
        <w:t xml:space="preserve"> című művének közös órai feldolgozása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A7117">
        <w:rPr>
          <w:rFonts w:ascii="Times New Roman" w:hAnsi="Times New Roman" w:cs="Times New Roman"/>
          <w:sz w:val="24"/>
          <w:szCs w:val="24"/>
        </w:rPr>
        <w:t xml:space="preserve">A mű </w:t>
      </w:r>
      <w:r>
        <w:rPr>
          <w:rFonts w:ascii="Times New Roman" w:hAnsi="Times New Roman" w:cs="Times New Roman"/>
          <w:sz w:val="24"/>
          <w:szCs w:val="24"/>
        </w:rPr>
        <w:t xml:space="preserve">irodalmi, </w:t>
      </w:r>
      <w:r w:rsidRPr="006A7117">
        <w:rPr>
          <w:rFonts w:ascii="Times New Roman" w:hAnsi="Times New Roman" w:cs="Times New Roman"/>
          <w:sz w:val="24"/>
          <w:szCs w:val="24"/>
        </w:rPr>
        <w:t>történetfilozófiai, eszmetörténeti előzményeinek megismerése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</w:t>
      </w:r>
      <w:r w:rsidRPr="00A82C02">
        <w:rPr>
          <w:rFonts w:ascii="Times New Roman" w:hAnsi="Times New Roman" w:cs="Times New Roman"/>
          <w:sz w:val="24"/>
          <w:szCs w:val="24"/>
        </w:rPr>
        <w:t xml:space="preserve">ibliai és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82C02">
        <w:rPr>
          <w:rFonts w:ascii="Times New Roman" w:hAnsi="Times New Roman" w:cs="Times New Roman"/>
          <w:sz w:val="24"/>
          <w:szCs w:val="24"/>
        </w:rPr>
        <w:t>mitológiai előképek</w:t>
      </w:r>
      <w:r>
        <w:rPr>
          <w:rFonts w:ascii="Times New Roman" w:hAnsi="Times New Roman" w:cs="Times New Roman"/>
          <w:sz w:val="24"/>
          <w:szCs w:val="24"/>
        </w:rPr>
        <w:t xml:space="preserve"> felfedezése</w:t>
      </w:r>
      <w:r w:rsidRPr="00A82C02">
        <w:rPr>
          <w:rFonts w:ascii="Times New Roman" w:hAnsi="Times New Roman" w:cs="Times New Roman"/>
          <w:sz w:val="24"/>
          <w:szCs w:val="24"/>
        </w:rPr>
        <w:t>: a Teremtés könyve, Jób könyve, a Faust-</w:t>
      </w:r>
      <w:r>
        <w:rPr>
          <w:rFonts w:ascii="Times New Roman" w:hAnsi="Times New Roman" w:cs="Times New Roman"/>
          <w:sz w:val="24"/>
          <w:szCs w:val="24"/>
        </w:rPr>
        <w:t>történet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 erkölcsi kérdésfelvetéseinek megértése, mai vonatkozásainak tisztázása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ember tragédiájának történelemfilozófiai dilemmáinak vizsgálata (pl.: Ki irányítja a történelmet?, Van-e fejlődés a történelemben?)</w:t>
      </w:r>
    </w:p>
    <w:p w:rsidR="003D5363" w:rsidRPr="00A82C0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Eszmék, nemek harcának vizsgálata a műben</w:t>
      </w:r>
    </w:p>
    <w:p w:rsidR="003D5363" w:rsidRPr="00EF22C0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EF22C0">
        <w:rPr>
          <w:color w:val="5B9BD5" w:themeColor="accent1"/>
          <w:sz w:val="24"/>
          <w:szCs w:val="24"/>
        </w:rPr>
        <w:t>FOGALMAK</w:t>
      </w:r>
    </w:p>
    <w:p w:rsidR="003D5363" w:rsidRPr="00A82C02" w:rsidRDefault="003D5363" w:rsidP="003D5363">
      <w:r w:rsidRPr="00A82C02">
        <w:t>emberiségdráma, emberiségköltemény, drámai költemény, történelemfilozófia, történeti színek, keretszínek,</w:t>
      </w:r>
      <w:r>
        <w:t xml:space="preserve"> </w:t>
      </w:r>
      <w:r w:rsidRPr="00A82C02">
        <w:t>falanszter</w:t>
      </w:r>
      <w:r>
        <w:t xml:space="preserve"> </w:t>
      </w:r>
    </w:p>
    <w:p w:rsidR="003D5363" w:rsidRPr="00A82C02" w:rsidRDefault="003D5363" w:rsidP="003D5363">
      <w:pPr>
        <w:pStyle w:val="Cmsor3"/>
        <w:spacing w:before="120"/>
        <w:rPr>
          <w:smallCaps/>
          <w:color w:val="0070C0"/>
          <w:sz w:val="24"/>
          <w:szCs w:val="24"/>
        </w:rPr>
      </w:pPr>
    </w:p>
    <w:p w:rsidR="003D5363" w:rsidRPr="002270EB" w:rsidRDefault="003D5363" w:rsidP="003D5363"/>
    <w:p w:rsidR="003D5363" w:rsidRDefault="003D5363" w:rsidP="003D5363">
      <w:pPr>
        <w:pStyle w:val="Listaszerbekezds"/>
        <w:numPr>
          <w:ilvl w:val="0"/>
          <w:numId w:val="90"/>
        </w:numPr>
        <w:rPr>
          <w:rFonts w:ascii="Times New Roman" w:hAnsi="Times New Roman" w:cs="Times New Roman"/>
          <w:b/>
          <w:i/>
          <w:sz w:val="24"/>
        </w:rPr>
      </w:pPr>
      <w:r w:rsidRPr="004E5CBA">
        <w:rPr>
          <w:rFonts w:ascii="Times New Roman" w:hAnsi="Times New Roman" w:cs="Times New Roman"/>
          <w:b/>
          <w:i/>
          <w:sz w:val="24"/>
        </w:rPr>
        <w:t>Szemelvények a XIX. század második felének magyar irodalmából</w:t>
      </w:r>
    </w:p>
    <w:p w:rsidR="003D5363" w:rsidRPr="004E5CBA" w:rsidRDefault="003D5363" w:rsidP="003D5363">
      <w:pPr>
        <w:pStyle w:val="Listaszerbekezds"/>
        <w:numPr>
          <w:ilvl w:val="0"/>
          <w:numId w:val="0"/>
        </w:numPr>
        <w:ind w:left="1211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Tompa Mihály, Gárdonyi Géza, Vajda János, Reviczky Gyula</w:t>
      </w:r>
    </w:p>
    <w:p w:rsidR="003D5363" w:rsidRPr="00322D67" w:rsidRDefault="003D5363" w:rsidP="003D5363">
      <w:pPr>
        <w:rPr>
          <w:rStyle w:val="Cmsor3Char"/>
          <w:rFonts w:eastAsiaTheme="minorHAnsi"/>
          <w:b w:val="0"/>
          <w:bCs/>
          <w:sz w:val="24"/>
          <w:szCs w:val="24"/>
        </w:rPr>
      </w:pPr>
    </w:p>
    <w:p w:rsidR="003D5363" w:rsidRPr="002C2EED" w:rsidRDefault="003D5363" w:rsidP="003D5363">
      <w:pPr>
        <w:rPr>
          <w:rFonts w:ascii="Cambria" w:hAnsi="Cambria"/>
          <w:b/>
          <w:color w:val="0070C0"/>
        </w:rPr>
      </w:pPr>
      <w:r w:rsidRPr="00EF22C0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EF22C0">
        <w:rPr>
          <w:rStyle w:val="Cmsor3Char"/>
          <w:color w:val="5B9BD5" w:themeColor="accent1"/>
          <w:sz w:val="24"/>
          <w:szCs w:val="24"/>
        </w:rPr>
        <w:t>:</w:t>
      </w:r>
      <w:r w:rsidRPr="002270EB">
        <w:rPr>
          <w:rStyle w:val="Cmsor3Char"/>
          <w:sz w:val="24"/>
          <w:szCs w:val="24"/>
        </w:rPr>
        <w:t xml:space="preserve"> </w:t>
      </w:r>
      <w:r w:rsidR="0079450E">
        <w:rPr>
          <w:b/>
        </w:rPr>
        <w:t>4</w:t>
      </w:r>
      <w:r w:rsidRPr="002270EB">
        <w:rPr>
          <w:b/>
        </w:rPr>
        <w:t xml:space="preserve"> </w:t>
      </w:r>
      <w:r>
        <w:rPr>
          <w:b/>
        </w:rPr>
        <w:t xml:space="preserve">óra </w:t>
      </w:r>
    </w:p>
    <w:p w:rsidR="003D5363" w:rsidRPr="00997710" w:rsidRDefault="003D5363" w:rsidP="003D5363">
      <w:pPr>
        <w:spacing w:after="120"/>
        <w:rPr>
          <w:rFonts w:eastAsiaTheme="minorHAnsi"/>
          <w:b/>
          <w:color w:val="5B9BD5" w:themeColor="accent1"/>
        </w:rPr>
      </w:pPr>
      <w:r w:rsidRPr="00997710">
        <w:rPr>
          <w:b/>
          <w:color w:val="5B9BD5" w:themeColor="accent1"/>
        </w:rPr>
        <w:t>FEJLESZÉSI FELADATOK ÉS ISMERETEK</w:t>
      </w:r>
      <w:r w:rsidRPr="00997710">
        <w:rPr>
          <w:rFonts w:eastAsiaTheme="minorEastAsia"/>
          <w:b/>
          <w:color w:val="5B9BD5" w:themeColor="accent1"/>
          <w:sz w:val="40"/>
          <w:szCs w:val="40"/>
        </w:rPr>
        <w:t xml:space="preserve"> 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>
        <w:rPr>
          <w:rFonts w:eastAsiaTheme="minorEastAsia"/>
        </w:rPr>
        <w:t xml:space="preserve">Ezen XIX. századi </w:t>
      </w:r>
      <w:r w:rsidRPr="00655F18">
        <w:rPr>
          <w:rFonts w:eastAsiaTheme="minorEastAsia"/>
        </w:rPr>
        <w:t>alkotók helyé</w:t>
      </w:r>
      <w:r>
        <w:rPr>
          <w:rFonts w:eastAsiaTheme="minorEastAsia"/>
        </w:rPr>
        <w:t>nek</w:t>
      </w:r>
      <w:r w:rsidRPr="00655F18">
        <w:rPr>
          <w:rFonts w:eastAsiaTheme="minorEastAsia"/>
        </w:rPr>
        <w:t xml:space="preserve">, </w:t>
      </w:r>
      <w:r>
        <w:rPr>
          <w:rFonts w:eastAsiaTheme="minorEastAsia"/>
        </w:rPr>
        <w:t>irodalomtörténeti szerepének megismerése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 w:rsidRPr="005E49FC">
        <w:rPr>
          <w:rFonts w:eastAsiaTheme="minorEastAsia"/>
        </w:rPr>
        <w:t>A század irodalmi törekvéseinek, sajátosságainak, írói-költői csoportjainak megismerése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 w:rsidRPr="00167816">
        <w:rPr>
          <w:rFonts w:eastAsiaTheme="minorEastAsia"/>
        </w:rPr>
        <w:lastRenderedPageBreak/>
        <w:t xml:space="preserve">A lírai beszédmód változatainak értelmezése; a korszakra és az egyes alkotókra jellemző beszédmódok feltárása, néhány jellegzetes alkotás összevetése. </w:t>
      </w:r>
    </w:p>
    <w:p w:rsidR="003D5363" w:rsidRPr="00655F18" w:rsidRDefault="003D5363" w:rsidP="003D5363">
      <w:pPr>
        <w:numPr>
          <w:ilvl w:val="0"/>
          <w:numId w:val="96"/>
        </w:numPr>
      </w:pPr>
      <w:r w:rsidRPr="00655F18">
        <w:t xml:space="preserve">A </w:t>
      </w:r>
      <w:r>
        <w:t xml:space="preserve">művek </w:t>
      </w:r>
      <w:r w:rsidRPr="00655F18">
        <w:t>közös és egyéni feldolgozása, értelmezése</w:t>
      </w:r>
    </w:p>
    <w:p w:rsidR="003D5363" w:rsidRPr="002C2EED" w:rsidRDefault="003D5363" w:rsidP="003D5363">
      <w:pPr>
        <w:pStyle w:val="Listaszerbekezds"/>
        <w:numPr>
          <w:ilvl w:val="0"/>
          <w:numId w:val="2"/>
        </w:numPr>
        <w:spacing w:after="120"/>
        <w:ind w:hanging="284"/>
        <w:rPr>
          <w:rStyle w:val="Kiemels"/>
          <w:rFonts w:ascii="Times New Roman" w:hAnsi="Times New Roman" w:cs="Times New Roman"/>
          <w:b w:val="0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>Összehasonlító elemzés készítése közös téma, motívum, műfaj vagy forma alapján</w:t>
      </w:r>
    </w:p>
    <w:p w:rsidR="003D5363" w:rsidRDefault="003D5363" w:rsidP="003D5363">
      <w:pPr>
        <w:pStyle w:val="Cmsor3"/>
        <w:spacing w:before="120"/>
        <w:rPr>
          <w:smallCaps/>
          <w:color w:val="0070C0"/>
          <w:sz w:val="24"/>
          <w:szCs w:val="24"/>
        </w:rPr>
      </w:pPr>
      <w:r w:rsidRPr="002270EB">
        <w:rPr>
          <w:smallCaps/>
          <w:color w:val="0070C0"/>
          <w:sz w:val="24"/>
          <w:szCs w:val="24"/>
        </w:rPr>
        <w:t>Fogalmak</w:t>
      </w:r>
    </w:p>
    <w:p w:rsidR="003D5363" w:rsidRPr="00CD6308" w:rsidRDefault="003D5363" w:rsidP="003D5363">
      <w:r>
        <w:t>nép-nemzeti irodalom, filozófiai dal</w:t>
      </w:r>
    </w:p>
    <w:p w:rsidR="003D5363" w:rsidRDefault="003D5363" w:rsidP="003D5363"/>
    <w:p w:rsidR="003D5363" w:rsidRPr="002270EB" w:rsidRDefault="003D5363" w:rsidP="003D5363"/>
    <w:p w:rsidR="003D5363" w:rsidRDefault="003D5363" w:rsidP="003D5363">
      <w:pPr>
        <w:rPr>
          <w:rStyle w:val="Cmsor3Char"/>
          <w:smallCaps/>
          <w:sz w:val="24"/>
          <w:szCs w:val="24"/>
        </w:rPr>
      </w:pPr>
    </w:p>
    <w:p w:rsidR="003D5363" w:rsidRDefault="003D5363" w:rsidP="003D5363">
      <w:pPr>
        <w:rPr>
          <w:b/>
          <w:u w:val="single"/>
        </w:rPr>
      </w:pPr>
      <w:r>
        <w:rPr>
          <w:rStyle w:val="Cmsor3Char"/>
          <w:smallCaps/>
          <w:color w:val="5B9BD5" w:themeColor="accent1"/>
          <w:sz w:val="24"/>
          <w:szCs w:val="24"/>
        </w:rPr>
        <w:t>TÉMAKÖR</w:t>
      </w:r>
      <w:r w:rsidRPr="00702B2C">
        <w:rPr>
          <w:rStyle w:val="Cmsor3Char"/>
          <w:smallCaps/>
          <w:color w:val="5B9BD5" w:themeColor="accent1"/>
          <w:sz w:val="24"/>
          <w:szCs w:val="24"/>
        </w:rPr>
        <w:t>:</w:t>
      </w:r>
      <w:r w:rsidRPr="00702B2C">
        <w:rPr>
          <w:rStyle w:val="Cmsor3Char"/>
          <w:smallCaps/>
          <w:sz w:val="24"/>
          <w:szCs w:val="24"/>
        </w:rPr>
        <w:t xml:space="preserve">  </w:t>
      </w:r>
      <w:r w:rsidRPr="00702B2C">
        <w:rPr>
          <w:rStyle w:val="Cmsor3Char"/>
          <w:smallCaps/>
          <w:sz w:val="24"/>
          <w:szCs w:val="24"/>
          <w:u w:val="single"/>
        </w:rPr>
        <w:t>II.</w:t>
      </w:r>
      <w:r w:rsidRPr="00702B2C">
        <w:rPr>
          <w:rStyle w:val="Cmsor3Char"/>
          <w:b w:val="0"/>
          <w:smallCaps/>
          <w:sz w:val="24"/>
          <w:szCs w:val="24"/>
          <w:u w:val="single"/>
        </w:rPr>
        <w:t xml:space="preserve"> </w:t>
      </w:r>
      <w:r w:rsidRPr="00702B2C">
        <w:rPr>
          <w:b/>
          <w:u w:val="single"/>
        </w:rPr>
        <w:t>A magyar irodalom a XX. században</w:t>
      </w:r>
      <w:r w:rsidRPr="00702B2C">
        <w:rPr>
          <w:b/>
          <w:i/>
          <w:u w:val="single"/>
        </w:rPr>
        <w:t xml:space="preserve"> </w:t>
      </w:r>
      <w:r w:rsidRPr="00702B2C">
        <w:rPr>
          <w:b/>
          <w:u w:val="single"/>
        </w:rPr>
        <w:t>(A,B, C)</w:t>
      </w:r>
    </w:p>
    <w:p w:rsidR="003D5363" w:rsidRDefault="003D5363" w:rsidP="003D5363">
      <w:pPr>
        <w:rPr>
          <w:rStyle w:val="Cmsor3Char"/>
          <w:sz w:val="24"/>
          <w:szCs w:val="24"/>
        </w:rPr>
      </w:pPr>
      <w:r>
        <w:rPr>
          <w:rStyle w:val="Cmsor3Char"/>
          <w:smallCaps/>
          <w:color w:val="5B9BD5" w:themeColor="accent1"/>
          <w:sz w:val="24"/>
          <w:szCs w:val="24"/>
        </w:rPr>
        <w:t xml:space="preserve">JAVASOLT  </w:t>
      </w:r>
      <w:r w:rsidRPr="00946F64">
        <w:rPr>
          <w:rStyle w:val="Cmsor3Char"/>
          <w:smallCaps/>
          <w:color w:val="5B9BD5" w:themeColor="accent1"/>
          <w:sz w:val="24"/>
          <w:szCs w:val="24"/>
        </w:rPr>
        <w:t>ÖSSZ</w:t>
      </w:r>
      <w:r>
        <w:rPr>
          <w:rStyle w:val="Cmsor3Char"/>
          <w:smallCaps/>
          <w:color w:val="5B9BD5" w:themeColor="accent1"/>
          <w:sz w:val="24"/>
          <w:szCs w:val="24"/>
        </w:rPr>
        <w:t>ÓRASZÁM</w:t>
      </w:r>
      <w:r w:rsidRPr="002807B8">
        <w:rPr>
          <w:rStyle w:val="Cmsor3Char"/>
          <w:i/>
          <w:color w:val="5B9BD5" w:themeColor="accent1"/>
          <w:sz w:val="24"/>
          <w:szCs w:val="24"/>
        </w:rPr>
        <w:t>:</w:t>
      </w:r>
      <w:r>
        <w:rPr>
          <w:rStyle w:val="Cmsor3Char"/>
          <w:i/>
          <w:color w:val="5B9BD5" w:themeColor="accent1"/>
          <w:sz w:val="24"/>
          <w:szCs w:val="24"/>
        </w:rPr>
        <w:t xml:space="preserve"> </w:t>
      </w:r>
      <w:r w:rsidRPr="00C65D04">
        <w:rPr>
          <w:rStyle w:val="Cmsor3Char"/>
          <w:sz w:val="24"/>
          <w:szCs w:val="24"/>
        </w:rPr>
        <w:t>4</w:t>
      </w:r>
      <w:r>
        <w:rPr>
          <w:rStyle w:val="Cmsor3Char"/>
          <w:sz w:val="24"/>
          <w:szCs w:val="24"/>
        </w:rPr>
        <w:t>4</w:t>
      </w:r>
      <w:r w:rsidRPr="00C65D04">
        <w:rPr>
          <w:rStyle w:val="Cmsor3Char"/>
          <w:sz w:val="24"/>
          <w:szCs w:val="24"/>
        </w:rPr>
        <w:t xml:space="preserve"> óra </w:t>
      </w:r>
    </w:p>
    <w:p w:rsidR="003D5363" w:rsidRPr="00C65D04" w:rsidRDefault="003D5363" w:rsidP="003D5363">
      <w:pPr>
        <w:rPr>
          <w:u w:val="single"/>
        </w:rPr>
      </w:pPr>
    </w:p>
    <w:p w:rsidR="003D5363" w:rsidRPr="00B87237" w:rsidRDefault="003D5363" w:rsidP="003D5363">
      <w:r>
        <w:rPr>
          <w:b/>
          <w:i/>
        </w:rPr>
        <w:t xml:space="preserve">                              </w:t>
      </w:r>
      <w:r w:rsidRPr="00B87237">
        <w:rPr>
          <w:b/>
          <w:i/>
        </w:rPr>
        <w:t>A, Életművek a XX. század magyar irodalmából</w:t>
      </w:r>
    </w:p>
    <w:p w:rsidR="003D5363" w:rsidRPr="00167816" w:rsidRDefault="003D5363" w:rsidP="000D5518">
      <w:pPr>
        <w:pStyle w:val="Listaszerbekezds"/>
        <w:numPr>
          <w:ilvl w:val="2"/>
          <w:numId w:val="8"/>
        </w:numPr>
        <w:rPr>
          <w:rStyle w:val="Cmsor3Char"/>
          <w:rFonts w:eastAsiaTheme="minorHAnsi"/>
          <w:smallCaps/>
          <w:szCs w:val="24"/>
        </w:rPr>
      </w:pPr>
      <w:r w:rsidRPr="00167816">
        <w:rPr>
          <w:rFonts w:ascii="Times New Roman" w:hAnsi="Times New Roman" w:cs="Times New Roman"/>
          <w:b/>
          <w:i/>
          <w:sz w:val="24"/>
        </w:rPr>
        <w:t xml:space="preserve"> Herczeg Ferenc</w:t>
      </w:r>
    </w:p>
    <w:p w:rsidR="003D5363" w:rsidRPr="002270EB" w:rsidRDefault="003D5363" w:rsidP="003D5363">
      <w:pPr>
        <w:rPr>
          <w:rStyle w:val="Kiemels2"/>
          <w:bCs w:val="0"/>
          <w:i/>
        </w:rPr>
      </w:pPr>
      <w:r w:rsidRPr="002807B8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2807B8">
        <w:rPr>
          <w:rStyle w:val="Cmsor3Char"/>
          <w:i/>
          <w:color w:val="5B9BD5" w:themeColor="accent1"/>
          <w:sz w:val="24"/>
          <w:szCs w:val="24"/>
        </w:rPr>
        <w:t>:</w:t>
      </w:r>
      <w:r w:rsidRPr="002270EB">
        <w:rPr>
          <w:rStyle w:val="Cmsor3Char"/>
          <w:i/>
          <w:sz w:val="24"/>
          <w:szCs w:val="24"/>
        </w:rPr>
        <w:t xml:space="preserve"> </w:t>
      </w:r>
      <w:r>
        <w:rPr>
          <w:b/>
        </w:rPr>
        <w:t>5</w:t>
      </w:r>
      <w:r w:rsidRPr="00B87237">
        <w:rPr>
          <w:rStyle w:val="Cmsor3Char"/>
          <w:sz w:val="24"/>
          <w:szCs w:val="24"/>
        </w:rPr>
        <w:t xml:space="preserve"> óra</w:t>
      </w:r>
      <w:r w:rsidRPr="00B87237">
        <w:rPr>
          <w:b/>
        </w:rPr>
        <w:t xml:space="preserve"> </w:t>
      </w:r>
    </w:p>
    <w:p w:rsidR="003D5363" w:rsidRPr="00040820" w:rsidRDefault="003D5363" w:rsidP="003D5363">
      <w:pPr>
        <w:spacing w:after="120"/>
        <w:rPr>
          <w:b/>
        </w:rPr>
      </w:pPr>
      <w:r w:rsidRPr="00040820">
        <w:rPr>
          <w:b/>
          <w:smallCaps/>
          <w:color w:val="0070C0"/>
        </w:rPr>
        <w:t>Fejlesztési feladatok és ismeretek</w:t>
      </w:r>
      <w:r w:rsidRPr="00040820">
        <w:rPr>
          <w:b/>
        </w:rPr>
        <w:t xml:space="preserve"> </w:t>
      </w:r>
    </w:p>
    <w:p w:rsidR="003D5363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 xml:space="preserve">Az életmű főbb sajátosságainak megismerése a törzsanyagban megjelölt művek </w:t>
      </w:r>
      <w:r>
        <w:rPr>
          <w:rFonts w:ascii="Times New Roman" w:hAnsi="Times New Roman" w:cs="Times New Roman"/>
          <w:sz w:val="24"/>
          <w:szCs w:val="24"/>
        </w:rPr>
        <w:t>elemzésével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 xml:space="preserve">A hazához fűződő viszonyt </w:t>
      </w:r>
      <w:r>
        <w:rPr>
          <w:rFonts w:ascii="Times New Roman" w:hAnsi="Times New Roman" w:cs="Times New Roman"/>
          <w:sz w:val="24"/>
          <w:szCs w:val="24"/>
        </w:rPr>
        <w:t>vizsgáló</w:t>
      </w:r>
      <w:r w:rsidRPr="00F37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prózai szövegek</w:t>
      </w:r>
      <w:r w:rsidRPr="00F37912">
        <w:rPr>
          <w:rFonts w:ascii="Times New Roman" w:hAnsi="Times New Roman" w:cs="Times New Roman"/>
          <w:sz w:val="24"/>
          <w:szCs w:val="24"/>
        </w:rPr>
        <w:t xml:space="preserve"> olvasása, értelmezése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 xml:space="preserve"> Világkép és műfajok, kompozíciós, poétikai és retorikai megoldások összefüggéseinek felismertetése 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 xml:space="preserve">Társadalmi, közösségi és egyéni konfliktusok, kérdésfelvetések </w:t>
      </w:r>
      <w:r>
        <w:rPr>
          <w:rFonts w:ascii="Times New Roman" w:hAnsi="Times New Roman" w:cs="Times New Roman"/>
          <w:sz w:val="24"/>
          <w:szCs w:val="24"/>
        </w:rPr>
        <w:t>vizsgálata Herczeg Ferenc műveiben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>A művek történeti nézőpontú megközelítése, a megjelenő esztétikai, lét- és történelemfilozófiai kérdések és válaszok értelmezése</w:t>
      </w:r>
    </w:p>
    <w:p w:rsidR="003D5363" w:rsidRPr="00F37912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37912">
        <w:rPr>
          <w:rFonts w:ascii="Times New Roman" w:hAnsi="Times New Roman" w:cs="Times New Roman"/>
          <w:sz w:val="24"/>
          <w:szCs w:val="24"/>
        </w:rPr>
        <w:t>Egyes műfaji konvenciók jelentéshordozó szerepének felismerése</w:t>
      </w:r>
    </w:p>
    <w:p w:rsidR="003D5363" w:rsidRPr="002C2EED" w:rsidRDefault="003D5363" w:rsidP="003D5363">
      <w:pPr>
        <w:pStyle w:val="Listaszerbekezds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</w:p>
    <w:p w:rsidR="003D5363" w:rsidRDefault="003D5363" w:rsidP="003D5363">
      <w:pPr>
        <w:pStyle w:val="Cmsor3"/>
        <w:spacing w:before="0" w:after="0"/>
        <w:rPr>
          <w:smallCaps/>
          <w:color w:val="0070C0"/>
          <w:sz w:val="24"/>
          <w:szCs w:val="24"/>
        </w:rPr>
      </w:pPr>
      <w:r w:rsidRPr="002807B8">
        <w:rPr>
          <w:smallCaps/>
          <w:color w:val="0070C0"/>
          <w:sz w:val="24"/>
          <w:szCs w:val="24"/>
        </w:rPr>
        <w:t>Fogalmak</w:t>
      </w:r>
    </w:p>
    <w:p w:rsidR="003D5363" w:rsidRDefault="003D5363" w:rsidP="003D5363">
      <w:r>
        <w:t>Új Idők, nemzeti konzervativizmus, színmű</w:t>
      </w:r>
    </w:p>
    <w:p w:rsidR="003D5363" w:rsidRPr="00F30F8C" w:rsidRDefault="003D5363" w:rsidP="003D5363"/>
    <w:p w:rsidR="003D5363" w:rsidRPr="00167816" w:rsidRDefault="003D5363" w:rsidP="000D5518">
      <w:pPr>
        <w:pStyle w:val="Listaszerbekezds"/>
        <w:numPr>
          <w:ilvl w:val="2"/>
          <w:numId w:val="8"/>
        </w:numPr>
        <w:rPr>
          <w:rFonts w:ascii="Times New Roman" w:hAnsi="Times New Roman" w:cs="Times New Roman"/>
          <w:b/>
        </w:rPr>
      </w:pPr>
      <w:r w:rsidRPr="00167816">
        <w:rPr>
          <w:rFonts w:ascii="Times New Roman" w:hAnsi="Times New Roman" w:cs="Times New Roman"/>
          <w:b/>
          <w:sz w:val="24"/>
        </w:rPr>
        <w:t>Ady Endre</w:t>
      </w:r>
    </w:p>
    <w:p w:rsidR="003D5363" w:rsidRPr="00167816" w:rsidRDefault="003D5363" w:rsidP="003D5363">
      <w:pPr>
        <w:rPr>
          <w:rStyle w:val="Cmsor3Char"/>
          <w:i/>
          <w:smallCaps/>
          <w:sz w:val="24"/>
          <w:szCs w:val="24"/>
        </w:rPr>
      </w:pPr>
      <w:r w:rsidRPr="002807B8">
        <w:rPr>
          <w:rStyle w:val="Cmsor3Char"/>
          <w:i/>
          <w:smallCaps/>
          <w:sz w:val="24"/>
          <w:szCs w:val="24"/>
        </w:rPr>
        <w:t xml:space="preserve">               </w:t>
      </w:r>
      <w:r>
        <w:rPr>
          <w:rStyle w:val="Cmsor3Char"/>
          <w:i/>
          <w:smallCaps/>
          <w:sz w:val="24"/>
          <w:szCs w:val="24"/>
        </w:rPr>
        <w:t xml:space="preserve">           </w:t>
      </w:r>
    </w:p>
    <w:p w:rsidR="003D5363" w:rsidRDefault="003D5363" w:rsidP="003D5363">
      <w:pPr>
        <w:rPr>
          <w:rStyle w:val="Cmsor3Char"/>
          <w:smallCaps/>
          <w:color w:val="5B9BD5" w:themeColor="accent1"/>
          <w:sz w:val="24"/>
          <w:szCs w:val="24"/>
        </w:rPr>
      </w:pPr>
    </w:p>
    <w:p w:rsidR="003D5363" w:rsidRPr="00C658A5" w:rsidRDefault="003D5363" w:rsidP="003D5363">
      <w:pPr>
        <w:rPr>
          <w:rStyle w:val="Kiemels2"/>
          <w:bCs w:val="0"/>
        </w:rPr>
      </w:pPr>
      <w:r w:rsidRPr="00B50CE5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2807B8">
        <w:rPr>
          <w:rStyle w:val="Cmsor3Char"/>
          <w:color w:val="5B9BD5" w:themeColor="accent1"/>
          <w:sz w:val="24"/>
          <w:szCs w:val="24"/>
        </w:rPr>
        <w:t>:</w:t>
      </w:r>
      <w:r w:rsidRPr="002807B8">
        <w:rPr>
          <w:rStyle w:val="Cmsor3Char"/>
          <w:sz w:val="24"/>
          <w:szCs w:val="24"/>
        </w:rPr>
        <w:t xml:space="preserve"> </w:t>
      </w:r>
      <w:r>
        <w:rPr>
          <w:b/>
        </w:rPr>
        <w:t xml:space="preserve">9 </w:t>
      </w:r>
      <w:r w:rsidRPr="00B87237">
        <w:rPr>
          <w:rStyle w:val="Cmsor3Char"/>
          <w:sz w:val="24"/>
          <w:szCs w:val="24"/>
        </w:rPr>
        <w:t>óra</w:t>
      </w:r>
    </w:p>
    <w:p w:rsidR="003D5363" w:rsidRPr="0090262C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90262C">
        <w:rPr>
          <w:color w:val="5B9BD5" w:themeColor="accent1"/>
          <w:sz w:val="24"/>
          <w:szCs w:val="24"/>
        </w:rPr>
        <w:t>FEJLESZTÉSI FELADATOK ÉS ISMERETEK</w:t>
      </w:r>
    </w:p>
    <w:p w:rsidR="003D5363" w:rsidRPr="002807B8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2807B8">
        <w:rPr>
          <w:rFonts w:ascii="Times New Roman" w:hAnsi="Times New Roman" w:cs="Times New Roman"/>
          <w:sz w:val="24"/>
          <w:szCs w:val="24"/>
        </w:rPr>
        <w:t>Ady Endre életművének főbb témái (</w:t>
      </w:r>
      <w:r>
        <w:rPr>
          <w:rFonts w:ascii="Times New Roman" w:hAnsi="Times New Roman" w:cs="Times New Roman"/>
          <w:sz w:val="24"/>
          <w:szCs w:val="24"/>
        </w:rPr>
        <w:t xml:space="preserve">pl.: </w:t>
      </w:r>
      <w:r w:rsidRPr="002807B8">
        <w:rPr>
          <w:rFonts w:ascii="Times New Roman" w:hAnsi="Times New Roman" w:cs="Times New Roman"/>
          <w:sz w:val="24"/>
          <w:szCs w:val="24"/>
        </w:rPr>
        <w:t xml:space="preserve">szerelem, magyarság, </w:t>
      </w:r>
      <w:r>
        <w:rPr>
          <w:rFonts w:ascii="Times New Roman" w:hAnsi="Times New Roman" w:cs="Times New Roman"/>
          <w:sz w:val="24"/>
          <w:szCs w:val="24"/>
        </w:rPr>
        <w:t xml:space="preserve">Élet-Halál, </w:t>
      </w:r>
      <w:r w:rsidRPr="002807B8">
        <w:rPr>
          <w:rFonts w:ascii="Times New Roman" w:hAnsi="Times New Roman" w:cs="Times New Roman"/>
          <w:sz w:val="24"/>
          <w:szCs w:val="24"/>
        </w:rPr>
        <w:t>Isten, költészet, pénz, háború, stb.) és versformái</w:t>
      </w:r>
    </w:p>
    <w:p w:rsidR="003D5363" w:rsidRPr="002807B8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2807B8">
        <w:rPr>
          <w:rFonts w:ascii="Times New Roman" w:hAnsi="Times New Roman" w:cs="Times New Roman"/>
          <w:sz w:val="24"/>
          <w:szCs w:val="24"/>
        </w:rPr>
        <w:t xml:space="preserve">Ady költészetének tematikus, formai és nyelvi újdonságai </w:t>
      </w:r>
      <w:r>
        <w:rPr>
          <w:rFonts w:ascii="Times New Roman" w:hAnsi="Times New Roman" w:cs="Times New Roman"/>
          <w:sz w:val="24"/>
          <w:szCs w:val="24"/>
        </w:rPr>
        <w:t>XIX</w:t>
      </w:r>
      <w:r w:rsidRPr="002807B8">
        <w:rPr>
          <w:rFonts w:ascii="Times New Roman" w:hAnsi="Times New Roman" w:cs="Times New Roman"/>
          <w:sz w:val="24"/>
          <w:szCs w:val="24"/>
        </w:rPr>
        <w:t>. századi költészetünk tükrében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2807B8">
        <w:rPr>
          <w:rFonts w:ascii="Times New Roman" w:hAnsi="Times New Roman" w:cs="Times New Roman"/>
          <w:sz w:val="24"/>
          <w:szCs w:val="24"/>
        </w:rPr>
        <w:t>A szimbólumok újszerű használata az életműben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szecessziós-szimbolista versek esztétikai jellemzőinek megismerése</w:t>
      </w:r>
    </w:p>
    <w:p w:rsidR="003D5363" w:rsidRPr="002807B8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 Endre költészetének hatása a kortársakra, illetve az ún. Ady-kultusz születésének megismerése</w:t>
      </w:r>
    </w:p>
    <w:p w:rsidR="003D5363" w:rsidRPr="002807B8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2807B8">
        <w:rPr>
          <w:rFonts w:ascii="Times New Roman" w:hAnsi="Times New Roman" w:cs="Times New Roman"/>
          <w:sz w:val="24"/>
          <w:szCs w:val="24"/>
        </w:rPr>
        <w:t>Szemelvények a költő prózájából, publicisztikai írásaiból</w:t>
      </w:r>
    </w:p>
    <w:p w:rsidR="003D5363" w:rsidRPr="002807B8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2807B8">
        <w:rPr>
          <w:rFonts w:ascii="Times New Roman" w:hAnsi="Times New Roman" w:cs="Times New Roman"/>
          <w:sz w:val="24"/>
          <w:szCs w:val="24"/>
        </w:rPr>
        <w:lastRenderedPageBreak/>
        <w:t>Ady Endre életútjának költészetét meghatározó főbb eseményei, kapcsolatuk a költői pálya alakulásával</w:t>
      </w:r>
    </w:p>
    <w:p w:rsidR="003D5363" w:rsidRPr="002807B8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2807B8">
        <w:rPr>
          <w:rFonts w:ascii="Times New Roman" w:hAnsi="Times New Roman" w:cs="Times New Roman"/>
          <w:sz w:val="24"/>
          <w:szCs w:val="24"/>
        </w:rPr>
        <w:t>A költő főbb pályaszakaszainak jellemzői, az Új versek c. kötet felépítés</w:t>
      </w:r>
      <w:r>
        <w:rPr>
          <w:rFonts w:ascii="Times New Roman" w:hAnsi="Times New Roman" w:cs="Times New Roman"/>
          <w:sz w:val="24"/>
          <w:szCs w:val="24"/>
        </w:rPr>
        <w:t>ének tanulmányozása</w:t>
      </w:r>
    </w:p>
    <w:p w:rsidR="003D5363" w:rsidRPr="002807B8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2807B8">
        <w:rPr>
          <w:rFonts w:ascii="Times New Roman" w:hAnsi="Times New Roman" w:cs="Times New Roman"/>
          <w:sz w:val="24"/>
          <w:szCs w:val="24"/>
        </w:rPr>
        <w:t>A Nyugat születése, jelentőség</w:t>
      </w:r>
      <w:r>
        <w:rPr>
          <w:rFonts w:ascii="Times New Roman" w:hAnsi="Times New Roman" w:cs="Times New Roman"/>
          <w:sz w:val="24"/>
          <w:szCs w:val="24"/>
        </w:rPr>
        <w:t>ének felismerése</w:t>
      </w:r>
    </w:p>
    <w:p w:rsidR="003D5363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2807B8">
        <w:rPr>
          <w:rFonts w:ascii="Times New Roman" w:hAnsi="Times New Roman" w:cs="Times New Roman"/>
          <w:sz w:val="24"/>
          <w:szCs w:val="24"/>
        </w:rPr>
        <w:t>Ady Endre költészete körül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80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807B8">
        <w:rPr>
          <w:rFonts w:ascii="Times New Roman" w:hAnsi="Times New Roman" w:cs="Times New Roman"/>
          <w:sz w:val="24"/>
          <w:szCs w:val="24"/>
        </w:rPr>
        <w:t xml:space="preserve">iták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807B8">
        <w:rPr>
          <w:rFonts w:ascii="Times New Roman" w:hAnsi="Times New Roman" w:cs="Times New Roman"/>
          <w:sz w:val="24"/>
          <w:szCs w:val="24"/>
        </w:rPr>
        <w:t>saját kora és az utókor recepciójában</w:t>
      </w:r>
      <w:r>
        <w:rPr>
          <w:rFonts w:ascii="Times New Roman" w:hAnsi="Times New Roman" w:cs="Times New Roman"/>
          <w:sz w:val="24"/>
          <w:szCs w:val="24"/>
        </w:rPr>
        <w:t xml:space="preserve">) tanulmányozása </w:t>
      </w:r>
    </w:p>
    <w:p w:rsidR="003D5363" w:rsidRPr="002807B8" w:rsidRDefault="003D5363" w:rsidP="003D5363">
      <w:pPr>
        <w:pStyle w:val="Listaszerbekezds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</w:p>
    <w:p w:rsidR="003D5363" w:rsidRPr="0090262C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90262C">
        <w:rPr>
          <w:color w:val="5B9BD5" w:themeColor="accent1"/>
          <w:sz w:val="24"/>
          <w:szCs w:val="24"/>
        </w:rPr>
        <w:t>FOGALMAK</w:t>
      </w:r>
    </w:p>
    <w:p w:rsidR="003D5363" w:rsidRPr="002807B8" w:rsidRDefault="003D5363" w:rsidP="003D5363">
      <w:r w:rsidRPr="002807B8">
        <w:t xml:space="preserve">szecesszió, versciklus, kötetkompozíció, </w:t>
      </w:r>
      <w:r>
        <w:t>vezérvers, önmitologizálás, szimultán versritmus vagy bimetrikus verselés</w:t>
      </w:r>
    </w:p>
    <w:p w:rsidR="003D5363" w:rsidRPr="002807B8" w:rsidRDefault="003D5363" w:rsidP="003D5363">
      <w:pPr>
        <w:rPr>
          <w:rStyle w:val="Kiemels"/>
          <w:b w:val="0"/>
          <w:i/>
        </w:rPr>
      </w:pPr>
    </w:p>
    <w:p w:rsidR="003D5363" w:rsidRPr="002270EB" w:rsidRDefault="003D5363" w:rsidP="003D5363">
      <w:pPr>
        <w:pStyle w:val="Cmsor3"/>
        <w:spacing w:before="120"/>
        <w:rPr>
          <w:rStyle w:val="Cmsor3Char"/>
          <w:smallCaps/>
          <w:color w:val="0070C0"/>
          <w:sz w:val="24"/>
          <w:szCs w:val="24"/>
        </w:rPr>
      </w:pPr>
    </w:p>
    <w:p w:rsidR="003D5363" w:rsidRDefault="003D5363" w:rsidP="003D5363">
      <w:pPr>
        <w:rPr>
          <w:b/>
          <w:i/>
        </w:rPr>
      </w:pPr>
      <w:r>
        <w:rPr>
          <w:rStyle w:val="Cmsor3Char"/>
          <w:smallCaps/>
          <w:color w:val="5B9BD5" w:themeColor="accent1"/>
          <w:sz w:val="24"/>
          <w:szCs w:val="24"/>
        </w:rPr>
        <w:t xml:space="preserve">                        </w:t>
      </w:r>
      <w:r w:rsidRPr="002270EB">
        <w:rPr>
          <w:b/>
          <w:i/>
        </w:rPr>
        <w:t>c, Babits Mihály</w:t>
      </w:r>
    </w:p>
    <w:p w:rsidR="003D5363" w:rsidRPr="002270EB" w:rsidRDefault="003D5363" w:rsidP="003D5363">
      <w:pPr>
        <w:rPr>
          <w:rStyle w:val="Cmsor3Char"/>
          <w:smallCaps/>
          <w:sz w:val="24"/>
          <w:szCs w:val="24"/>
        </w:rPr>
      </w:pPr>
    </w:p>
    <w:p w:rsidR="003D5363" w:rsidRPr="00B50CE5" w:rsidRDefault="003D5363" w:rsidP="003D5363">
      <w:pPr>
        <w:rPr>
          <w:rStyle w:val="Kiemels2"/>
          <w:bCs w:val="0"/>
          <w:color w:val="0070C0"/>
        </w:rPr>
      </w:pPr>
      <w:r w:rsidRPr="00B50CE5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B50CE5">
        <w:rPr>
          <w:rStyle w:val="Cmsor3Char"/>
          <w:sz w:val="24"/>
          <w:szCs w:val="24"/>
        </w:rPr>
        <w:t xml:space="preserve">: </w:t>
      </w:r>
      <w:r w:rsidRPr="00B50CE5">
        <w:rPr>
          <w:b/>
        </w:rPr>
        <w:t xml:space="preserve">8 óra </w:t>
      </w:r>
      <w:r w:rsidRPr="00B50CE5">
        <w:t>(6-8)</w:t>
      </w:r>
      <w:r w:rsidRPr="00B50CE5">
        <w:rPr>
          <w:b/>
        </w:rPr>
        <w:t xml:space="preserve"> </w:t>
      </w:r>
    </w:p>
    <w:p w:rsidR="003D5363" w:rsidRPr="00702B2C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702B2C">
        <w:rPr>
          <w:color w:val="5B9BD5" w:themeColor="accent1"/>
          <w:sz w:val="24"/>
          <w:szCs w:val="24"/>
        </w:rPr>
        <w:t>FEJLESZTÉSI FELADATOK ÉS ISMERETEK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 xml:space="preserve">Az életmű főbb sajátosságainak megismerése a törzsanyagban megjelölt versek és a Jónás könyve </w:t>
      </w:r>
      <w:r>
        <w:rPr>
          <w:rFonts w:ascii="Times New Roman" w:hAnsi="Times New Roman" w:cs="Times New Roman"/>
          <w:sz w:val="24"/>
          <w:szCs w:val="24"/>
        </w:rPr>
        <w:t>elemzésével</w:t>
      </w:r>
    </w:p>
    <w:p w:rsidR="003D5363" w:rsidRPr="00B50CE5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Babits Mihály irodalomszervező munkásságának feltérképezése</w:t>
      </w:r>
    </w:p>
    <w:p w:rsidR="003D5363" w:rsidRPr="00B50CE5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>Babits Mihály költészetének főbb témái (filozófiai kérdésfelvetések, az értelmiségi lét kérdései és felelőssége, értékőrzés, erkölcsi kérdések és választások)</w:t>
      </w:r>
      <w:r>
        <w:rPr>
          <w:rFonts w:ascii="Times New Roman" w:hAnsi="Times New Roman" w:cs="Times New Roman"/>
          <w:sz w:val="24"/>
          <w:szCs w:val="24"/>
        </w:rPr>
        <w:t xml:space="preserve"> tanulmányozása</w:t>
      </w:r>
    </w:p>
    <w:p w:rsidR="003D5363" w:rsidRPr="00B50CE5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>Babits Mihály „poeta doctus” költői felfogásának megismerése néhány költői eszközének tanulmányozásá</w:t>
      </w:r>
      <w:r>
        <w:rPr>
          <w:rFonts w:ascii="Times New Roman" w:hAnsi="Times New Roman" w:cs="Times New Roman"/>
          <w:sz w:val="24"/>
          <w:szCs w:val="24"/>
        </w:rPr>
        <w:t>val</w:t>
      </w:r>
    </w:p>
    <w:p w:rsidR="003D5363" w:rsidRPr="00B50CE5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>Babits költői életútjának és költői pályájának főbb szakaszai, eseményei</w:t>
      </w:r>
    </w:p>
    <w:p w:rsidR="003D5363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>Babits jelentőség</w:t>
      </w:r>
      <w:r>
        <w:rPr>
          <w:rFonts w:ascii="Times New Roman" w:hAnsi="Times New Roman" w:cs="Times New Roman"/>
          <w:sz w:val="24"/>
          <w:szCs w:val="24"/>
        </w:rPr>
        <w:t>ének megismerése</w:t>
      </w:r>
      <w:r w:rsidRPr="00B50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magyar irodalomban: a költő, a magánember, a közéleti személyiség egysége; szemléleti, esztétikai öröksége</w:t>
      </w:r>
    </w:p>
    <w:p w:rsidR="003D5363" w:rsidRPr="002C2EED" w:rsidRDefault="003D5363" w:rsidP="003D5363">
      <w:pPr>
        <w:pStyle w:val="Listaszerbekezds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</w:p>
    <w:p w:rsidR="003D5363" w:rsidRPr="00B50CE5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B50CE5">
        <w:rPr>
          <w:color w:val="5B9BD5" w:themeColor="accent1"/>
          <w:sz w:val="24"/>
          <w:szCs w:val="24"/>
        </w:rPr>
        <w:t>FOGALMAK</w:t>
      </w:r>
    </w:p>
    <w:p w:rsidR="003D5363" w:rsidRPr="00B50CE5" w:rsidRDefault="003D5363" w:rsidP="003D5363">
      <w:r w:rsidRPr="00B50CE5">
        <w:t>filozófiai költészet, parafrázis, nominális és verbális stílus, irónia</w:t>
      </w:r>
    </w:p>
    <w:p w:rsidR="003D5363" w:rsidRDefault="003D5363" w:rsidP="003D5363"/>
    <w:p w:rsidR="003D5363" w:rsidRPr="00B50CE5" w:rsidRDefault="003D5363" w:rsidP="003D5363"/>
    <w:p w:rsidR="003D5363" w:rsidRDefault="003D5363" w:rsidP="003D5363">
      <w:pPr>
        <w:rPr>
          <w:b/>
          <w:i/>
        </w:rPr>
      </w:pPr>
      <w:r w:rsidRPr="00B50CE5">
        <w:rPr>
          <w:rStyle w:val="Cmsor3Char"/>
          <w:smallCaps/>
          <w:sz w:val="24"/>
          <w:szCs w:val="24"/>
        </w:rPr>
        <w:t xml:space="preserve">                          </w:t>
      </w:r>
      <w:r w:rsidRPr="00B50CE5">
        <w:rPr>
          <w:b/>
          <w:i/>
        </w:rPr>
        <w:t>d, Kosztolányi Dezső</w:t>
      </w:r>
    </w:p>
    <w:p w:rsidR="003D5363" w:rsidRPr="00B50CE5" w:rsidRDefault="003D5363" w:rsidP="003D5363">
      <w:pPr>
        <w:rPr>
          <w:rStyle w:val="Cmsor3Char"/>
          <w:i/>
          <w:smallCaps/>
          <w:sz w:val="24"/>
          <w:szCs w:val="24"/>
        </w:rPr>
      </w:pPr>
    </w:p>
    <w:p w:rsidR="003D5363" w:rsidRPr="00B707D3" w:rsidRDefault="003D5363" w:rsidP="003D5363">
      <w:pPr>
        <w:rPr>
          <w:b/>
        </w:rPr>
      </w:pPr>
      <w:r w:rsidRPr="00B50CE5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B50CE5">
        <w:rPr>
          <w:rStyle w:val="Cmsor3Char"/>
          <w:color w:val="5B9BD5" w:themeColor="accent1"/>
          <w:sz w:val="24"/>
          <w:szCs w:val="24"/>
        </w:rPr>
        <w:t>:</w:t>
      </w:r>
      <w:r w:rsidRPr="00B50CE5">
        <w:rPr>
          <w:rStyle w:val="Cmsor3Char"/>
          <w:sz w:val="24"/>
          <w:szCs w:val="24"/>
        </w:rPr>
        <w:t xml:space="preserve"> </w:t>
      </w:r>
      <w:r>
        <w:rPr>
          <w:b/>
        </w:rPr>
        <w:t>8</w:t>
      </w:r>
      <w:r w:rsidRPr="00B50CE5">
        <w:rPr>
          <w:b/>
        </w:rPr>
        <w:t xml:space="preserve"> óra </w:t>
      </w:r>
    </w:p>
    <w:p w:rsidR="003D5363" w:rsidRPr="00B50CE5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B50CE5">
        <w:rPr>
          <w:color w:val="5B9BD5" w:themeColor="accent1"/>
          <w:sz w:val="24"/>
          <w:szCs w:val="24"/>
        </w:rPr>
        <w:t xml:space="preserve">FEJLESZTÉSI FELADATOK ÉS ISMERETEK </w:t>
      </w:r>
    </w:p>
    <w:p w:rsidR="003D5363" w:rsidRPr="00B50CE5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 xml:space="preserve">Az életmű főbb sajátosságainak megismerése a törzsanyagban megjelölt művek </w:t>
      </w:r>
      <w:r>
        <w:rPr>
          <w:rFonts w:ascii="Times New Roman" w:hAnsi="Times New Roman" w:cs="Times New Roman"/>
          <w:sz w:val="24"/>
          <w:szCs w:val="24"/>
        </w:rPr>
        <w:t>elemzésével</w:t>
      </w:r>
    </w:p>
    <w:p w:rsidR="003D5363" w:rsidRPr="00B50CE5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>Kosztolányi Dezső költészetének főbb témái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B50CE5">
        <w:rPr>
          <w:rFonts w:ascii="Times New Roman" w:hAnsi="Times New Roman" w:cs="Times New Roman"/>
          <w:sz w:val="24"/>
          <w:szCs w:val="24"/>
        </w:rPr>
        <w:t xml:space="preserve"> (gyermek- és ifjúkor, emlékezés, értékszembesítés, elmúlás, érzelmek stb.) </w:t>
      </w:r>
      <w:r>
        <w:rPr>
          <w:rFonts w:ascii="Times New Roman" w:hAnsi="Times New Roman" w:cs="Times New Roman"/>
          <w:sz w:val="24"/>
          <w:szCs w:val="24"/>
        </w:rPr>
        <w:t>tanulmányozása</w:t>
      </w:r>
    </w:p>
    <w:p w:rsidR="003D5363" w:rsidRPr="00B50CE5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 xml:space="preserve">A költő „homo aestheticus” költői felfogásának megismerése költői eszköztárának tanulmányozása </w:t>
      </w:r>
      <w:r>
        <w:rPr>
          <w:rFonts w:ascii="Times New Roman" w:hAnsi="Times New Roman" w:cs="Times New Roman"/>
          <w:sz w:val="24"/>
          <w:szCs w:val="24"/>
        </w:rPr>
        <w:t>által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>Elbeszélő prózáj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0CE5">
        <w:rPr>
          <w:rFonts w:ascii="Times New Roman" w:hAnsi="Times New Roman" w:cs="Times New Roman"/>
          <w:sz w:val="24"/>
          <w:szCs w:val="24"/>
        </w:rPr>
        <w:t xml:space="preserve"> főbb </w:t>
      </w:r>
      <w:r>
        <w:rPr>
          <w:rFonts w:ascii="Times New Roman" w:hAnsi="Times New Roman" w:cs="Times New Roman"/>
          <w:sz w:val="24"/>
          <w:szCs w:val="24"/>
        </w:rPr>
        <w:t>narráció</w:t>
      </w:r>
      <w:r w:rsidRPr="00B50CE5">
        <w:rPr>
          <w:rFonts w:ascii="Times New Roman" w:hAnsi="Times New Roman" w:cs="Times New Roman"/>
          <w:sz w:val="24"/>
          <w:szCs w:val="24"/>
        </w:rPr>
        <w:t>technik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0CE5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 xml:space="preserve">esztétikai </w:t>
      </w:r>
      <w:r w:rsidRPr="00B50CE5">
        <w:rPr>
          <w:rFonts w:ascii="Times New Roman" w:hAnsi="Times New Roman" w:cs="Times New Roman"/>
          <w:sz w:val="24"/>
          <w:szCs w:val="24"/>
        </w:rPr>
        <w:t>sajátosságai</w:t>
      </w:r>
      <w:r>
        <w:rPr>
          <w:rFonts w:ascii="Times New Roman" w:hAnsi="Times New Roman" w:cs="Times New Roman"/>
          <w:sz w:val="24"/>
          <w:szCs w:val="24"/>
        </w:rPr>
        <w:t>nak felismerése, értelmezése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lélektani analízis tanulmányozása Kosztolányi Dezső prózájában </w:t>
      </w:r>
    </w:p>
    <w:p w:rsidR="003D5363" w:rsidRPr="00B50CE5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történelem és a magánember konfliktusának ábrázolása Kosztolányi Dezső regényeiben</w:t>
      </w:r>
    </w:p>
    <w:p w:rsidR="003D5363" w:rsidRPr="00B50CE5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50CE5">
        <w:rPr>
          <w:rFonts w:ascii="Times New Roman" w:hAnsi="Times New Roman" w:cs="Times New Roman"/>
          <w:sz w:val="24"/>
          <w:szCs w:val="24"/>
        </w:rPr>
        <w:t>Kosztolányi Dezső szerep</w:t>
      </w:r>
      <w:r>
        <w:rPr>
          <w:rFonts w:ascii="Times New Roman" w:hAnsi="Times New Roman" w:cs="Times New Roman"/>
          <w:sz w:val="24"/>
          <w:szCs w:val="24"/>
        </w:rPr>
        <w:t>ének vizsgálata</w:t>
      </w:r>
      <w:r w:rsidRPr="00B50CE5">
        <w:rPr>
          <w:rFonts w:ascii="Times New Roman" w:hAnsi="Times New Roman" w:cs="Times New Roman"/>
          <w:sz w:val="24"/>
          <w:szCs w:val="24"/>
        </w:rPr>
        <w:t xml:space="preserve"> kora irodalmi életében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50CE5">
        <w:rPr>
          <w:rFonts w:ascii="Times New Roman" w:hAnsi="Times New Roman" w:cs="Times New Roman"/>
          <w:sz w:val="24"/>
          <w:szCs w:val="24"/>
        </w:rPr>
        <w:t>vitái kortársaival; helye, szerepe a Nyugat első nemzedékében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5363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</w:p>
    <w:p w:rsidR="003D5363" w:rsidRPr="00EA6DD7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B50CE5">
        <w:rPr>
          <w:color w:val="5B9BD5" w:themeColor="accent1"/>
          <w:sz w:val="24"/>
          <w:szCs w:val="24"/>
        </w:rPr>
        <w:t>FOGALMAK</w:t>
      </w:r>
    </w:p>
    <w:p w:rsidR="003D5363" w:rsidRPr="00B50CE5" w:rsidRDefault="003D5363" w:rsidP="003D5363">
      <w:pPr>
        <w:rPr>
          <w:rStyle w:val="Kiemels"/>
          <w:b w:val="0"/>
          <w:i/>
        </w:rPr>
      </w:pPr>
      <w:r w:rsidRPr="00B50CE5">
        <w:t>homo aestheticus, versciklus</w:t>
      </w:r>
      <w:r>
        <w:t>,</w:t>
      </w:r>
      <w:r w:rsidRPr="00B50CE5">
        <w:t xml:space="preserve"> </w:t>
      </w:r>
      <w:r>
        <w:t xml:space="preserve">modernizmus, freudizmus, </w:t>
      </w:r>
      <w:r w:rsidRPr="00B50CE5">
        <w:t>novellaciklus,</w:t>
      </w:r>
      <w:r>
        <w:t xml:space="preserve"> alakmás</w:t>
      </w:r>
    </w:p>
    <w:p w:rsidR="003D5363" w:rsidRPr="002270EB" w:rsidRDefault="003D5363" w:rsidP="003D5363">
      <w:pPr>
        <w:pStyle w:val="Cmsor3"/>
        <w:spacing w:before="120"/>
        <w:rPr>
          <w:smallCaps/>
          <w:color w:val="0070C0"/>
          <w:sz w:val="24"/>
          <w:szCs w:val="24"/>
        </w:rPr>
      </w:pPr>
    </w:p>
    <w:p w:rsidR="003D5363" w:rsidRPr="001455B4" w:rsidRDefault="003D5363" w:rsidP="003D5363">
      <w:pPr>
        <w:ind w:left="2565"/>
      </w:pPr>
      <w:r w:rsidRPr="001455B4">
        <w:rPr>
          <w:b/>
          <w:i/>
        </w:rPr>
        <w:t>B, Portrék a XX. század magyar irodalmából</w:t>
      </w:r>
      <w:r>
        <w:rPr>
          <w:b/>
          <w:i/>
        </w:rPr>
        <w:t xml:space="preserve"> I.</w:t>
      </w:r>
    </w:p>
    <w:p w:rsidR="003D5363" w:rsidRPr="001455B4" w:rsidRDefault="003D5363" w:rsidP="003D5363">
      <w:pPr>
        <w:pStyle w:val="Listaszerbekezds"/>
        <w:numPr>
          <w:ilvl w:val="0"/>
          <w:numId w:val="0"/>
        </w:numPr>
        <w:ind w:left="2925"/>
        <w:rPr>
          <w:sz w:val="24"/>
          <w:szCs w:val="24"/>
        </w:rPr>
      </w:pPr>
    </w:p>
    <w:p w:rsidR="003D5363" w:rsidRPr="001455B4" w:rsidRDefault="003D5363" w:rsidP="003D5363">
      <w:pPr>
        <w:rPr>
          <w:b/>
          <w:i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TÉmakör:</w:t>
      </w:r>
      <w:r w:rsidRPr="001455B4">
        <w:rPr>
          <w:rStyle w:val="Cmsor3Char"/>
          <w:smallCaps/>
          <w:sz w:val="24"/>
          <w:szCs w:val="24"/>
        </w:rPr>
        <w:t xml:space="preserve"> </w:t>
      </w:r>
      <w:r w:rsidRPr="001455B4">
        <w:rPr>
          <w:b/>
          <w:i/>
        </w:rPr>
        <w:t>a, Móricz Zsigmond</w:t>
      </w:r>
    </w:p>
    <w:p w:rsidR="003D5363" w:rsidRDefault="003D5363" w:rsidP="003D5363">
      <w:pPr>
        <w:jc w:val="both"/>
        <w:rPr>
          <w:b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455B4">
        <w:rPr>
          <w:rStyle w:val="Cmsor3Char"/>
          <w:color w:val="5B9BD5" w:themeColor="accent1"/>
          <w:sz w:val="24"/>
          <w:szCs w:val="24"/>
        </w:rPr>
        <w:t>:</w:t>
      </w:r>
      <w:r w:rsidRPr="001455B4">
        <w:rPr>
          <w:rStyle w:val="Cmsor3Char"/>
          <w:sz w:val="24"/>
          <w:szCs w:val="24"/>
        </w:rPr>
        <w:t xml:space="preserve"> </w:t>
      </w:r>
      <w:r w:rsidRPr="001455B4">
        <w:rPr>
          <w:b/>
        </w:rPr>
        <w:t xml:space="preserve">5 óra </w:t>
      </w:r>
    </w:p>
    <w:p w:rsidR="003D5363" w:rsidRDefault="003D5363" w:rsidP="003D5363">
      <w:pPr>
        <w:jc w:val="both"/>
        <w:rPr>
          <w:b/>
        </w:rPr>
      </w:pPr>
    </w:p>
    <w:p w:rsidR="003D5363" w:rsidRPr="002270EB" w:rsidRDefault="003D5363" w:rsidP="003D5363">
      <w:pPr>
        <w:jc w:val="both"/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TÉmakör:</w:t>
      </w:r>
      <w:r w:rsidRPr="002270EB">
        <w:rPr>
          <w:b/>
          <w:i/>
        </w:rPr>
        <w:t>b, Wass Albert</w:t>
      </w:r>
    </w:p>
    <w:p w:rsidR="003D5363" w:rsidRPr="00DA52B2" w:rsidRDefault="003D5363" w:rsidP="003D5363">
      <w:pPr>
        <w:rPr>
          <w:rStyle w:val="Kiemels2"/>
          <w:bCs w:val="0"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455B4">
        <w:rPr>
          <w:rStyle w:val="Cmsor3Char"/>
          <w:color w:val="5B9BD5" w:themeColor="accent1"/>
          <w:sz w:val="24"/>
          <w:szCs w:val="24"/>
        </w:rPr>
        <w:t>:</w:t>
      </w:r>
      <w:r w:rsidRPr="002270EB">
        <w:rPr>
          <w:rStyle w:val="Cmsor3Char"/>
          <w:sz w:val="24"/>
          <w:szCs w:val="24"/>
        </w:rPr>
        <w:t xml:space="preserve"> </w:t>
      </w:r>
      <w:r>
        <w:rPr>
          <w:b/>
        </w:rPr>
        <w:t>4</w:t>
      </w:r>
      <w:r w:rsidRPr="002270EB">
        <w:rPr>
          <w:b/>
        </w:rPr>
        <w:t xml:space="preserve"> </w:t>
      </w:r>
      <w:r>
        <w:rPr>
          <w:b/>
        </w:rPr>
        <w:t>óra</w:t>
      </w:r>
      <w:r w:rsidRPr="002270EB">
        <w:rPr>
          <w:b/>
        </w:rPr>
        <w:t xml:space="preserve"> </w:t>
      </w:r>
    </w:p>
    <w:p w:rsidR="003D5363" w:rsidRPr="001455B4" w:rsidRDefault="003D5363" w:rsidP="003D5363">
      <w:pPr>
        <w:rPr>
          <w:rStyle w:val="Kiemels2"/>
          <w:bCs w:val="0"/>
        </w:rPr>
      </w:pPr>
    </w:p>
    <w:p w:rsidR="003D5363" w:rsidRPr="0069762C" w:rsidRDefault="003D5363" w:rsidP="003D5363">
      <w:pPr>
        <w:pStyle w:val="Cmsor3"/>
        <w:rPr>
          <w:color w:val="5B9BD5" w:themeColor="accent1"/>
          <w:sz w:val="24"/>
          <w:szCs w:val="24"/>
        </w:rPr>
      </w:pPr>
      <w:r w:rsidRPr="00702B2C">
        <w:rPr>
          <w:color w:val="5B9BD5" w:themeColor="accent1"/>
          <w:sz w:val="24"/>
          <w:szCs w:val="24"/>
        </w:rPr>
        <w:t>FEJLESZTÉSI FELADATOK ÉS ISMERETEK</w:t>
      </w:r>
      <w:r>
        <w:rPr>
          <w:color w:val="5B9BD5" w:themeColor="accent1"/>
          <w:sz w:val="24"/>
          <w:szCs w:val="24"/>
        </w:rPr>
        <w:t xml:space="preserve"> /a) + b)/</w:t>
      </w:r>
      <w:r w:rsidRPr="002342AC">
        <w:rPr>
          <w:sz w:val="24"/>
          <w:szCs w:val="24"/>
        </w:rPr>
        <w:t xml:space="preserve"> </w:t>
      </w:r>
    </w:p>
    <w:p w:rsidR="003D5363" w:rsidRPr="002342A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2342AC">
        <w:rPr>
          <w:rFonts w:ascii="Times New Roman" w:hAnsi="Times New Roman" w:cs="Times New Roman"/>
          <w:sz w:val="24"/>
          <w:szCs w:val="24"/>
        </w:rPr>
        <w:t xml:space="preserve">Művelődéstörténeti kitekintés: </w:t>
      </w:r>
      <w:r>
        <w:rPr>
          <w:rFonts w:ascii="Times New Roman" w:hAnsi="Times New Roman" w:cs="Times New Roman"/>
          <w:sz w:val="24"/>
          <w:szCs w:val="24"/>
        </w:rPr>
        <w:t xml:space="preserve">a stílusok egyidejűségének, </w:t>
      </w:r>
      <w:r w:rsidRPr="002342AC">
        <w:rPr>
          <w:rFonts w:ascii="Times New Roman" w:hAnsi="Times New Roman" w:cs="Times New Roman"/>
          <w:sz w:val="24"/>
          <w:szCs w:val="24"/>
        </w:rPr>
        <w:t>az olvasóközönség átalakulás</w:t>
      </w:r>
      <w:r>
        <w:rPr>
          <w:rFonts w:ascii="Times New Roman" w:hAnsi="Times New Roman" w:cs="Times New Roman"/>
          <w:sz w:val="24"/>
          <w:szCs w:val="24"/>
        </w:rPr>
        <w:t>ának</w:t>
      </w:r>
      <w:r w:rsidRPr="002342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2342AC">
        <w:rPr>
          <w:rFonts w:ascii="Times New Roman" w:hAnsi="Times New Roman" w:cs="Times New Roman"/>
          <w:sz w:val="24"/>
          <w:szCs w:val="24"/>
        </w:rPr>
        <w:t xml:space="preserve">irodalmi elbeszélés,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342AC">
        <w:rPr>
          <w:rFonts w:ascii="Times New Roman" w:hAnsi="Times New Roman" w:cs="Times New Roman"/>
          <w:sz w:val="24"/>
          <w:szCs w:val="24"/>
        </w:rPr>
        <w:t>film és más médiumok</w:t>
      </w:r>
      <w:r>
        <w:rPr>
          <w:rFonts w:ascii="Times New Roman" w:hAnsi="Times New Roman" w:cs="Times New Roman"/>
          <w:sz w:val="24"/>
          <w:szCs w:val="24"/>
        </w:rPr>
        <w:t xml:space="preserve"> kapcsolatának vizsgálata</w:t>
      </w:r>
    </w:p>
    <w:p w:rsidR="003D5363" w:rsidRPr="0069762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 xml:space="preserve">A hazához fűződő viszonyt </w:t>
      </w:r>
      <w:r>
        <w:rPr>
          <w:rFonts w:ascii="Times New Roman" w:hAnsi="Times New Roman" w:cs="Times New Roman"/>
          <w:sz w:val="24"/>
          <w:szCs w:val="24"/>
        </w:rPr>
        <w:t>ábrázoló szövegek olvasása, a művek</w:t>
      </w:r>
      <w:r w:rsidRPr="0069762C">
        <w:rPr>
          <w:rFonts w:ascii="Times New Roman" w:hAnsi="Times New Roman" w:cs="Times New Roman"/>
          <w:sz w:val="24"/>
          <w:szCs w:val="24"/>
        </w:rPr>
        <w:t xml:space="preserve"> közös értelmezése az elbeszéléselmélet alapfogalmainak segítségével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Világkép és műfajok, kompozíciós, poétikai és retorikai megoldások összefüggéseinek felismertetése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Egyes műfaji konvenció</w:t>
      </w:r>
      <w:r>
        <w:rPr>
          <w:rFonts w:ascii="Times New Roman" w:hAnsi="Times New Roman" w:cs="Times New Roman"/>
          <w:sz w:val="24"/>
          <w:szCs w:val="24"/>
        </w:rPr>
        <w:t>k jelentéshordozó szerepének meg</w:t>
      </w:r>
      <w:r w:rsidRPr="003E4BC7">
        <w:rPr>
          <w:rFonts w:ascii="Times New Roman" w:hAnsi="Times New Roman" w:cs="Times New Roman"/>
          <w:sz w:val="24"/>
          <w:szCs w:val="24"/>
        </w:rPr>
        <w:t>ismerése</w:t>
      </w:r>
    </w:p>
    <w:p w:rsidR="003D5363" w:rsidRPr="003E4BC7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E4BC7">
        <w:rPr>
          <w:rFonts w:ascii="Times New Roman" w:hAnsi="Times New Roman" w:cs="Times New Roman"/>
          <w:sz w:val="24"/>
          <w:szCs w:val="24"/>
        </w:rPr>
        <w:t>A szépirodalmi szövegekben megjelenített értékek, erkölcsi kérdések, motivációk, magatartásformák felismerése, értelmezése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9762C">
        <w:rPr>
          <w:rFonts w:ascii="Times New Roman" w:hAnsi="Times New Roman" w:cs="Times New Roman"/>
          <w:sz w:val="24"/>
          <w:szCs w:val="24"/>
        </w:rPr>
        <w:t xml:space="preserve">Társadalmi, közösségi és egyéni konfliktusok, kérdésfelvetések történelmi, szellemtörténeti hátterének feltárása 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9762C">
        <w:rPr>
          <w:rFonts w:ascii="Times New Roman" w:hAnsi="Times New Roman" w:cs="Times New Roman"/>
          <w:sz w:val="24"/>
          <w:szCs w:val="24"/>
        </w:rPr>
        <w:t>A művek történeti nézőpontú megközelítése, a megjelenő esztétikai, lét- és történelemfilozófiai kérdések és válaszok értelmezése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Történelmi sorskérdések vizsgálata az adott szerzők műveiben</w:t>
      </w:r>
    </w:p>
    <w:p w:rsidR="003D5363" w:rsidRPr="0069762C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transzilván irodalom fogalmának, irodalomtörténeti jelentőségének tisztázása</w:t>
      </w:r>
    </w:p>
    <w:p w:rsidR="003D5363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702B2C">
        <w:rPr>
          <w:color w:val="5B9BD5" w:themeColor="accent1"/>
          <w:sz w:val="24"/>
          <w:szCs w:val="24"/>
        </w:rPr>
        <w:t>FOGALMAK</w:t>
      </w:r>
    </w:p>
    <w:p w:rsidR="003D5363" w:rsidRPr="002270EB" w:rsidRDefault="003D5363" w:rsidP="003D5363">
      <w:r>
        <w:t>naturalizmus</w:t>
      </w:r>
      <w:r w:rsidRPr="00FC7F66">
        <w:t>, szabad függő beszéd</w:t>
      </w:r>
      <w:r>
        <w:t>, transzilván irodalom</w:t>
      </w:r>
    </w:p>
    <w:p w:rsidR="003D5363" w:rsidRPr="00DA52B2" w:rsidRDefault="003D5363" w:rsidP="003D5363">
      <w:pPr>
        <w:jc w:val="both"/>
        <w:rPr>
          <w:rStyle w:val="Kiemels2"/>
          <w:bCs w:val="0"/>
        </w:rPr>
      </w:pPr>
      <w:r>
        <w:rPr>
          <w:rStyle w:val="Cmsor3Char"/>
          <w:smallCaps/>
          <w:sz w:val="24"/>
          <w:szCs w:val="24"/>
        </w:rPr>
        <w:t xml:space="preserve">                             </w:t>
      </w:r>
      <w:r w:rsidRPr="002270EB">
        <w:rPr>
          <w:rStyle w:val="Cmsor3Char"/>
          <w:smallCaps/>
          <w:sz w:val="24"/>
          <w:szCs w:val="24"/>
        </w:rPr>
        <w:t xml:space="preserve">  </w:t>
      </w:r>
    </w:p>
    <w:p w:rsidR="003D5363" w:rsidRPr="0079790B" w:rsidRDefault="003D5363" w:rsidP="003D5363">
      <w:r>
        <w:rPr>
          <w:b/>
          <w:i/>
        </w:rPr>
        <w:t xml:space="preserve">            </w:t>
      </w:r>
      <w:r w:rsidRPr="0079790B">
        <w:rPr>
          <w:b/>
          <w:i/>
        </w:rPr>
        <w:t xml:space="preserve"> C, Metszetek a XX. század magyar irodalmából</w:t>
      </w:r>
      <w:r>
        <w:rPr>
          <w:b/>
          <w:i/>
        </w:rPr>
        <w:t xml:space="preserve"> </w:t>
      </w:r>
      <w:r w:rsidRPr="0079790B">
        <w:rPr>
          <w:b/>
          <w:i/>
        </w:rPr>
        <w:t>- a Nyugat alkotói</w:t>
      </w:r>
    </w:p>
    <w:p w:rsidR="003D5363" w:rsidRPr="002270EB" w:rsidRDefault="003D5363" w:rsidP="003D5363">
      <w:pPr>
        <w:rPr>
          <w:rStyle w:val="Cmsor3Char"/>
          <w:smallCaps/>
          <w:sz w:val="24"/>
          <w:szCs w:val="24"/>
        </w:rPr>
      </w:pPr>
      <w:r>
        <w:rPr>
          <w:rStyle w:val="Cmsor3Char"/>
          <w:smallCaps/>
          <w:sz w:val="24"/>
          <w:szCs w:val="24"/>
        </w:rPr>
        <w:t xml:space="preserve">                         </w:t>
      </w:r>
      <w:r w:rsidRPr="002270EB">
        <w:rPr>
          <w:b/>
          <w:i/>
        </w:rPr>
        <w:t>a, Juhász Gyula</w:t>
      </w:r>
      <w:r>
        <w:rPr>
          <w:b/>
          <w:i/>
        </w:rPr>
        <w:t xml:space="preserve">, </w:t>
      </w:r>
      <w:r w:rsidRPr="00E2606F">
        <w:rPr>
          <w:b/>
          <w:i/>
        </w:rPr>
        <w:t xml:space="preserve"> </w:t>
      </w:r>
      <w:r w:rsidRPr="002270EB">
        <w:rPr>
          <w:b/>
          <w:i/>
        </w:rPr>
        <w:t>b</w:t>
      </w:r>
      <w:r w:rsidRPr="002270EB">
        <w:rPr>
          <w:b/>
        </w:rPr>
        <w:t xml:space="preserve">, </w:t>
      </w:r>
      <w:r w:rsidRPr="002270EB">
        <w:rPr>
          <w:b/>
          <w:i/>
        </w:rPr>
        <w:t>Tóth Árpád</w:t>
      </w:r>
    </w:p>
    <w:p w:rsidR="003D5363" w:rsidRPr="0016274B" w:rsidRDefault="003D5363" w:rsidP="003D5363">
      <w:pPr>
        <w:rPr>
          <w:rStyle w:val="Kiemels2"/>
          <w:b w:val="0"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455B4">
        <w:rPr>
          <w:rStyle w:val="Cmsor3Char"/>
          <w:color w:val="5B9BD5" w:themeColor="accent1"/>
          <w:sz w:val="24"/>
          <w:szCs w:val="24"/>
        </w:rPr>
        <w:t>:</w:t>
      </w:r>
      <w:r w:rsidRPr="002270EB">
        <w:rPr>
          <w:rStyle w:val="Cmsor3Char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>3</w:t>
      </w:r>
      <w:r w:rsidRPr="0016274B">
        <w:rPr>
          <w:rStyle w:val="Cmsor3Char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 xml:space="preserve">óra </w:t>
      </w:r>
    </w:p>
    <w:p w:rsidR="003D5363" w:rsidRPr="002270EB" w:rsidRDefault="003D5363" w:rsidP="003D5363">
      <w:pPr>
        <w:jc w:val="both"/>
        <w:rPr>
          <w:rStyle w:val="Cmsor3Char"/>
          <w:smallCaps/>
          <w:sz w:val="24"/>
          <w:szCs w:val="24"/>
        </w:rPr>
      </w:pPr>
      <w:r>
        <w:rPr>
          <w:rStyle w:val="Cmsor3Char"/>
          <w:smallCaps/>
          <w:sz w:val="24"/>
          <w:szCs w:val="24"/>
        </w:rPr>
        <w:t xml:space="preserve">                       </w:t>
      </w:r>
      <w:r w:rsidRPr="0079790B">
        <w:rPr>
          <w:b/>
          <w:i/>
        </w:rPr>
        <w:t>c)</w:t>
      </w:r>
      <w:r w:rsidRPr="00DA52B2">
        <w:rPr>
          <w:rStyle w:val="Cmsor3Char"/>
          <w:i/>
          <w:smallCaps/>
          <w:sz w:val="24"/>
          <w:szCs w:val="24"/>
        </w:rPr>
        <w:t xml:space="preserve"> </w:t>
      </w:r>
      <w:r w:rsidRPr="00DA52B2">
        <w:rPr>
          <w:b/>
          <w:i/>
        </w:rPr>
        <w:t>Karinthy Frigyes</w:t>
      </w:r>
    </w:p>
    <w:p w:rsidR="003D5363" w:rsidRDefault="003D5363" w:rsidP="003D5363">
      <w:pPr>
        <w:rPr>
          <w:rStyle w:val="Cmsor3Char"/>
          <w:b w:val="0"/>
          <w:sz w:val="24"/>
          <w:szCs w:val="24"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455B4">
        <w:rPr>
          <w:rStyle w:val="Cmsor3Char"/>
          <w:color w:val="5B9BD5" w:themeColor="accent1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>2</w:t>
      </w:r>
      <w:r w:rsidRPr="0016274B">
        <w:rPr>
          <w:rStyle w:val="Cmsor3Char"/>
          <w:sz w:val="24"/>
          <w:szCs w:val="24"/>
        </w:rPr>
        <w:t xml:space="preserve"> óra </w:t>
      </w:r>
    </w:p>
    <w:p w:rsidR="003D5363" w:rsidRDefault="003D5363" w:rsidP="003D5363">
      <w:pPr>
        <w:rPr>
          <w:rStyle w:val="Kiemels2"/>
          <w:b w:val="0"/>
        </w:rPr>
      </w:pPr>
    </w:p>
    <w:p w:rsidR="003D5363" w:rsidRPr="00B707D3" w:rsidRDefault="003D5363" w:rsidP="003D5363">
      <w:pPr>
        <w:rPr>
          <w:rFonts w:ascii="Cambria" w:hAnsi="Cambria"/>
          <w:bCs/>
        </w:rPr>
      </w:pPr>
      <w:r w:rsidRPr="00997710">
        <w:rPr>
          <w:b/>
          <w:color w:val="5B9BD5" w:themeColor="accent1"/>
        </w:rPr>
        <w:t>FEJLESZÉSI FELADATOK ÉS ISMERETEK</w:t>
      </w:r>
      <w:r>
        <w:rPr>
          <w:b/>
          <w:color w:val="5B9BD5" w:themeColor="accent1"/>
        </w:rPr>
        <w:t xml:space="preserve"> /a)+b)+c)/</w:t>
      </w:r>
      <w:r w:rsidRPr="00997710">
        <w:rPr>
          <w:rFonts w:eastAsiaTheme="minorEastAsia"/>
          <w:b/>
          <w:color w:val="5B9BD5" w:themeColor="accent1"/>
          <w:sz w:val="40"/>
          <w:szCs w:val="40"/>
        </w:rPr>
        <w:t xml:space="preserve"> 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>
        <w:rPr>
          <w:rFonts w:eastAsiaTheme="minorEastAsia"/>
        </w:rPr>
        <w:t>A</w:t>
      </w:r>
      <w:r w:rsidRPr="00655F18">
        <w:rPr>
          <w:rFonts w:eastAsiaTheme="minorEastAsia"/>
        </w:rPr>
        <w:t xml:space="preserve">z alkotók </w:t>
      </w:r>
      <w:r>
        <w:rPr>
          <w:rFonts w:eastAsiaTheme="minorEastAsia"/>
        </w:rPr>
        <w:t>irodalomtörténeti helyének</w:t>
      </w:r>
      <w:r w:rsidRPr="00655F18">
        <w:rPr>
          <w:rFonts w:eastAsiaTheme="minorEastAsia"/>
        </w:rPr>
        <w:t xml:space="preserve">, szerepével </w:t>
      </w:r>
      <w:r>
        <w:rPr>
          <w:rFonts w:eastAsiaTheme="minorEastAsia"/>
        </w:rPr>
        <w:t>vizsgálata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 w:rsidRPr="005E49FC">
        <w:rPr>
          <w:rFonts w:eastAsiaTheme="minorEastAsia"/>
        </w:rPr>
        <w:t>A század irodalmi törekvéseinek, sajátosságainak, írói-költői csoportjainak megismerése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 w:rsidRPr="00C60899">
        <w:rPr>
          <w:rFonts w:eastAsiaTheme="minorEastAsia"/>
        </w:rPr>
        <w:lastRenderedPageBreak/>
        <w:t>Annak felismerése, hogy az írói-költői felelősség, szociális-társadalmi együttérzés, világnézet, egyéni látásmód és kapcsolat a hagyományhoz változatos módon, műfajban és tematikában szólalhat meg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 w:rsidRPr="00B311C9">
        <w:rPr>
          <w:rFonts w:eastAsiaTheme="minorEastAsia"/>
        </w:rPr>
        <w:t xml:space="preserve">A lírai beszédmód változatainak értelmezése; a korszakra és az egyes alkotókra jellemző beszédmódok feltárása, néhány jellegzetes alkotás összevetése. </w:t>
      </w:r>
    </w:p>
    <w:p w:rsidR="003D5363" w:rsidRPr="00B311C9" w:rsidRDefault="003D5363" w:rsidP="003D5363">
      <w:pPr>
        <w:numPr>
          <w:ilvl w:val="0"/>
          <w:numId w:val="96"/>
        </w:numPr>
        <w:rPr>
          <w:rFonts w:eastAsiaTheme="minorEastAsia"/>
        </w:rPr>
      </w:pPr>
      <w:r w:rsidRPr="00B74383">
        <w:t xml:space="preserve">Az </w:t>
      </w:r>
      <w:r w:rsidRPr="00B311C9">
        <w:rPr>
          <w:rStyle w:val="Kiemels"/>
        </w:rPr>
        <w:t>Így írtok ti</w:t>
      </w:r>
      <w:r w:rsidRPr="00B40469">
        <w:rPr>
          <w:rStyle w:val="Kiemels"/>
        </w:rPr>
        <w:t xml:space="preserve"> </w:t>
      </w:r>
      <w:r>
        <w:t xml:space="preserve">irodalmi jelentőségének megértése </w:t>
      </w:r>
    </w:p>
    <w:p w:rsidR="003D5363" w:rsidRPr="00655F18" w:rsidRDefault="003D5363" w:rsidP="003D5363">
      <w:pPr>
        <w:numPr>
          <w:ilvl w:val="0"/>
          <w:numId w:val="96"/>
        </w:numPr>
      </w:pPr>
      <w:r w:rsidRPr="00655F18">
        <w:t>A költemények közös és egyéni feldolgozása, értelmezése</w:t>
      </w:r>
    </w:p>
    <w:p w:rsidR="003D5363" w:rsidRDefault="003D5363" w:rsidP="003D5363">
      <w:pPr>
        <w:pStyle w:val="Listaszerbekezds"/>
        <w:numPr>
          <w:ilvl w:val="0"/>
          <w:numId w:val="2"/>
        </w:numPr>
        <w:ind w:hanging="284"/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>Összehasonlító elemzés készítése közös téma, motívum, műfaj vagy forma alapján</w:t>
      </w:r>
    </w:p>
    <w:p w:rsidR="003D5363" w:rsidRPr="00B707D3" w:rsidRDefault="003D5363" w:rsidP="003D5363">
      <w:pPr>
        <w:pStyle w:val="Listaszerbekezds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:rsidR="003D5363" w:rsidRDefault="003D5363" w:rsidP="003D5363">
      <w:pPr>
        <w:pStyle w:val="Cmsor3"/>
        <w:spacing w:before="0" w:after="0"/>
        <w:rPr>
          <w:rStyle w:val="Cmsor3Char"/>
          <w:smallCaps/>
          <w:sz w:val="24"/>
          <w:szCs w:val="24"/>
        </w:rPr>
      </w:pPr>
      <w:r w:rsidRPr="002270EB">
        <w:rPr>
          <w:smallCaps/>
          <w:color w:val="0070C0"/>
          <w:sz w:val="24"/>
          <w:szCs w:val="24"/>
        </w:rPr>
        <w:t>Fogalmak</w:t>
      </w:r>
      <w:r w:rsidRPr="002270EB">
        <w:rPr>
          <w:rStyle w:val="Cmsor3Char"/>
          <w:smallCaps/>
          <w:sz w:val="24"/>
          <w:szCs w:val="24"/>
        </w:rPr>
        <w:t xml:space="preserve"> </w:t>
      </w:r>
      <w:r>
        <w:rPr>
          <w:rStyle w:val="Cmsor3Char"/>
          <w:smallCaps/>
          <w:sz w:val="24"/>
          <w:szCs w:val="24"/>
        </w:rPr>
        <w:t xml:space="preserve"> </w:t>
      </w:r>
    </w:p>
    <w:p w:rsidR="003D5363" w:rsidRPr="000C65DD" w:rsidRDefault="003D5363" w:rsidP="003D5363">
      <w:r>
        <w:t>A Nyugat és nemzedékei, paródia, stílusparódia, műfajparódia</w:t>
      </w:r>
    </w:p>
    <w:p w:rsidR="003D5363" w:rsidRPr="00DA52B2" w:rsidRDefault="003D5363" w:rsidP="003D5363"/>
    <w:p w:rsidR="003D5363" w:rsidRDefault="003D5363" w:rsidP="003D5363">
      <w:pPr>
        <w:rPr>
          <w:u w:val="single"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TÉmakör</w:t>
      </w:r>
      <w:r w:rsidRPr="001455B4">
        <w:rPr>
          <w:rStyle w:val="Cmsor3Char"/>
          <w:i/>
          <w:smallCaps/>
          <w:color w:val="5B9BD5" w:themeColor="accent1"/>
          <w:sz w:val="24"/>
          <w:szCs w:val="24"/>
        </w:rPr>
        <w:t>:</w:t>
      </w:r>
      <w:r>
        <w:rPr>
          <w:rStyle w:val="Cmsor3Char"/>
          <w:i/>
          <w:smallCaps/>
          <w:sz w:val="24"/>
          <w:szCs w:val="24"/>
        </w:rPr>
        <w:t xml:space="preserve"> </w:t>
      </w:r>
      <w:r w:rsidRPr="0086140E">
        <w:rPr>
          <w:rStyle w:val="Cmsor3Char"/>
          <w:smallCaps/>
          <w:sz w:val="24"/>
          <w:szCs w:val="24"/>
          <w:u w:val="single"/>
        </w:rPr>
        <w:t xml:space="preserve">III. </w:t>
      </w:r>
      <w:r w:rsidRPr="0086140E">
        <w:rPr>
          <w:b/>
          <w:u w:val="single"/>
        </w:rPr>
        <w:t>A modernizmus</w:t>
      </w:r>
      <w:r>
        <w:rPr>
          <w:b/>
          <w:u w:val="single"/>
        </w:rPr>
        <w:t xml:space="preserve"> (a modernizmus kései korszaka)</w:t>
      </w:r>
      <w:r w:rsidRPr="0086140E">
        <w:rPr>
          <w:b/>
          <w:u w:val="single"/>
        </w:rPr>
        <w:t xml:space="preserve"> irodalma</w:t>
      </w:r>
      <w:r w:rsidRPr="0086140E">
        <w:rPr>
          <w:u w:val="single"/>
        </w:rPr>
        <w:t xml:space="preserve"> (A,B,C,D,E)</w:t>
      </w:r>
    </w:p>
    <w:p w:rsidR="003D5363" w:rsidRDefault="003D5363" w:rsidP="003D5363">
      <w:pPr>
        <w:rPr>
          <w:rStyle w:val="Cmsor3Char"/>
          <w:b w:val="0"/>
          <w:sz w:val="24"/>
          <w:szCs w:val="24"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455B4">
        <w:rPr>
          <w:rStyle w:val="Cmsor3Char"/>
          <w:color w:val="5B9BD5" w:themeColor="accent1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>18</w:t>
      </w:r>
      <w:r w:rsidRPr="0016274B">
        <w:rPr>
          <w:rStyle w:val="Cmsor3Char"/>
          <w:sz w:val="24"/>
          <w:szCs w:val="24"/>
        </w:rPr>
        <w:t xml:space="preserve"> óra </w:t>
      </w:r>
    </w:p>
    <w:p w:rsidR="003D5363" w:rsidRPr="00B707D3" w:rsidRDefault="003D5363" w:rsidP="003D5363">
      <w:pPr>
        <w:rPr>
          <w:u w:val="single"/>
        </w:rPr>
      </w:pPr>
    </w:p>
    <w:p w:rsidR="003D5363" w:rsidRPr="002270EB" w:rsidRDefault="003D5363" w:rsidP="003D5363">
      <w:pPr>
        <w:rPr>
          <w:rStyle w:val="Cmsor3Char"/>
          <w:smallCaps/>
          <w:sz w:val="24"/>
          <w:szCs w:val="24"/>
        </w:rPr>
      </w:pPr>
      <w:r>
        <w:rPr>
          <w:rStyle w:val="Cmsor3Char"/>
          <w:i/>
          <w:smallCaps/>
          <w:sz w:val="24"/>
          <w:szCs w:val="24"/>
        </w:rPr>
        <w:t xml:space="preserve">                   </w:t>
      </w:r>
      <w:r w:rsidRPr="00EC121A">
        <w:rPr>
          <w:rStyle w:val="Cmsor3Char"/>
          <w:i/>
          <w:smallCaps/>
          <w:sz w:val="24"/>
          <w:szCs w:val="24"/>
        </w:rPr>
        <w:t>A.</w:t>
      </w:r>
      <w:r w:rsidRPr="002270EB">
        <w:rPr>
          <w:b/>
          <w:i/>
        </w:rPr>
        <w:t xml:space="preserve"> Avantgárd mozgalmak</w:t>
      </w:r>
    </w:p>
    <w:p w:rsidR="003D5363" w:rsidRPr="002270EB" w:rsidRDefault="003D5363" w:rsidP="003D5363">
      <w:pPr>
        <w:rPr>
          <w:rStyle w:val="Kiemels2"/>
          <w:bCs w:val="0"/>
          <w:color w:val="0070C0"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2270EB">
        <w:rPr>
          <w:rStyle w:val="Cmsor3Char"/>
          <w:sz w:val="24"/>
          <w:szCs w:val="24"/>
        </w:rPr>
        <w:t xml:space="preserve">: </w:t>
      </w:r>
      <w:r>
        <w:rPr>
          <w:b/>
        </w:rPr>
        <w:t>4</w:t>
      </w:r>
      <w:r w:rsidRPr="002270EB">
        <w:rPr>
          <w:b/>
        </w:rPr>
        <w:t xml:space="preserve"> </w:t>
      </w:r>
      <w:r>
        <w:rPr>
          <w:b/>
        </w:rPr>
        <w:t>óra</w:t>
      </w:r>
      <w:r w:rsidRPr="002270EB">
        <w:rPr>
          <w:b/>
        </w:rPr>
        <w:t xml:space="preserve"> </w:t>
      </w:r>
    </w:p>
    <w:p w:rsidR="003D5363" w:rsidRPr="002270EB" w:rsidRDefault="003D5363" w:rsidP="003D5363">
      <w:pPr>
        <w:rPr>
          <w:rStyle w:val="Cmsor3Char"/>
          <w:smallCaps/>
          <w:sz w:val="24"/>
          <w:szCs w:val="24"/>
        </w:rPr>
      </w:pPr>
      <w:r>
        <w:rPr>
          <w:rStyle w:val="Cmsor3Char"/>
          <w:smallCaps/>
          <w:sz w:val="24"/>
          <w:szCs w:val="24"/>
        </w:rPr>
        <w:t xml:space="preserve">                  </w:t>
      </w:r>
      <w:r w:rsidRPr="002270EB">
        <w:rPr>
          <w:b/>
          <w:i/>
        </w:rPr>
        <w:t xml:space="preserve">  B. A világirodalom modernista lírájának nagy alkotói, alkotásai</w:t>
      </w:r>
    </w:p>
    <w:p w:rsidR="003D5363" w:rsidRPr="00B83205" w:rsidRDefault="003D5363" w:rsidP="003D5363">
      <w:pPr>
        <w:rPr>
          <w:rStyle w:val="Kiemels2"/>
          <w:b w:val="0"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455B4">
        <w:rPr>
          <w:rStyle w:val="Cmsor3Char"/>
          <w:color w:val="5B9BD5" w:themeColor="accent1"/>
          <w:sz w:val="24"/>
          <w:szCs w:val="24"/>
        </w:rPr>
        <w:t>:</w:t>
      </w:r>
      <w:r w:rsidRPr="002270EB">
        <w:rPr>
          <w:rStyle w:val="Cmsor3Char"/>
          <w:sz w:val="24"/>
          <w:szCs w:val="24"/>
        </w:rPr>
        <w:t xml:space="preserve"> </w:t>
      </w:r>
      <w:r w:rsidRPr="00B83205">
        <w:rPr>
          <w:rStyle w:val="Cmsor3Char"/>
          <w:sz w:val="24"/>
          <w:szCs w:val="24"/>
        </w:rPr>
        <w:t xml:space="preserve">3 </w:t>
      </w:r>
      <w:r w:rsidRPr="00B83205">
        <w:rPr>
          <w:b/>
        </w:rPr>
        <w:t>óra</w:t>
      </w:r>
      <w:r w:rsidRPr="00B83205">
        <w:rPr>
          <w:rStyle w:val="Cmsor3Char"/>
          <w:sz w:val="24"/>
          <w:szCs w:val="24"/>
        </w:rPr>
        <w:t xml:space="preserve"> </w:t>
      </w:r>
    </w:p>
    <w:p w:rsidR="003D5363" w:rsidRPr="002270EB" w:rsidRDefault="003D5363" w:rsidP="003D5363"/>
    <w:p w:rsidR="003D5363" w:rsidRPr="002270EB" w:rsidRDefault="003D5363" w:rsidP="003D5363">
      <w:pPr>
        <w:rPr>
          <w:rStyle w:val="Cmsor3Char"/>
          <w:smallCaps/>
          <w:sz w:val="24"/>
          <w:szCs w:val="24"/>
        </w:rPr>
      </w:pPr>
      <w:r>
        <w:rPr>
          <w:rStyle w:val="Cmsor3Char"/>
          <w:smallCaps/>
          <w:sz w:val="24"/>
          <w:szCs w:val="24"/>
        </w:rPr>
        <w:t xml:space="preserve">                   </w:t>
      </w:r>
      <w:r w:rsidRPr="002270EB">
        <w:rPr>
          <w:b/>
          <w:i/>
        </w:rPr>
        <w:t xml:space="preserve"> C. A világirodalom modernista epikájának nagy alkotói, alkotásai</w:t>
      </w:r>
    </w:p>
    <w:p w:rsidR="003D5363" w:rsidRPr="002270EB" w:rsidRDefault="003D5363" w:rsidP="003D5363">
      <w:pPr>
        <w:rPr>
          <w:rStyle w:val="Kiemels2"/>
          <w:b w:val="0"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455B4">
        <w:rPr>
          <w:rStyle w:val="Cmsor3Char"/>
          <w:color w:val="5B9BD5" w:themeColor="accent1"/>
          <w:sz w:val="24"/>
          <w:szCs w:val="24"/>
        </w:rPr>
        <w:t>:</w:t>
      </w:r>
      <w:r w:rsidRPr="002270EB">
        <w:rPr>
          <w:rStyle w:val="Cmsor3Char"/>
          <w:sz w:val="24"/>
          <w:szCs w:val="24"/>
        </w:rPr>
        <w:t xml:space="preserve"> </w:t>
      </w:r>
      <w:r w:rsidRPr="00B83205">
        <w:rPr>
          <w:rStyle w:val="Cmsor3Char"/>
          <w:sz w:val="24"/>
          <w:szCs w:val="24"/>
        </w:rPr>
        <w:t xml:space="preserve">4 </w:t>
      </w:r>
      <w:r w:rsidRPr="00B83205">
        <w:t>óra</w:t>
      </w:r>
      <w:r w:rsidRPr="00B83205">
        <w:rPr>
          <w:rStyle w:val="Cmsor3Char"/>
          <w:b w:val="0"/>
          <w:sz w:val="24"/>
          <w:szCs w:val="24"/>
        </w:rPr>
        <w:t xml:space="preserve"> </w:t>
      </w:r>
    </w:p>
    <w:p w:rsidR="003D5363" w:rsidRPr="002270EB" w:rsidRDefault="003D5363" w:rsidP="003D5363">
      <w:pPr>
        <w:rPr>
          <w:rStyle w:val="Cmsor3Char"/>
          <w:smallCaps/>
          <w:sz w:val="24"/>
          <w:szCs w:val="24"/>
        </w:rPr>
      </w:pPr>
      <w:r>
        <w:rPr>
          <w:rStyle w:val="Cmsor3Char"/>
          <w:smallCaps/>
          <w:sz w:val="24"/>
          <w:szCs w:val="24"/>
        </w:rPr>
        <w:t xml:space="preserve">                    </w:t>
      </w:r>
      <w:r w:rsidRPr="002270EB">
        <w:rPr>
          <w:b/>
          <w:i/>
        </w:rPr>
        <w:t>D. Színház- és drámatörténet: a modernizmus drámai törekvései</w:t>
      </w:r>
    </w:p>
    <w:p w:rsidR="003D5363" w:rsidRDefault="003D5363" w:rsidP="003D5363">
      <w:pPr>
        <w:rPr>
          <w:rStyle w:val="Kiemels2"/>
          <w:b w:val="0"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455B4">
        <w:rPr>
          <w:rStyle w:val="Cmsor3Char"/>
          <w:color w:val="5B9BD5" w:themeColor="accent1"/>
          <w:sz w:val="24"/>
          <w:szCs w:val="24"/>
        </w:rPr>
        <w:t>:</w:t>
      </w:r>
      <w:r w:rsidRPr="002270EB">
        <w:rPr>
          <w:rStyle w:val="Cmsor3Char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>4</w:t>
      </w:r>
      <w:r w:rsidRPr="00B83205">
        <w:rPr>
          <w:rStyle w:val="Cmsor3Char"/>
          <w:sz w:val="24"/>
          <w:szCs w:val="24"/>
        </w:rPr>
        <w:t xml:space="preserve"> </w:t>
      </w:r>
      <w:r w:rsidRPr="00B83205">
        <w:rPr>
          <w:b/>
        </w:rPr>
        <w:t>óra</w:t>
      </w:r>
      <w:r w:rsidRPr="00B83205">
        <w:rPr>
          <w:rStyle w:val="Cmsor3Char"/>
          <w:sz w:val="24"/>
          <w:szCs w:val="24"/>
        </w:rPr>
        <w:t xml:space="preserve"> </w:t>
      </w:r>
    </w:p>
    <w:p w:rsidR="003D5363" w:rsidRPr="00B2223B" w:rsidRDefault="003D5363" w:rsidP="003D5363">
      <w:pPr>
        <w:rPr>
          <w:rStyle w:val="Cmsor3Char"/>
          <w:rFonts w:eastAsiaTheme="minorHAnsi"/>
          <w:b w:val="0"/>
          <w:sz w:val="24"/>
          <w:szCs w:val="24"/>
        </w:rPr>
      </w:pPr>
      <w:r>
        <w:rPr>
          <w:rStyle w:val="Kiemels2"/>
        </w:rPr>
        <w:t xml:space="preserve">             </w:t>
      </w:r>
      <w:r w:rsidRPr="002270EB">
        <w:rPr>
          <w:b/>
          <w:i/>
        </w:rPr>
        <w:t xml:space="preserve">  E. A posztmodern világirodalom</w:t>
      </w:r>
    </w:p>
    <w:p w:rsidR="003D5363" w:rsidRDefault="003D5363" w:rsidP="003D5363">
      <w:pPr>
        <w:rPr>
          <w:rStyle w:val="Cmsor3Char"/>
          <w:sz w:val="24"/>
          <w:szCs w:val="24"/>
        </w:rPr>
      </w:pPr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455B4">
        <w:rPr>
          <w:rStyle w:val="Cmsor3Char"/>
          <w:color w:val="5B9BD5" w:themeColor="accent1"/>
          <w:sz w:val="24"/>
          <w:szCs w:val="24"/>
        </w:rPr>
        <w:t>:</w:t>
      </w:r>
      <w:r w:rsidRPr="002270EB">
        <w:rPr>
          <w:rStyle w:val="Cmsor3Char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>3</w:t>
      </w:r>
      <w:r w:rsidRPr="00F313E1">
        <w:rPr>
          <w:rStyle w:val="Cmsor3Char"/>
          <w:sz w:val="24"/>
          <w:szCs w:val="24"/>
        </w:rPr>
        <w:t xml:space="preserve"> </w:t>
      </w:r>
      <w:r w:rsidRPr="00F313E1">
        <w:rPr>
          <w:b/>
        </w:rPr>
        <w:t>óra</w:t>
      </w:r>
      <w:r w:rsidRPr="00F313E1">
        <w:rPr>
          <w:rStyle w:val="Cmsor3Char"/>
          <w:sz w:val="24"/>
          <w:szCs w:val="24"/>
        </w:rPr>
        <w:t xml:space="preserve"> </w:t>
      </w:r>
    </w:p>
    <w:p w:rsidR="003D5363" w:rsidRPr="00F313E1" w:rsidRDefault="003D5363" w:rsidP="003D5363">
      <w:pPr>
        <w:rPr>
          <w:rStyle w:val="Kiemels2"/>
          <w:b w:val="0"/>
        </w:rPr>
      </w:pPr>
    </w:p>
    <w:p w:rsidR="003D5363" w:rsidRPr="00B707D3" w:rsidRDefault="003D5363" w:rsidP="003D5363">
      <w:pPr>
        <w:pStyle w:val="Cmsor5"/>
        <w:spacing w:before="0" w:after="0"/>
        <w:rPr>
          <w:color w:val="8496B0" w:themeColor="text2" w:themeTint="99"/>
        </w:rPr>
      </w:pPr>
      <w:r w:rsidRPr="00B707D3">
        <w:rPr>
          <w:color w:val="8496B0" w:themeColor="text2" w:themeTint="99"/>
        </w:rPr>
        <w:t xml:space="preserve">FEJLESZTÉSI FELADATOK ÉS ISMERETEK </w:t>
      </w:r>
      <w:r w:rsidRPr="00B707D3">
        <w:rPr>
          <w:smallCaps/>
          <w:color w:val="8496B0" w:themeColor="text2" w:themeTint="99"/>
        </w:rPr>
        <w:t>(A,B,C,D, E)</w:t>
      </w:r>
    </w:p>
    <w:p w:rsidR="003D5363" w:rsidRPr="00DD22E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D22EB">
        <w:rPr>
          <w:rFonts w:ascii="Times New Roman" w:hAnsi="Times New Roman" w:cs="Times New Roman"/>
          <w:sz w:val="24"/>
          <w:szCs w:val="24"/>
        </w:rPr>
        <w:t>Irodalmi szövegek és társművészeti alkotások összehasonlító elemzése</w:t>
      </w:r>
    </w:p>
    <w:p w:rsidR="003D5363" w:rsidRPr="00DD22E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D22EB">
        <w:rPr>
          <w:rFonts w:ascii="Times New Roman" w:hAnsi="Times New Roman" w:cs="Times New Roman"/>
          <w:sz w:val="24"/>
          <w:szCs w:val="24"/>
        </w:rPr>
        <w:t xml:space="preserve">Stílustörténeti és irodalomtörténeti fogalmak használata műértelmezésekben </w:t>
      </w:r>
    </w:p>
    <w:p w:rsidR="003D5363" w:rsidRPr="00DD22E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D22EB">
        <w:rPr>
          <w:rFonts w:ascii="Times New Roman" w:hAnsi="Times New Roman" w:cs="Times New Roman"/>
          <w:sz w:val="24"/>
          <w:szCs w:val="24"/>
        </w:rPr>
        <w:t xml:space="preserve">Művelődéstörténeti áttekintés: a </w:t>
      </w:r>
      <w:r>
        <w:rPr>
          <w:rFonts w:ascii="Times New Roman" w:hAnsi="Times New Roman" w:cs="Times New Roman"/>
          <w:sz w:val="24"/>
          <w:szCs w:val="24"/>
        </w:rPr>
        <w:t>XIX-XX</w:t>
      </w:r>
      <w:r w:rsidRPr="00DD22EB">
        <w:rPr>
          <w:rFonts w:ascii="Times New Roman" w:hAnsi="Times New Roman" w:cs="Times New Roman"/>
          <w:sz w:val="24"/>
          <w:szCs w:val="24"/>
        </w:rPr>
        <w:t>. század fordulójának filozófiai, művészeti és irodalmi irányzatai</w:t>
      </w:r>
      <w:r>
        <w:rPr>
          <w:rFonts w:ascii="Times New Roman" w:hAnsi="Times New Roman" w:cs="Times New Roman"/>
          <w:sz w:val="24"/>
          <w:szCs w:val="24"/>
        </w:rPr>
        <w:t>nak tanulmányozása</w:t>
      </w:r>
    </w:p>
    <w:p w:rsidR="003D5363" w:rsidRPr="00DD22E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D22EB">
        <w:rPr>
          <w:rFonts w:ascii="Times New Roman" w:hAnsi="Times New Roman" w:cs="Times New Roman"/>
          <w:sz w:val="24"/>
          <w:szCs w:val="24"/>
        </w:rPr>
        <w:t xml:space="preserve">Nietzsche, Bergson, Freud </w:t>
      </w:r>
      <w:r>
        <w:rPr>
          <w:rFonts w:ascii="Times New Roman" w:hAnsi="Times New Roman" w:cs="Times New Roman"/>
          <w:sz w:val="24"/>
          <w:szCs w:val="24"/>
        </w:rPr>
        <w:t>nézeteinek megismerése, irodalomra gyakorolt hatásuk feltérképezése</w:t>
      </w:r>
    </w:p>
    <w:p w:rsidR="003D5363" w:rsidRPr="00DD22E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D22EB">
        <w:rPr>
          <w:rFonts w:ascii="Times New Roman" w:hAnsi="Times New Roman" w:cs="Times New Roman"/>
          <w:sz w:val="24"/>
          <w:szCs w:val="24"/>
        </w:rPr>
        <w:t xml:space="preserve">A művészet- és irodalomtörténetben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D22EB">
        <w:rPr>
          <w:rFonts w:ascii="Times New Roman" w:hAnsi="Times New Roman" w:cs="Times New Roman"/>
          <w:sz w:val="24"/>
          <w:szCs w:val="24"/>
        </w:rPr>
        <w:t>modernség/modernizmus jelentőség</w:t>
      </w:r>
      <w:r>
        <w:rPr>
          <w:rFonts w:ascii="Times New Roman" w:hAnsi="Times New Roman" w:cs="Times New Roman"/>
          <w:sz w:val="24"/>
          <w:szCs w:val="24"/>
        </w:rPr>
        <w:t>ének vizsgálata</w:t>
      </w:r>
      <w:r w:rsidRPr="00DD22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363" w:rsidRPr="00DD22E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D22EB">
        <w:rPr>
          <w:rFonts w:ascii="Times New Roman" w:hAnsi="Times New Roman" w:cs="Times New Roman"/>
          <w:sz w:val="24"/>
          <w:szCs w:val="24"/>
        </w:rPr>
        <w:t>Az avantgárd m</w:t>
      </w:r>
      <w:r>
        <w:rPr>
          <w:rFonts w:ascii="Times New Roman" w:hAnsi="Times New Roman" w:cs="Times New Roman"/>
          <w:sz w:val="24"/>
          <w:szCs w:val="24"/>
        </w:rPr>
        <w:t>ozgalmak művészeti és politikai szerepének, jelentőségének megismerése</w:t>
      </w:r>
    </w:p>
    <w:p w:rsidR="003D5363" w:rsidRPr="00DD22E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D22EB">
        <w:rPr>
          <w:rFonts w:ascii="Times New Roman" w:hAnsi="Times New Roman" w:cs="Times New Roman"/>
          <w:sz w:val="24"/>
          <w:szCs w:val="24"/>
        </w:rPr>
        <w:t xml:space="preserve">Az egzisztencializmus és a posztmodern filozófia </w:t>
      </w:r>
      <w:r>
        <w:rPr>
          <w:rFonts w:ascii="Times New Roman" w:hAnsi="Times New Roman" w:cs="Times New Roman"/>
          <w:sz w:val="24"/>
          <w:szCs w:val="24"/>
        </w:rPr>
        <w:t>irodalmi hatásának felfedezése</w:t>
      </w:r>
      <w:r w:rsidRPr="00DD2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363" w:rsidRPr="00DD22E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D22EB">
        <w:rPr>
          <w:rFonts w:ascii="Times New Roman" w:hAnsi="Times New Roman" w:cs="Times New Roman"/>
          <w:sz w:val="24"/>
          <w:szCs w:val="24"/>
        </w:rPr>
        <w:t>Valóság és fikció, a bűntelenség és bűnösség, létbe vetettség filozófiai kérdéseinek értelmezése</w:t>
      </w:r>
    </w:p>
    <w:p w:rsidR="003D5363" w:rsidRPr="00DD22E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D22E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</w:rPr>
        <w:t>XX</w:t>
      </w:r>
      <w:r w:rsidRPr="00DD22EB">
        <w:rPr>
          <w:rFonts w:ascii="Times New Roman" w:eastAsiaTheme="minorEastAsia" w:hAnsi="Times New Roman" w:cs="Times New Roman"/>
          <w:sz w:val="24"/>
          <w:szCs w:val="24"/>
        </w:rPr>
        <w:t>. századi irodalom néhány meghatározó tendenciájának megismertetése. Művek, műrészletek feldolgozása, alkotói nézőpontok, látásmódok, témák, történeti, kulturális kontextusok megvitatása.  Az önálló olvasóvá válás támogatása, felkészítés a tanulói szerző- és műválasztásokra, a választott művek önálló feldolgozására és megosztására.</w:t>
      </w:r>
    </w:p>
    <w:p w:rsidR="003D5363" w:rsidRPr="00DD22E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D22EB">
        <w:rPr>
          <w:rFonts w:ascii="Times New Roman" w:hAnsi="Times New Roman" w:cs="Times New Roman"/>
          <w:sz w:val="24"/>
          <w:szCs w:val="24"/>
        </w:rPr>
        <w:t>Kimerülés és újrafeltöltődés: a kísérleti irodalom és az olvasóközönség viszonya, a posztmodern változó meghatározásai</w:t>
      </w:r>
    </w:p>
    <w:p w:rsidR="003D5363" w:rsidRPr="00DD22EB" w:rsidRDefault="003D5363" w:rsidP="003D5363">
      <w:pPr>
        <w:pStyle w:val="Listaszerbekezds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</w:p>
    <w:p w:rsidR="003D5363" w:rsidRPr="00B707D3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B707D3">
        <w:rPr>
          <w:color w:val="5B9BD5" w:themeColor="accent1"/>
          <w:sz w:val="24"/>
          <w:szCs w:val="24"/>
        </w:rPr>
        <w:lastRenderedPageBreak/>
        <w:t>FOGALMAK</w:t>
      </w:r>
    </w:p>
    <w:p w:rsidR="003D5363" w:rsidRPr="00745B0B" w:rsidRDefault="003D5363" w:rsidP="003D5363">
      <w:pPr>
        <w:jc w:val="both"/>
      </w:pPr>
      <w:r w:rsidRPr="0021711B">
        <w:t xml:space="preserve">dekadencia; életfilozófia, pszichoanalízis; a nyelv és a személyiség válsága; avantgárd; </w:t>
      </w:r>
      <w:r w:rsidRPr="00745B0B">
        <w:t xml:space="preserve">futurizmus, dadaizmus, expresszionizmus, </w:t>
      </w:r>
      <w:r>
        <w:t>konstruktivizmus, kubizmus</w:t>
      </w:r>
      <w:r w:rsidRPr="00745B0B">
        <w:t xml:space="preserve">; szabad vers, kései modernség, objektív költészet, intellektuális költészet, abszurd dráma, </w:t>
      </w:r>
      <w:r>
        <w:t xml:space="preserve">kétszintes dráma, </w:t>
      </w:r>
      <w:r w:rsidRPr="00745B0B">
        <w:t>mítoszregény</w:t>
      </w:r>
      <w:r>
        <w:t>,</w:t>
      </w:r>
      <w:r w:rsidRPr="00745B0B">
        <w:t xml:space="preserve"> </w:t>
      </w:r>
      <w:r>
        <w:t>posztmodern</w:t>
      </w:r>
      <w:r w:rsidRPr="00745B0B">
        <w:t xml:space="preserve"> </w:t>
      </w:r>
    </w:p>
    <w:p w:rsidR="003D5363" w:rsidRDefault="003D5363" w:rsidP="003D5363"/>
    <w:p w:rsidR="003D5363" w:rsidRPr="00B707D3" w:rsidRDefault="003D5363" w:rsidP="003D5363"/>
    <w:p w:rsidR="003D5363" w:rsidRDefault="003D5363" w:rsidP="003D5363">
      <w:r w:rsidRPr="00745B0B">
        <w:rPr>
          <w:rStyle w:val="Cmsor3Char"/>
          <w:smallCaps/>
          <w:color w:val="5B9BD5" w:themeColor="accent1"/>
          <w:sz w:val="24"/>
          <w:szCs w:val="24"/>
        </w:rPr>
        <w:t>TÉmakör</w:t>
      </w:r>
      <w:r w:rsidRPr="00745B0B">
        <w:rPr>
          <w:rStyle w:val="Cmsor3Char"/>
          <w:smallCaps/>
          <w:color w:val="5B9BD5" w:themeColor="accent1"/>
          <w:sz w:val="24"/>
          <w:szCs w:val="24"/>
          <w:u w:val="single"/>
        </w:rPr>
        <w:t>:</w:t>
      </w:r>
      <w:r w:rsidRPr="00745B0B">
        <w:rPr>
          <w:rStyle w:val="Cmsor3Char"/>
          <w:smallCaps/>
          <w:sz w:val="24"/>
          <w:szCs w:val="24"/>
          <w:u w:val="single"/>
        </w:rPr>
        <w:t xml:space="preserve"> </w:t>
      </w:r>
      <w:r w:rsidRPr="00745B0B">
        <w:rPr>
          <w:u w:val="single"/>
        </w:rPr>
        <w:t xml:space="preserve"> </w:t>
      </w:r>
      <w:r>
        <w:rPr>
          <w:b/>
          <w:u w:val="single"/>
        </w:rPr>
        <w:t>IV</w:t>
      </w:r>
      <w:r w:rsidRPr="006049F0">
        <w:rPr>
          <w:b/>
          <w:u w:val="single"/>
        </w:rPr>
        <w:t xml:space="preserve">. </w:t>
      </w:r>
      <w:r>
        <w:rPr>
          <w:b/>
          <w:u w:val="single"/>
        </w:rPr>
        <w:t xml:space="preserve"> </w:t>
      </w:r>
      <w:r w:rsidRPr="006049F0">
        <w:rPr>
          <w:b/>
          <w:u w:val="single"/>
        </w:rPr>
        <w:t>A magyar irodalom a XX. században II.</w:t>
      </w:r>
      <w:r w:rsidRPr="00745B0B">
        <w:t xml:space="preserve"> </w:t>
      </w:r>
    </w:p>
    <w:p w:rsidR="003D5363" w:rsidRPr="00E2606F" w:rsidRDefault="003D5363" w:rsidP="003D5363">
      <w:r w:rsidRPr="001455B4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455B4">
        <w:rPr>
          <w:rStyle w:val="Cmsor3Char"/>
          <w:color w:val="5B9BD5" w:themeColor="accent1"/>
          <w:sz w:val="24"/>
          <w:szCs w:val="24"/>
        </w:rPr>
        <w:t xml:space="preserve">: </w:t>
      </w:r>
      <w:r w:rsidR="000F45BE">
        <w:rPr>
          <w:rStyle w:val="Cmsor3Char"/>
          <w:sz w:val="24"/>
          <w:szCs w:val="24"/>
        </w:rPr>
        <w:t>41</w:t>
      </w:r>
      <w:r w:rsidR="000F45BE" w:rsidRPr="0016274B">
        <w:rPr>
          <w:rStyle w:val="Cmsor3Char"/>
          <w:sz w:val="24"/>
          <w:szCs w:val="24"/>
        </w:rPr>
        <w:t xml:space="preserve"> </w:t>
      </w:r>
      <w:r w:rsidRPr="0016274B">
        <w:rPr>
          <w:rStyle w:val="Cmsor3Char"/>
          <w:sz w:val="24"/>
          <w:szCs w:val="24"/>
        </w:rPr>
        <w:t xml:space="preserve">óra </w:t>
      </w:r>
    </w:p>
    <w:p w:rsidR="003D5363" w:rsidRPr="00745B0B" w:rsidRDefault="003D5363" w:rsidP="003D5363"/>
    <w:p w:rsidR="003D5363" w:rsidRDefault="003D5363" w:rsidP="003D5363">
      <w:pPr>
        <w:rPr>
          <w:b/>
          <w:i/>
        </w:rPr>
      </w:pPr>
      <w:r w:rsidRPr="00745B0B">
        <w:rPr>
          <w:b/>
          <w:i/>
        </w:rPr>
        <w:t xml:space="preserve">                  A, Életmű a XX. század magyar irodalmából II.</w:t>
      </w:r>
      <w:r>
        <w:rPr>
          <w:b/>
          <w:i/>
        </w:rPr>
        <w:t xml:space="preserve"> </w:t>
      </w:r>
    </w:p>
    <w:p w:rsidR="003D5363" w:rsidRPr="00745B0B" w:rsidRDefault="003D5363" w:rsidP="003D5363">
      <w:pPr>
        <w:rPr>
          <w:rStyle w:val="Cmsor3Char"/>
          <w:rFonts w:eastAsiaTheme="minorHAnsi"/>
          <w:b w:val="0"/>
          <w:bCs/>
          <w:i/>
          <w:sz w:val="24"/>
          <w:szCs w:val="24"/>
        </w:rPr>
      </w:pPr>
      <w:r w:rsidRPr="00745B0B">
        <w:rPr>
          <w:b/>
          <w:i/>
        </w:rPr>
        <w:t xml:space="preserve"> </w:t>
      </w:r>
      <w:r>
        <w:rPr>
          <w:b/>
          <w:i/>
        </w:rPr>
        <w:t xml:space="preserve">                     </w:t>
      </w:r>
      <w:r w:rsidRPr="00745B0B">
        <w:rPr>
          <w:b/>
          <w:i/>
        </w:rPr>
        <w:t>József Attila</w:t>
      </w:r>
    </w:p>
    <w:p w:rsidR="003D5363" w:rsidRPr="00745B0B" w:rsidRDefault="003D5363" w:rsidP="003D5363">
      <w:pPr>
        <w:rPr>
          <w:rStyle w:val="Kiemels2"/>
          <w:b w:val="0"/>
        </w:rPr>
      </w:pPr>
      <w:r w:rsidRPr="00745B0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745B0B">
        <w:rPr>
          <w:rStyle w:val="Cmsor3Char"/>
          <w:b w:val="0"/>
          <w:color w:val="5B9BD5" w:themeColor="accent1"/>
          <w:sz w:val="24"/>
          <w:szCs w:val="24"/>
        </w:rPr>
        <w:t>:</w:t>
      </w:r>
      <w:r w:rsidRPr="00745B0B">
        <w:rPr>
          <w:rStyle w:val="Cmsor3Char"/>
          <w:sz w:val="24"/>
          <w:szCs w:val="24"/>
        </w:rPr>
        <w:t xml:space="preserve"> </w:t>
      </w:r>
      <w:r>
        <w:rPr>
          <w:b/>
        </w:rPr>
        <w:t>9</w:t>
      </w:r>
      <w:r w:rsidRPr="00745B0B">
        <w:rPr>
          <w:b/>
        </w:rPr>
        <w:t xml:space="preserve"> óra </w:t>
      </w:r>
    </w:p>
    <w:p w:rsidR="003D5363" w:rsidRPr="00745B0B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>FEJ</w:t>
      </w:r>
      <w:r w:rsidRPr="00745B0B">
        <w:rPr>
          <w:color w:val="5B9BD5" w:themeColor="accent1"/>
          <w:sz w:val="24"/>
          <w:szCs w:val="24"/>
        </w:rPr>
        <w:t>LESZTÉSI FELADATOK ÉS ISMERETEK</w:t>
      </w:r>
    </w:p>
    <w:p w:rsidR="003D5363" w:rsidRPr="00745B0B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 xml:space="preserve">Az életmű főbb sajátosságainak megismerése az életmű különböző szakaszaiból származó törzsanyagban megnevezett vers </w:t>
      </w:r>
      <w:r>
        <w:rPr>
          <w:rFonts w:ascii="Times New Roman" w:hAnsi="Times New Roman" w:cs="Times New Roman"/>
          <w:sz w:val="24"/>
          <w:szCs w:val="24"/>
        </w:rPr>
        <w:t>elemzésével</w:t>
      </w:r>
    </w:p>
    <w:p w:rsidR="003D5363" w:rsidRPr="00745B0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József Attila életműv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45B0B">
        <w:rPr>
          <w:rFonts w:ascii="Times New Roman" w:hAnsi="Times New Roman" w:cs="Times New Roman"/>
          <w:sz w:val="24"/>
          <w:szCs w:val="24"/>
        </w:rPr>
        <w:t xml:space="preserve"> főbb témái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745B0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pl.: </w:t>
      </w:r>
      <w:r w:rsidRPr="00745B0B">
        <w:rPr>
          <w:rFonts w:ascii="Times New Roman" w:hAnsi="Times New Roman" w:cs="Times New Roman"/>
          <w:sz w:val="24"/>
          <w:szCs w:val="24"/>
        </w:rPr>
        <w:t>haza, táj, szerelem, külváros és szegénység, lélekábrázolás, értékszembesítés, közéleti és gondolati költészet) és versformái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745B0B">
        <w:rPr>
          <w:rFonts w:ascii="Times New Roman" w:hAnsi="Times New Roman" w:cs="Times New Roman"/>
          <w:sz w:val="24"/>
          <w:szCs w:val="24"/>
        </w:rPr>
        <w:t>, költői eszközei</w:t>
      </w:r>
      <w:r>
        <w:rPr>
          <w:rFonts w:ascii="Times New Roman" w:hAnsi="Times New Roman" w:cs="Times New Roman"/>
          <w:sz w:val="24"/>
          <w:szCs w:val="24"/>
        </w:rPr>
        <w:t>nek tanulmányozása</w:t>
      </w:r>
    </w:p>
    <w:p w:rsidR="003D5363" w:rsidRPr="001756B0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756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nnak vizsgálata, hogy az </w:t>
      </w:r>
      <w:r w:rsidRPr="001756B0">
        <w:rPr>
          <w:rFonts w:ascii="Times New Roman" w:hAnsi="Times New Roman" w:cs="Times New Roman"/>
          <w:sz w:val="24"/>
          <w:szCs w:val="24"/>
        </w:rPr>
        <w:t xml:space="preserve"> életút meghatározó tényei</w:t>
      </w:r>
      <w:r>
        <w:rPr>
          <w:rFonts w:ascii="Times New Roman" w:hAnsi="Times New Roman" w:cs="Times New Roman"/>
          <w:sz w:val="24"/>
          <w:szCs w:val="24"/>
        </w:rPr>
        <w:t xml:space="preserve"> hogyan függnek össze</w:t>
      </w:r>
      <w:r w:rsidRPr="001756B0">
        <w:rPr>
          <w:rFonts w:ascii="Times New Roman" w:hAnsi="Times New Roman" w:cs="Times New Roman"/>
          <w:sz w:val="24"/>
          <w:szCs w:val="24"/>
        </w:rPr>
        <w:t xml:space="preserve"> a pályaképpel és a kor társadalmi-történelmi viszony</w:t>
      </w:r>
      <w:r>
        <w:rPr>
          <w:rFonts w:ascii="Times New Roman" w:hAnsi="Times New Roman" w:cs="Times New Roman"/>
          <w:sz w:val="24"/>
          <w:szCs w:val="24"/>
        </w:rPr>
        <w:t>okkal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 xml:space="preserve">A költői pálya indulása, </w:t>
      </w:r>
      <w:r>
        <w:rPr>
          <w:rFonts w:ascii="Times New Roman" w:hAnsi="Times New Roman" w:cs="Times New Roman"/>
          <w:sz w:val="24"/>
          <w:szCs w:val="24"/>
        </w:rPr>
        <w:t xml:space="preserve">a költői életút </w:t>
      </w:r>
      <w:r w:rsidRPr="00745B0B">
        <w:rPr>
          <w:rFonts w:ascii="Times New Roman" w:hAnsi="Times New Roman" w:cs="Times New Roman"/>
          <w:sz w:val="24"/>
          <w:szCs w:val="24"/>
        </w:rPr>
        <w:t>szakaszolásának lehetséges változatai</w:t>
      </w:r>
    </w:p>
    <w:p w:rsidR="003D5363" w:rsidRPr="001756B0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József Attila nagy gondolati verseinek elemzése, a művek filozófiai, esztétikai összetettségének vizsgálata</w:t>
      </w:r>
    </w:p>
    <w:p w:rsidR="003D5363" w:rsidRPr="00745B0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József Attila hely</w:t>
      </w:r>
      <w:r>
        <w:rPr>
          <w:rFonts w:ascii="Times New Roman" w:hAnsi="Times New Roman" w:cs="Times New Roman"/>
          <w:sz w:val="24"/>
          <w:szCs w:val="24"/>
        </w:rPr>
        <w:t>ének tisztázása</w:t>
      </w:r>
      <w:r w:rsidRPr="00745B0B">
        <w:rPr>
          <w:rFonts w:ascii="Times New Roman" w:hAnsi="Times New Roman" w:cs="Times New Roman"/>
          <w:sz w:val="24"/>
          <w:szCs w:val="24"/>
        </w:rPr>
        <w:t xml:space="preserve"> saját kora szellemi életében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45B0B">
        <w:rPr>
          <w:rFonts w:ascii="Times New Roman" w:hAnsi="Times New Roman" w:cs="Times New Roman"/>
          <w:sz w:val="24"/>
          <w:szCs w:val="24"/>
        </w:rPr>
        <w:t>vitái és kapcsolata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45B0B">
        <w:rPr>
          <w:rFonts w:ascii="Times New Roman" w:hAnsi="Times New Roman" w:cs="Times New Roman"/>
          <w:sz w:val="24"/>
          <w:szCs w:val="24"/>
        </w:rPr>
        <w:t xml:space="preserve"> kortársaival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5363" w:rsidRPr="00745B0B" w:rsidRDefault="003D5363" w:rsidP="003D5363">
      <w:pPr>
        <w:pStyle w:val="Listaszerbekezds"/>
        <w:numPr>
          <w:ilvl w:val="0"/>
          <w:numId w:val="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Utóéletének</w:t>
      </w:r>
      <w:r w:rsidRPr="00745B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József Attila-</w:t>
      </w:r>
      <w:r w:rsidRPr="00745B0B">
        <w:rPr>
          <w:rFonts w:ascii="Times New Roman" w:hAnsi="Times New Roman" w:cs="Times New Roman"/>
          <w:sz w:val="24"/>
          <w:szCs w:val="24"/>
        </w:rPr>
        <w:t>kultusz</w:t>
      </w:r>
      <w:r>
        <w:rPr>
          <w:rFonts w:ascii="Times New Roman" w:hAnsi="Times New Roman" w:cs="Times New Roman"/>
          <w:sz w:val="24"/>
          <w:szCs w:val="24"/>
        </w:rPr>
        <w:t xml:space="preserve"> születésének</w:t>
      </w:r>
      <w:r w:rsidRPr="00745B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költői életmű XX</w:t>
      </w:r>
      <w:r w:rsidRPr="00745B0B">
        <w:rPr>
          <w:rFonts w:ascii="Times New Roman" w:hAnsi="Times New Roman" w:cs="Times New Roman"/>
          <w:sz w:val="24"/>
          <w:szCs w:val="24"/>
        </w:rPr>
        <w:t>. század</w:t>
      </w:r>
      <w:r>
        <w:rPr>
          <w:rFonts w:ascii="Times New Roman" w:hAnsi="Times New Roman" w:cs="Times New Roman"/>
          <w:sz w:val="24"/>
          <w:szCs w:val="24"/>
        </w:rPr>
        <w:t>i recepciójának</w:t>
      </w:r>
      <w:r w:rsidRPr="00745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tanulmányozása</w:t>
      </w:r>
    </w:p>
    <w:p w:rsidR="003D5363" w:rsidRPr="00745B0B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745B0B">
        <w:rPr>
          <w:color w:val="5B9BD5" w:themeColor="accent1"/>
          <w:sz w:val="24"/>
          <w:szCs w:val="24"/>
        </w:rPr>
        <w:t>FOGALMAK</w:t>
      </w:r>
    </w:p>
    <w:p w:rsidR="003D5363" w:rsidRPr="000B0D18" w:rsidRDefault="003D5363" w:rsidP="003D5363">
      <w:pPr>
        <w:rPr>
          <w:b/>
          <w:sz w:val="20"/>
          <w:szCs w:val="20"/>
        </w:rPr>
      </w:pPr>
      <w:r>
        <w:rPr>
          <w:rStyle w:val="lfejChar"/>
        </w:rPr>
        <w:t xml:space="preserve">tárgyias tájvers, </w:t>
      </w:r>
      <w:r w:rsidRPr="000B0D18">
        <w:t xml:space="preserve">komplex kép, </w:t>
      </w:r>
      <w:r w:rsidRPr="00156313">
        <w:rPr>
          <w:szCs w:val="20"/>
        </w:rPr>
        <w:t xml:space="preserve">óda, dal, műfajszintézis, </w:t>
      </w:r>
      <w:r w:rsidRPr="000B0D18">
        <w:rPr>
          <w:rStyle w:val="Kiemels2"/>
          <w:b w:val="0"/>
        </w:rPr>
        <w:t>létértelmező vers, önmegszólító vers,</w:t>
      </w:r>
      <w:r w:rsidRPr="000B0D18">
        <w:rPr>
          <w:b/>
          <w:sz w:val="20"/>
          <w:szCs w:val="20"/>
        </w:rPr>
        <w:t xml:space="preserve"> </w:t>
      </w:r>
      <w:r>
        <w:t>dialogizáló versbeszéd</w:t>
      </w:r>
    </w:p>
    <w:p w:rsidR="003D5363" w:rsidRPr="00997710" w:rsidRDefault="003D5363" w:rsidP="003D5363">
      <w:pPr>
        <w:jc w:val="both"/>
        <w:rPr>
          <w:b/>
          <w:i/>
        </w:rPr>
      </w:pPr>
    </w:p>
    <w:p w:rsidR="003D5363" w:rsidRPr="00997710" w:rsidRDefault="003D5363" w:rsidP="003D5363">
      <w:pPr>
        <w:jc w:val="both"/>
        <w:rPr>
          <w:b/>
          <w:i/>
        </w:rPr>
      </w:pPr>
    </w:p>
    <w:p w:rsidR="003D5363" w:rsidRPr="00997710" w:rsidRDefault="003D5363" w:rsidP="003D5363">
      <w:pPr>
        <w:jc w:val="both"/>
      </w:pPr>
      <w:r>
        <w:rPr>
          <w:b/>
          <w:i/>
        </w:rPr>
        <w:t xml:space="preserve">                 </w:t>
      </w:r>
      <w:r w:rsidRPr="00997710">
        <w:rPr>
          <w:b/>
          <w:i/>
        </w:rPr>
        <w:t xml:space="preserve">  B, Portrék a XX. század magyar irodalmából II.</w:t>
      </w:r>
    </w:p>
    <w:p w:rsidR="003D5363" w:rsidRPr="00997710" w:rsidRDefault="003D5363" w:rsidP="003D5363">
      <w:pPr>
        <w:rPr>
          <w:rStyle w:val="Cmsor3Char"/>
          <w:smallCaps/>
          <w:sz w:val="24"/>
          <w:szCs w:val="24"/>
        </w:rPr>
      </w:pPr>
      <w:r w:rsidRPr="00997710">
        <w:rPr>
          <w:b/>
        </w:rPr>
        <w:t xml:space="preserve">                               a</w:t>
      </w:r>
      <w:r w:rsidRPr="00997710">
        <w:rPr>
          <w:b/>
          <w:i/>
        </w:rPr>
        <w:t>, Örkény István</w:t>
      </w:r>
      <w:r>
        <w:rPr>
          <w:b/>
          <w:i/>
        </w:rPr>
        <w:t xml:space="preserve"> </w:t>
      </w:r>
    </w:p>
    <w:p w:rsidR="003D5363" w:rsidRPr="00997710" w:rsidRDefault="003D5363" w:rsidP="003D5363">
      <w:pPr>
        <w:rPr>
          <w:rStyle w:val="Kiemels2"/>
          <w:b w:val="0"/>
        </w:rPr>
      </w:pPr>
      <w:r w:rsidRPr="00997710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997710">
        <w:rPr>
          <w:rStyle w:val="Cmsor3Char"/>
          <w:color w:val="5B9BD5" w:themeColor="accent1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>2</w:t>
      </w:r>
      <w:r w:rsidRPr="00997710">
        <w:rPr>
          <w:rStyle w:val="Cmsor3Char"/>
          <w:sz w:val="24"/>
          <w:szCs w:val="24"/>
        </w:rPr>
        <w:t xml:space="preserve"> </w:t>
      </w:r>
      <w:r w:rsidRPr="00997710">
        <w:rPr>
          <w:b/>
        </w:rPr>
        <w:t>óra</w:t>
      </w:r>
      <w:r w:rsidRPr="00997710">
        <w:rPr>
          <w:rStyle w:val="Cmsor3Char"/>
          <w:sz w:val="24"/>
          <w:szCs w:val="24"/>
        </w:rPr>
        <w:t xml:space="preserve"> </w:t>
      </w:r>
    </w:p>
    <w:p w:rsidR="003D5363" w:rsidRPr="00997710" w:rsidRDefault="003D5363" w:rsidP="003D5363">
      <w:pPr>
        <w:jc w:val="both"/>
        <w:rPr>
          <w:rStyle w:val="Cmsor3Char"/>
          <w:smallCaps/>
          <w:sz w:val="24"/>
          <w:szCs w:val="24"/>
        </w:rPr>
      </w:pPr>
    </w:p>
    <w:p w:rsidR="003D5363" w:rsidRDefault="003D5363" w:rsidP="003D5363">
      <w:pPr>
        <w:rPr>
          <w:rStyle w:val="Cmsor3Char"/>
          <w:smallCaps/>
          <w:sz w:val="24"/>
          <w:szCs w:val="24"/>
        </w:rPr>
      </w:pPr>
      <w:r w:rsidRPr="00997710">
        <w:rPr>
          <w:rStyle w:val="Cmsor3Char"/>
          <w:smallCaps/>
          <w:sz w:val="24"/>
          <w:szCs w:val="24"/>
        </w:rPr>
        <w:t xml:space="preserve">                                       </w:t>
      </w:r>
      <w:r w:rsidRPr="00997710">
        <w:rPr>
          <w:b/>
          <w:i/>
        </w:rPr>
        <w:t>b,</w:t>
      </w:r>
      <w:r w:rsidRPr="00997710">
        <w:rPr>
          <w:rStyle w:val="Cmsor3Char"/>
          <w:smallCaps/>
          <w:sz w:val="24"/>
          <w:szCs w:val="24"/>
        </w:rPr>
        <w:t xml:space="preserve"> </w:t>
      </w:r>
      <w:r w:rsidRPr="00997710">
        <w:rPr>
          <w:b/>
          <w:i/>
        </w:rPr>
        <w:t>Szabó Magda</w:t>
      </w:r>
      <w:r w:rsidRPr="00997710">
        <w:rPr>
          <w:rStyle w:val="Cmsor3Char"/>
          <w:smallCaps/>
          <w:sz w:val="24"/>
          <w:szCs w:val="24"/>
        </w:rPr>
        <w:t xml:space="preserve"> </w:t>
      </w:r>
    </w:p>
    <w:p w:rsidR="003D5363" w:rsidRPr="00FF4A9D" w:rsidRDefault="003D5363" w:rsidP="003D5363">
      <w:pPr>
        <w:rPr>
          <w:rStyle w:val="Kiemels2"/>
          <w:bCs w:val="0"/>
          <w:smallCaps/>
        </w:rPr>
      </w:pPr>
      <w:r w:rsidRPr="00997710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997710">
        <w:rPr>
          <w:rStyle w:val="Cmsor3Char"/>
          <w:color w:val="5B9BD5" w:themeColor="accent1"/>
          <w:sz w:val="24"/>
          <w:szCs w:val="24"/>
        </w:rPr>
        <w:t>:</w:t>
      </w:r>
      <w:r w:rsidRPr="00997710">
        <w:rPr>
          <w:rStyle w:val="Cmsor3Char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>2</w:t>
      </w:r>
      <w:r w:rsidRPr="00997710">
        <w:rPr>
          <w:rStyle w:val="Cmsor3Char"/>
          <w:sz w:val="24"/>
          <w:szCs w:val="24"/>
        </w:rPr>
        <w:t xml:space="preserve"> </w:t>
      </w:r>
      <w:r w:rsidRPr="00997710">
        <w:rPr>
          <w:b/>
        </w:rPr>
        <w:t>óra</w:t>
      </w:r>
      <w:r w:rsidRPr="00997710">
        <w:rPr>
          <w:rStyle w:val="Cmsor3Char"/>
          <w:sz w:val="24"/>
          <w:szCs w:val="24"/>
        </w:rPr>
        <w:t xml:space="preserve"> </w:t>
      </w:r>
    </w:p>
    <w:p w:rsidR="003D5363" w:rsidRPr="00997710" w:rsidRDefault="003D5363" w:rsidP="003D5363"/>
    <w:p w:rsidR="003D5363" w:rsidRPr="00997710" w:rsidRDefault="003D5363" w:rsidP="003D5363">
      <w:pPr>
        <w:rPr>
          <w:rStyle w:val="Cmsor3Char"/>
          <w:smallCaps/>
          <w:sz w:val="24"/>
          <w:szCs w:val="24"/>
        </w:rPr>
      </w:pPr>
      <w:r w:rsidRPr="00997710">
        <w:rPr>
          <w:rStyle w:val="Cmsor3Char"/>
          <w:smallCaps/>
          <w:sz w:val="24"/>
          <w:szCs w:val="24"/>
        </w:rPr>
        <w:t xml:space="preserve">                                     </w:t>
      </w:r>
      <w:r w:rsidRPr="00997710">
        <w:rPr>
          <w:b/>
          <w:i/>
        </w:rPr>
        <w:t>c, Kányádi Sándor</w:t>
      </w:r>
    </w:p>
    <w:p w:rsidR="003D5363" w:rsidRPr="00997710" w:rsidRDefault="003D5363" w:rsidP="003D5363">
      <w:pPr>
        <w:rPr>
          <w:rStyle w:val="Kiemels2"/>
          <w:b w:val="0"/>
        </w:rPr>
      </w:pPr>
      <w:r w:rsidRPr="00997710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997710">
        <w:rPr>
          <w:rStyle w:val="Cmsor3Char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>3</w:t>
      </w:r>
      <w:r w:rsidRPr="00997710">
        <w:rPr>
          <w:rStyle w:val="Cmsor3Char"/>
          <w:sz w:val="24"/>
          <w:szCs w:val="24"/>
        </w:rPr>
        <w:t xml:space="preserve"> </w:t>
      </w:r>
      <w:r w:rsidRPr="00997710">
        <w:rPr>
          <w:b/>
        </w:rPr>
        <w:t>óra</w:t>
      </w:r>
      <w:r w:rsidRPr="00997710">
        <w:rPr>
          <w:rStyle w:val="Cmsor3Char"/>
          <w:sz w:val="24"/>
          <w:szCs w:val="24"/>
        </w:rPr>
        <w:t xml:space="preserve"> </w:t>
      </w:r>
    </w:p>
    <w:p w:rsidR="003D5363" w:rsidRPr="0020148F" w:rsidRDefault="003D5363" w:rsidP="003D5363">
      <w:pPr>
        <w:pStyle w:val="Cmsor5"/>
        <w:spacing w:before="0" w:after="0"/>
        <w:rPr>
          <w:smallCaps/>
          <w:color w:val="8496B0" w:themeColor="text2" w:themeTint="99"/>
        </w:rPr>
      </w:pPr>
      <w:r w:rsidRPr="0020148F">
        <w:rPr>
          <w:color w:val="8496B0" w:themeColor="text2" w:themeTint="99"/>
        </w:rPr>
        <w:t xml:space="preserve">FEJLESZTÉSI FELADATOK ÉS ISMERETEK </w:t>
      </w:r>
      <w:r w:rsidRPr="0020148F">
        <w:rPr>
          <w:smallCaps/>
          <w:color w:val="8496B0" w:themeColor="text2" w:themeTint="99"/>
        </w:rPr>
        <w:t xml:space="preserve">(B - </w:t>
      </w:r>
      <w:r w:rsidRPr="0020148F">
        <w:rPr>
          <w:color w:val="8496B0" w:themeColor="text2" w:themeTint="99"/>
        </w:rPr>
        <w:t>a,+b,+c,</w:t>
      </w:r>
      <w:r w:rsidRPr="0020148F">
        <w:rPr>
          <w:smallCaps/>
          <w:color w:val="8496B0" w:themeColor="text2" w:themeTint="99"/>
        </w:rPr>
        <w:t>)</w:t>
      </w:r>
    </w:p>
    <w:p w:rsidR="003D5363" w:rsidRDefault="003D5363" w:rsidP="003D5363">
      <w:pPr>
        <w:numPr>
          <w:ilvl w:val="0"/>
          <w:numId w:val="96"/>
        </w:numPr>
        <w:jc w:val="both"/>
        <w:rPr>
          <w:rFonts w:eastAsiaTheme="minorEastAsia"/>
        </w:rPr>
      </w:pPr>
      <w:r w:rsidRPr="00417E5A">
        <w:rPr>
          <w:rFonts w:eastAsiaTheme="minorEastAsia"/>
        </w:rPr>
        <w:t>A választott XX. századi szerzők szerepének megismerése</w:t>
      </w:r>
      <w:r>
        <w:rPr>
          <w:rFonts w:eastAsiaTheme="minorEastAsia"/>
        </w:rPr>
        <w:t xml:space="preserve"> a magyar irodalomban </w:t>
      </w:r>
    </w:p>
    <w:p w:rsidR="003D5363" w:rsidRPr="00417E5A" w:rsidRDefault="003D5363" w:rsidP="003D5363">
      <w:pPr>
        <w:numPr>
          <w:ilvl w:val="0"/>
          <w:numId w:val="96"/>
        </w:numPr>
        <w:jc w:val="both"/>
        <w:rPr>
          <w:rFonts w:eastAsiaTheme="minorEastAsia"/>
        </w:rPr>
      </w:pPr>
      <w:r w:rsidRPr="00417E5A">
        <w:rPr>
          <w:rFonts w:eastAsiaTheme="minorEastAsia"/>
        </w:rPr>
        <w:t>Annak felismerése, hogy az írói-költői felelősség, szociális-társadalmi együttérzés, világnézet, egyéni látásmód és kapcsolat a hagyományhoz változatos módon, műfajban és tematikában szólalhat meg</w:t>
      </w:r>
    </w:p>
    <w:p w:rsidR="003D5363" w:rsidRPr="00997710" w:rsidRDefault="003D5363" w:rsidP="003D5363">
      <w:pPr>
        <w:numPr>
          <w:ilvl w:val="0"/>
          <w:numId w:val="96"/>
        </w:numPr>
        <w:jc w:val="both"/>
        <w:rPr>
          <w:rFonts w:eastAsiaTheme="minorEastAsia"/>
        </w:rPr>
      </w:pPr>
      <w:r w:rsidRPr="00997710">
        <w:rPr>
          <w:rFonts w:eastAsiaTheme="minorEastAsia"/>
        </w:rPr>
        <w:lastRenderedPageBreak/>
        <w:t>Az erkölcs, hit</w:t>
      </w:r>
      <w:r w:rsidRPr="00997710">
        <w:rPr>
          <w:rFonts w:eastAsiaTheme="minorEastAsia"/>
          <w:color w:val="00B050"/>
        </w:rPr>
        <w:t xml:space="preserve">, </w:t>
      </w:r>
      <w:r w:rsidRPr="00997710">
        <w:rPr>
          <w:rFonts w:eastAsiaTheme="minorEastAsia"/>
        </w:rPr>
        <w:t>egyén és közösség</w:t>
      </w:r>
      <w:r>
        <w:rPr>
          <w:rFonts w:eastAsiaTheme="minorEastAsia"/>
        </w:rPr>
        <w:t>, egyén és egyén</w:t>
      </w:r>
      <w:r w:rsidRPr="00997710">
        <w:rPr>
          <w:rFonts w:eastAsiaTheme="minorEastAsia"/>
        </w:rPr>
        <w:t xml:space="preserve"> viszonyának</w:t>
      </w:r>
      <w:r>
        <w:rPr>
          <w:rFonts w:eastAsiaTheme="minorEastAsia"/>
        </w:rPr>
        <w:t>, kapcsolatának megvilágítása lírai, epikai, drámai</w:t>
      </w:r>
      <w:r w:rsidRPr="00997710">
        <w:rPr>
          <w:rFonts w:eastAsiaTheme="minorEastAsia"/>
        </w:rPr>
        <w:t xml:space="preserve"> alkotásokban </w:t>
      </w:r>
    </w:p>
    <w:p w:rsidR="003D5363" w:rsidRPr="00B707D3" w:rsidRDefault="003D5363" w:rsidP="003D5363">
      <w:pPr>
        <w:pStyle w:val="Listaszerbekezds"/>
        <w:numPr>
          <w:ilvl w:val="0"/>
          <w:numId w:val="2"/>
        </w:numPr>
        <w:spacing w:after="120"/>
        <w:ind w:hanging="284"/>
        <w:rPr>
          <w:rFonts w:ascii="Times New Roman" w:hAnsi="Times New Roman" w:cs="Times New Roman"/>
          <w:sz w:val="24"/>
          <w:szCs w:val="24"/>
        </w:rPr>
      </w:pPr>
      <w:r w:rsidRPr="00997710">
        <w:rPr>
          <w:rFonts w:ascii="Times New Roman" w:hAnsi="Times New Roman" w:cs="Times New Roman"/>
          <w:sz w:val="24"/>
          <w:szCs w:val="24"/>
        </w:rPr>
        <w:t>Összehasonlító elemzés készítése közös téma, motívum, műfaj vagy forma alapján</w:t>
      </w:r>
    </w:p>
    <w:p w:rsidR="003D5363" w:rsidRDefault="003D5363" w:rsidP="003D5363">
      <w:pPr>
        <w:rPr>
          <w:smallCaps/>
          <w:color w:val="0070C0"/>
        </w:rPr>
      </w:pPr>
      <w:r w:rsidRPr="004866BA">
        <w:rPr>
          <w:b/>
          <w:smallCaps/>
          <w:color w:val="0070C0"/>
        </w:rPr>
        <w:t>Fogalmak:</w:t>
      </w:r>
      <w:r>
        <w:rPr>
          <w:smallCaps/>
          <w:color w:val="0070C0"/>
        </w:rPr>
        <w:t xml:space="preserve"> </w:t>
      </w:r>
    </w:p>
    <w:p w:rsidR="003D5363" w:rsidRPr="004866BA" w:rsidRDefault="003D5363" w:rsidP="003D5363">
      <w:r w:rsidRPr="004866BA">
        <w:t>groteszk,</w:t>
      </w:r>
      <w:r>
        <w:t xml:space="preserve"> abszurd, </w:t>
      </w:r>
      <w:r w:rsidRPr="004866BA">
        <w:t>egyperces</w:t>
      </w:r>
      <w:r>
        <w:t>, családregény, kálvinista és katolikus értékrend szembenállása, önéletrajziság</w:t>
      </w:r>
    </w:p>
    <w:p w:rsidR="003D5363" w:rsidRPr="002270EB" w:rsidRDefault="003D5363" w:rsidP="003D5363">
      <w:pPr>
        <w:pStyle w:val="Cmsor3"/>
        <w:spacing w:before="120"/>
        <w:rPr>
          <w:smallCaps/>
          <w:color w:val="0070C0"/>
          <w:sz w:val="24"/>
          <w:szCs w:val="24"/>
        </w:rPr>
      </w:pPr>
    </w:p>
    <w:p w:rsidR="003D5363" w:rsidRDefault="003D5363" w:rsidP="003D5363">
      <w:r>
        <w:rPr>
          <w:b/>
          <w:i/>
        </w:rPr>
        <w:t xml:space="preserve">                                 </w:t>
      </w:r>
      <w:r w:rsidRPr="0016274B">
        <w:rPr>
          <w:b/>
          <w:i/>
        </w:rPr>
        <w:t>C,</w:t>
      </w:r>
      <w:r>
        <w:rPr>
          <w:b/>
          <w:i/>
        </w:rPr>
        <w:t xml:space="preserve"> </w:t>
      </w:r>
      <w:r w:rsidRPr="0016274B">
        <w:rPr>
          <w:b/>
          <w:i/>
        </w:rPr>
        <w:t xml:space="preserve">Metszetek a XX. század magyar irodalmából </w:t>
      </w:r>
      <w:r>
        <w:rPr>
          <w:b/>
          <w:i/>
        </w:rPr>
        <w:t>II.</w:t>
      </w:r>
    </w:p>
    <w:p w:rsidR="003D5363" w:rsidRPr="00E2606F" w:rsidRDefault="003D5363" w:rsidP="000D5518">
      <w:pPr>
        <w:pStyle w:val="Listaszerbekezds"/>
        <w:numPr>
          <w:ilvl w:val="2"/>
          <w:numId w:val="8"/>
        </w:numPr>
        <w:rPr>
          <w:rFonts w:ascii="Times New Roman" w:hAnsi="Times New Roman" w:cs="Times New Roman"/>
          <w:b/>
          <w:i/>
          <w:sz w:val="24"/>
        </w:rPr>
      </w:pPr>
      <w:r w:rsidRPr="00E2606F">
        <w:rPr>
          <w:rFonts w:ascii="Times New Roman" w:hAnsi="Times New Roman" w:cs="Times New Roman"/>
          <w:b/>
          <w:i/>
          <w:sz w:val="24"/>
        </w:rPr>
        <w:t>Metszetek</w:t>
      </w:r>
      <w:r>
        <w:rPr>
          <w:rFonts w:ascii="Times New Roman" w:hAnsi="Times New Roman" w:cs="Times New Roman"/>
          <w:b/>
          <w:i/>
          <w:sz w:val="24"/>
        </w:rPr>
        <w:t>: egyéni utakon</w:t>
      </w:r>
    </w:p>
    <w:p w:rsidR="003D5363" w:rsidRDefault="003D5363" w:rsidP="003D5363">
      <w:pPr>
        <w:rPr>
          <w:rStyle w:val="Cmsor3Char"/>
          <w:smallCaps/>
          <w:color w:val="5B9BD5" w:themeColor="accent1"/>
          <w:sz w:val="24"/>
          <w:szCs w:val="24"/>
        </w:rPr>
      </w:pPr>
      <w:r w:rsidRPr="00745B0B">
        <w:rPr>
          <w:b/>
        </w:rPr>
        <w:t xml:space="preserve"> </w:t>
      </w:r>
      <w:r>
        <w:rPr>
          <w:b/>
        </w:rPr>
        <w:t xml:space="preserve">                                  </w:t>
      </w:r>
      <w:r w:rsidRPr="00745B0B">
        <w:rPr>
          <w:b/>
        </w:rPr>
        <w:t>Szabó Dezső</w:t>
      </w:r>
      <w:r>
        <w:rPr>
          <w:b/>
        </w:rPr>
        <w:t>, Krúdy Gyula</w:t>
      </w:r>
      <w:r>
        <w:rPr>
          <w:rStyle w:val="Cmsor3Char"/>
          <w:smallCaps/>
          <w:color w:val="5B9BD5" w:themeColor="accent1"/>
          <w:sz w:val="24"/>
          <w:szCs w:val="24"/>
        </w:rPr>
        <w:t xml:space="preserve"> </w:t>
      </w:r>
      <w:r>
        <w:rPr>
          <w:b/>
        </w:rPr>
        <w:t>és Weöres Sándor</w:t>
      </w:r>
    </w:p>
    <w:p w:rsidR="003D5363" w:rsidRDefault="003D5363" w:rsidP="003D5363">
      <w:pPr>
        <w:rPr>
          <w:rStyle w:val="Kiemels2"/>
          <w:b w:val="0"/>
        </w:rPr>
      </w:pPr>
      <w:r w:rsidRPr="00745B0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2270EB">
        <w:rPr>
          <w:rStyle w:val="Cmsor3Char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>6</w:t>
      </w:r>
      <w:r w:rsidRPr="0016274B">
        <w:rPr>
          <w:rStyle w:val="Cmsor3Char"/>
          <w:sz w:val="24"/>
          <w:szCs w:val="24"/>
        </w:rPr>
        <w:t xml:space="preserve"> </w:t>
      </w:r>
      <w:r w:rsidRPr="0016274B">
        <w:rPr>
          <w:b/>
        </w:rPr>
        <w:t>óra</w:t>
      </w:r>
      <w:r w:rsidRPr="0016274B">
        <w:rPr>
          <w:rStyle w:val="Cmsor3Char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>(2-2-2)</w:t>
      </w:r>
    </w:p>
    <w:p w:rsidR="003D5363" w:rsidRPr="00745B0B" w:rsidRDefault="003D5363" w:rsidP="003D5363">
      <w:pPr>
        <w:rPr>
          <w:rStyle w:val="Cmsor3Char"/>
          <w:rFonts w:ascii="Calibri" w:eastAsiaTheme="minorHAnsi" w:hAnsi="Calibri" w:cs="Calibri"/>
          <w:i/>
          <w:sz w:val="22"/>
          <w:szCs w:val="22"/>
          <w:lang w:eastAsia="en-US"/>
        </w:rPr>
      </w:pPr>
    </w:p>
    <w:p w:rsidR="003D5363" w:rsidRDefault="003D5363" w:rsidP="003D5363">
      <w:pPr>
        <w:jc w:val="both"/>
        <w:rPr>
          <w:b/>
        </w:rPr>
      </w:pPr>
      <w:r>
        <w:rPr>
          <w:rStyle w:val="Cmsor3Char"/>
          <w:smallCaps/>
          <w:sz w:val="24"/>
          <w:szCs w:val="24"/>
        </w:rPr>
        <w:t xml:space="preserve">                                    </w:t>
      </w:r>
      <w:r w:rsidRPr="003F08D3">
        <w:rPr>
          <w:b/>
          <w:i/>
        </w:rPr>
        <w:t>b</w:t>
      </w:r>
      <w:r w:rsidRPr="0016274B">
        <w:rPr>
          <w:rStyle w:val="Cmsor3Char"/>
          <w:i/>
          <w:smallCaps/>
          <w:sz w:val="24"/>
          <w:szCs w:val="24"/>
        </w:rPr>
        <w:t>,</w:t>
      </w:r>
      <w:r w:rsidRPr="003F08D3">
        <w:rPr>
          <w:rStyle w:val="Cmsor3Char"/>
          <w:i/>
          <w:smallCaps/>
          <w:sz w:val="24"/>
          <w:szCs w:val="24"/>
        </w:rPr>
        <w:t xml:space="preserve"> </w:t>
      </w:r>
      <w:r w:rsidRPr="003F08D3">
        <w:rPr>
          <w:b/>
          <w:i/>
        </w:rPr>
        <w:t>Metszetek a modernista irodalomból – a Nyugat alkotói</w:t>
      </w:r>
      <w:r>
        <w:rPr>
          <w:b/>
          <w:i/>
        </w:rPr>
        <w:t xml:space="preserve"> </w:t>
      </w:r>
    </w:p>
    <w:p w:rsidR="003D5363" w:rsidRPr="00DA52B2" w:rsidRDefault="003D5363" w:rsidP="003D5363">
      <w:pPr>
        <w:jc w:val="both"/>
        <w:rPr>
          <w:rFonts w:eastAsiaTheme="majorEastAsia"/>
          <w:b/>
          <w:bCs/>
          <w:smallCaps/>
          <w:color w:val="5B9BD5" w:themeColor="accent1"/>
        </w:rPr>
      </w:pPr>
      <w:r>
        <w:rPr>
          <w:b/>
        </w:rPr>
        <w:t xml:space="preserve">                                 </w:t>
      </w:r>
      <w:r w:rsidRPr="00DA52B2">
        <w:rPr>
          <w:b/>
        </w:rPr>
        <w:t>Szabó Lőrinc</w:t>
      </w:r>
    </w:p>
    <w:p w:rsidR="003D5363" w:rsidRDefault="003D5363" w:rsidP="003D5363">
      <w:pPr>
        <w:rPr>
          <w:rStyle w:val="Cmsor3Char"/>
          <w:sz w:val="24"/>
          <w:szCs w:val="24"/>
        </w:rPr>
      </w:pPr>
      <w:r w:rsidRPr="00745B0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2270EB">
        <w:rPr>
          <w:rStyle w:val="Cmsor3Char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>2</w:t>
      </w:r>
      <w:r w:rsidRPr="0016274B">
        <w:rPr>
          <w:rStyle w:val="Cmsor3Char"/>
          <w:sz w:val="24"/>
          <w:szCs w:val="24"/>
        </w:rPr>
        <w:t xml:space="preserve"> </w:t>
      </w:r>
      <w:r w:rsidRPr="0016274B">
        <w:rPr>
          <w:b/>
        </w:rPr>
        <w:t>óra</w:t>
      </w:r>
      <w:r w:rsidRPr="0016274B">
        <w:rPr>
          <w:rStyle w:val="Cmsor3Char"/>
          <w:sz w:val="24"/>
          <w:szCs w:val="24"/>
        </w:rPr>
        <w:t xml:space="preserve"> </w:t>
      </w:r>
    </w:p>
    <w:p w:rsidR="00D87056" w:rsidRDefault="00D87056" w:rsidP="003D5363">
      <w:pPr>
        <w:rPr>
          <w:rStyle w:val="Kiemels2"/>
          <w:b w:val="0"/>
        </w:rPr>
      </w:pPr>
    </w:p>
    <w:p w:rsidR="00D87056" w:rsidRPr="00D87056" w:rsidRDefault="003D5363" w:rsidP="003D5363">
      <w:pPr>
        <w:rPr>
          <w:b/>
        </w:rPr>
      </w:pPr>
      <w:r>
        <w:rPr>
          <w:rStyle w:val="Kiemels2"/>
        </w:rPr>
        <w:t xml:space="preserve">                                      </w:t>
      </w:r>
      <w:r w:rsidRPr="003F08D3">
        <w:rPr>
          <w:b/>
        </w:rPr>
        <w:t>Radnóti Miklós</w:t>
      </w:r>
    </w:p>
    <w:p w:rsidR="003D5363" w:rsidRPr="00000210" w:rsidRDefault="003D5363" w:rsidP="003D5363">
      <w:pPr>
        <w:rPr>
          <w:rFonts w:ascii="Cambria" w:hAnsi="Cambria"/>
          <w:bCs/>
        </w:rPr>
      </w:pPr>
      <w:r w:rsidRPr="00745B0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745B0B">
        <w:rPr>
          <w:rStyle w:val="Cmsor3Char"/>
          <w:color w:val="5B9BD5" w:themeColor="accent1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>4</w:t>
      </w:r>
      <w:r w:rsidRPr="00F313E1">
        <w:rPr>
          <w:rStyle w:val="Cmsor3Char"/>
          <w:sz w:val="24"/>
          <w:szCs w:val="24"/>
        </w:rPr>
        <w:t xml:space="preserve"> </w:t>
      </w:r>
      <w:r>
        <w:rPr>
          <w:b/>
        </w:rPr>
        <w:t>ór</w:t>
      </w:r>
      <w:r w:rsidR="009D06A6">
        <w:rPr>
          <w:b/>
        </w:rPr>
        <w:t>a</w:t>
      </w:r>
      <w:r>
        <w:rPr>
          <w:rStyle w:val="Cmsor3Char"/>
          <w:smallCaps/>
          <w:sz w:val="24"/>
          <w:szCs w:val="24"/>
        </w:rPr>
        <w:t xml:space="preserve">       </w:t>
      </w:r>
    </w:p>
    <w:p w:rsidR="003D5363" w:rsidRDefault="00D87056" w:rsidP="003D5363">
      <w:pPr>
        <w:pStyle w:val="Cmsor3"/>
        <w:spacing w:before="120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c)</w:t>
      </w:r>
      <w:r w:rsidR="003D5363" w:rsidRPr="00D87056">
        <w:rPr>
          <w:i/>
          <w:sz w:val="24"/>
          <w:szCs w:val="24"/>
        </w:rPr>
        <w:t xml:space="preserve"> </w:t>
      </w:r>
      <w:r w:rsidRPr="00D87056">
        <w:rPr>
          <w:i/>
          <w:sz w:val="24"/>
          <w:szCs w:val="24"/>
        </w:rPr>
        <w:t>Metszetek az erdélyi, délvidéki és kárpátaljai irodalomból</w:t>
      </w:r>
    </w:p>
    <w:p w:rsidR="003D5363" w:rsidRPr="003F08D3" w:rsidRDefault="003D5363" w:rsidP="003D5363">
      <w:pPr>
        <w:rPr>
          <w:b/>
        </w:rPr>
      </w:pPr>
      <w:r>
        <w:tab/>
      </w:r>
      <w:r>
        <w:tab/>
      </w:r>
      <w:r w:rsidRPr="003F08D3">
        <w:rPr>
          <w:b/>
        </w:rPr>
        <w:t>Dsida Jenő, Reményik Sándor, Áprily Lajos</w:t>
      </w:r>
    </w:p>
    <w:p w:rsidR="003D5363" w:rsidRPr="00F313E1" w:rsidRDefault="003D5363" w:rsidP="003D5363">
      <w:pPr>
        <w:rPr>
          <w:rStyle w:val="Kiemels2"/>
          <w:b w:val="0"/>
        </w:rPr>
      </w:pPr>
      <w:r w:rsidRPr="00997710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2270EB">
        <w:rPr>
          <w:rStyle w:val="Cmsor3Char"/>
          <w:sz w:val="24"/>
          <w:szCs w:val="24"/>
        </w:rPr>
        <w:t xml:space="preserve">: </w:t>
      </w:r>
      <w:r w:rsidR="0079450E">
        <w:rPr>
          <w:rStyle w:val="Cmsor3Char"/>
          <w:sz w:val="24"/>
          <w:szCs w:val="24"/>
        </w:rPr>
        <w:t>6</w:t>
      </w:r>
      <w:r w:rsidR="000F45BE" w:rsidRPr="00F313E1">
        <w:rPr>
          <w:rStyle w:val="Cmsor3Char"/>
          <w:sz w:val="24"/>
          <w:szCs w:val="24"/>
        </w:rPr>
        <w:t xml:space="preserve"> </w:t>
      </w:r>
      <w:r w:rsidRPr="00F313E1">
        <w:rPr>
          <w:b/>
        </w:rPr>
        <w:t>óra</w:t>
      </w:r>
      <w:r w:rsidRPr="00F313E1">
        <w:rPr>
          <w:rStyle w:val="Cmsor3Char"/>
          <w:sz w:val="24"/>
          <w:szCs w:val="24"/>
        </w:rPr>
        <w:t xml:space="preserve"> </w:t>
      </w:r>
    </w:p>
    <w:p w:rsidR="003D5363" w:rsidRPr="002270EB" w:rsidRDefault="003D5363" w:rsidP="003D5363">
      <w:pPr>
        <w:rPr>
          <w:rStyle w:val="Kiemels"/>
          <w:b w:val="0"/>
          <w:i/>
        </w:rPr>
      </w:pPr>
    </w:p>
    <w:p w:rsidR="003D5363" w:rsidRDefault="003D5363" w:rsidP="003D5363">
      <w:pPr>
        <w:jc w:val="both"/>
        <w:rPr>
          <w:b/>
        </w:rPr>
      </w:pPr>
      <w:r>
        <w:rPr>
          <w:rStyle w:val="Cmsor3Char"/>
          <w:smallCaps/>
          <w:sz w:val="24"/>
          <w:szCs w:val="24"/>
        </w:rPr>
        <w:t xml:space="preserve">                        </w:t>
      </w:r>
      <w:r w:rsidRPr="00F313E1">
        <w:rPr>
          <w:b/>
          <w:i/>
        </w:rPr>
        <w:t>d) Metszet a ,,Fényes szellők nemzedékének” irodalmából</w:t>
      </w:r>
    </w:p>
    <w:p w:rsidR="003D5363" w:rsidRPr="002270EB" w:rsidRDefault="003D5363" w:rsidP="003D5363">
      <w:pPr>
        <w:jc w:val="both"/>
        <w:rPr>
          <w:rStyle w:val="Cmsor3Char"/>
          <w:i/>
          <w:smallCaps/>
          <w:sz w:val="24"/>
          <w:szCs w:val="24"/>
        </w:rPr>
      </w:pPr>
      <w:r>
        <w:rPr>
          <w:b/>
        </w:rPr>
        <w:t xml:space="preserve">                          Nagy László</w:t>
      </w:r>
    </w:p>
    <w:p w:rsidR="003D5363" w:rsidRPr="00B707D3" w:rsidRDefault="003D5363" w:rsidP="003D5363">
      <w:pPr>
        <w:rPr>
          <w:rStyle w:val="Cmsor3Char"/>
          <w:rFonts w:ascii="Cambria" w:hAnsi="Cambria"/>
          <w:b w:val="0"/>
          <w:bCs/>
          <w:sz w:val="24"/>
          <w:szCs w:val="24"/>
        </w:rPr>
      </w:pPr>
      <w:r w:rsidRPr="00997710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2270EB">
        <w:rPr>
          <w:rStyle w:val="Cmsor3Char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>2</w:t>
      </w:r>
      <w:r w:rsidRPr="00F313E1">
        <w:rPr>
          <w:rStyle w:val="Cmsor3Char"/>
          <w:sz w:val="24"/>
          <w:szCs w:val="24"/>
        </w:rPr>
        <w:t xml:space="preserve"> </w:t>
      </w:r>
      <w:r w:rsidRPr="00F313E1">
        <w:rPr>
          <w:b/>
        </w:rPr>
        <w:t>óra</w:t>
      </w:r>
      <w:r w:rsidRPr="00F313E1">
        <w:rPr>
          <w:rStyle w:val="Cmsor3Char"/>
          <w:sz w:val="24"/>
          <w:szCs w:val="24"/>
        </w:rPr>
        <w:t xml:space="preserve"> </w:t>
      </w:r>
    </w:p>
    <w:p w:rsidR="003D5363" w:rsidRPr="002270EB" w:rsidRDefault="003D5363" w:rsidP="003D5363">
      <w:pPr>
        <w:pStyle w:val="Cmsor3"/>
        <w:spacing w:before="120"/>
        <w:rPr>
          <w:i/>
          <w:smallCaps/>
          <w:sz w:val="24"/>
          <w:szCs w:val="24"/>
        </w:rPr>
      </w:pPr>
      <w:r w:rsidRPr="00F313E1">
        <w:rPr>
          <w:i/>
          <w:sz w:val="24"/>
          <w:szCs w:val="24"/>
        </w:rPr>
        <w:t xml:space="preserve">                            e,</w:t>
      </w:r>
      <w:r>
        <w:rPr>
          <w:rStyle w:val="Cmsor3Char"/>
          <w:smallCaps/>
          <w:sz w:val="24"/>
          <w:szCs w:val="24"/>
        </w:rPr>
        <w:t xml:space="preserve"> </w:t>
      </w:r>
      <w:r w:rsidRPr="003F08D3">
        <w:rPr>
          <w:rStyle w:val="Cmsor3Char"/>
          <w:i/>
          <w:smallCaps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Metszet </w:t>
      </w:r>
      <w:r w:rsidRPr="003F08D3">
        <w:rPr>
          <w:i/>
          <w:sz w:val="24"/>
          <w:szCs w:val="24"/>
        </w:rPr>
        <w:t xml:space="preserve">a tárgyias irodalomból </w:t>
      </w:r>
    </w:p>
    <w:p w:rsidR="003D5363" w:rsidRPr="00997710" w:rsidRDefault="003D5363" w:rsidP="003D5363">
      <w:pPr>
        <w:rPr>
          <w:b/>
        </w:rPr>
      </w:pPr>
      <w:r>
        <w:rPr>
          <w:i/>
        </w:rPr>
        <w:tab/>
      </w:r>
      <w:r w:rsidRPr="00997710">
        <w:rPr>
          <w:i/>
        </w:rPr>
        <w:tab/>
      </w:r>
      <w:r w:rsidRPr="00997710">
        <w:rPr>
          <w:b/>
        </w:rPr>
        <w:t>Pilinszky János</w:t>
      </w:r>
    </w:p>
    <w:p w:rsidR="003D5363" w:rsidRDefault="003D5363" w:rsidP="003D5363">
      <w:pPr>
        <w:rPr>
          <w:rStyle w:val="Cmsor3Char"/>
          <w:sz w:val="24"/>
          <w:szCs w:val="24"/>
        </w:rPr>
      </w:pPr>
      <w:r w:rsidRPr="00997710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997710">
        <w:rPr>
          <w:rStyle w:val="Cmsor3Char"/>
          <w:color w:val="5B9BD5" w:themeColor="accent1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>3</w:t>
      </w:r>
      <w:r w:rsidRPr="00997710">
        <w:rPr>
          <w:rStyle w:val="Cmsor3Char"/>
          <w:sz w:val="24"/>
          <w:szCs w:val="24"/>
        </w:rPr>
        <w:t xml:space="preserve"> </w:t>
      </w:r>
      <w:r w:rsidRPr="00997710">
        <w:rPr>
          <w:b/>
        </w:rPr>
        <w:t>óra</w:t>
      </w:r>
      <w:r w:rsidRPr="00997710">
        <w:rPr>
          <w:rStyle w:val="Cmsor3Char"/>
          <w:sz w:val="24"/>
          <w:szCs w:val="24"/>
        </w:rPr>
        <w:t xml:space="preserve"> </w:t>
      </w:r>
    </w:p>
    <w:p w:rsidR="00D87056" w:rsidRPr="00997710" w:rsidRDefault="00D87056" w:rsidP="003D5363">
      <w:pPr>
        <w:rPr>
          <w:rStyle w:val="Kiemels2"/>
          <w:b w:val="0"/>
        </w:rPr>
      </w:pPr>
    </w:p>
    <w:p w:rsidR="003D5363" w:rsidRPr="00997710" w:rsidRDefault="003D5363" w:rsidP="003D5363">
      <w:pPr>
        <w:spacing w:after="120"/>
        <w:rPr>
          <w:rFonts w:eastAsiaTheme="minorHAnsi"/>
          <w:b/>
          <w:color w:val="5B9BD5" w:themeColor="accent1"/>
        </w:rPr>
      </w:pPr>
      <w:r w:rsidRPr="00997710">
        <w:rPr>
          <w:b/>
          <w:color w:val="5B9BD5" w:themeColor="accent1"/>
        </w:rPr>
        <w:t>FEJLESZÉSI FELADATOK ÉS ISMERETEK</w:t>
      </w:r>
      <w:r w:rsidRPr="00997710">
        <w:rPr>
          <w:rFonts w:eastAsiaTheme="minorEastAsia"/>
          <w:b/>
          <w:color w:val="5B9BD5" w:themeColor="accent1"/>
          <w:sz w:val="40"/>
          <w:szCs w:val="40"/>
        </w:rPr>
        <w:t xml:space="preserve"> </w:t>
      </w:r>
      <w:r w:rsidRPr="00B707D3">
        <w:rPr>
          <w:b/>
          <w:color w:val="8496B0" w:themeColor="text2" w:themeTint="99"/>
        </w:rPr>
        <w:t>(C- a,+b,+c,+d,+e,)</w:t>
      </w:r>
    </w:p>
    <w:p w:rsidR="003D5363" w:rsidRDefault="003D5363" w:rsidP="003D5363">
      <w:pPr>
        <w:numPr>
          <w:ilvl w:val="0"/>
          <w:numId w:val="96"/>
        </w:numPr>
        <w:jc w:val="both"/>
        <w:rPr>
          <w:rFonts w:eastAsiaTheme="minorEastAsia"/>
        </w:rPr>
      </w:pPr>
      <w:r w:rsidRPr="00417E5A">
        <w:rPr>
          <w:rFonts w:eastAsiaTheme="minorEastAsia"/>
        </w:rPr>
        <w:t>A választott XX. századi szerzők szerepének megismerése</w:t>
      </w:r>
      <w:r>
        <w:rPr>
          <w:rFonts w:eastAsiaTheme="minorEastAsia"/>
        </w:rPr>
        <w:t xml:space="preserve"> a magyar irodalomban 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 w:rsidRPr="005E49FC">
        <w:rPr>
          <w:rFonts w:eastAsiaTheme="minorEastAsia"/>
        </w:rPr>
        <w:t>A század irodalmi törekvéseinek, sajátosságainak, írói-költői csoportjainak megismerése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 w:rsidRPr="00C60899">
        <w:rPr>
          <w:rFonts w:eastAsiaTheme="minorEastAsia"/>
        </w:rPr>
        <w:t>Annak felismerése, hogy az írói-költői felelősség, szociális-társadalmi együttérzés, világnézet, egyéni látásmód és kapcsolat a hagyományhoz változatos módon, műfajban és tematikában szólalhat meg.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>
        <w:rPr>
          <w:rFonts w:eastAsiaTheme="minorEastAsia"/>
        </w:rPr>
        <w:t>Történelmi kataklizmák és egyéni helytállások lírai ábrázolásának tanulmányozása Radnóti költészetében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>
        <w:rPr>
          <w:rFonts w:eastAsiaTheme="minorEastAsia"/>
        </w:rPr>
        <w:t>Történelmi traumák, nemzeti tragédiák ábrázolásának tanulmányozása a transzilván irodalomban</w:t>
      </w:r>
    </w:p>
    <w:p w:rsidR="003D5363" w:rsidRPr="00C60899" w:rsidRDefault="003D5363" w:rsidP="003D5363">
      <w:pPr>
        <w:numPr>
          <w:ilvl w:val="0"/>
          <w:numId w:val="96"/>
        </w:numPr>
        <w:rPr>
          <w:rFonts w:eastAsiaTheme="minorEastAsia"/>
        </w:rPr>
      </w:pPr>
      <w:r w:rsidRPr="00C60899">
        <w:rPr>
          <w:rFonts w:eastAsiaTheme="minorEastAsia"/>
        </w:rPr>
        <w:t>Az erkölcs, hit</w:t>
      </w:r>
      <w:r w:rsidRPr="00C60899">
        <w:rPr>
          <w:rFonts w:eastAsiaTheme="minorEastAsia"/>
          <w:color w:val="00B050"/>
        </w:rPr>
        <w:t xml:space="preserve">, </w:t>
      </w:r>
      <w:r w:rsidRPr="00C60899">
        <w:rPr>
          <w:rFonts w:eastAsiaTheme="minorEastAsia"/>
        </w:rPr>
        <w:t>egyén és közösség viszonyának kérdés</w:t>
      </w:r>
      <w:r>
        <w:rPr>
          <w:rFonts w:eastAsiaTheme="minorEastAsia"/>
        </w:rPr>
        <w:t>ei lírai és prózai alkotásokban</w:t>
      </w:r>
      <w:r w:rsidRPr="00C60899">
        <w:rPr>
          <w:rFonts w:eastAsiaTheme="minorEastAsia"/>
        </w:rPr>
        <w:t xml:space="preserve"> </w:t>
      </w:r>
    </w:p>
    <w:p w:rsidR="003D5363" w:rsidRDefault="003D5363" w:rsidP="003D5363">
      <w:pPr>
        <w:numPr>
          <w:ilvl w:val="0"/>
          <w:numId w:val="96"/>
        </w:numPr>
        <w:rPr>
          <w:rFonts w:eastAsiaTheme="minorEastAsia"/>
        </w:rPr>
      </w:pPr>
      <w:r w:rsidRPr="00417E5A">
        <w:rPr>
          <w:rFonts w:eastAsiaTheme="minorEastAsia"/>
        </w:rPr>
        <w:t xml:space="preserve">A lírai beszédmód változatainak értelmezése; a korszakra és az egyes alkotókra jellemző beszédmódok feltárása, néhány jellegzetes alkotás összevetése. </w:t>
      </w:r>
    </w:p>
    <w:p w:rsidR="003D5363" w:rsidRPr="001642AB" w:rsidRDefault="003D5363" w:rsidP="003D5363">
      <w:pPr>
        <w:pStyle w:val="Listaszerbekezds"/>
        <w:numPr>
          <w:ilvl w:val="0"/>
          <w:numId w:val="2"/>
        </w:numPr>
        <w:spacing w:after="120"/>
        <w:ind w:hanging="284"/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 xml:space="preserve">A líra sokfélesége: párhuzamos és versengő költészeti hagyományok bemutatása </w:t>
      </w:r>
    </w:p>
    <w:p w:rsidR="003D5363" w:rsidRPr="00B707D3" w:rsidRDefault="003D5363" w:rsidP="003D5363">
      <w:pPr>
        <w:pStyle w:val="Listaszerbekezds"/>
        <w:numPr>
          <w:ilvl w:val="0"/>
          <w:numId w:val="2"/>
        </w:numPr>
        <w:spacing w:after="120"/>
        <w:ind w:hanging="284"/>
        <w:rPr>
          <w:rStyle w:val="Kiemels"/>
          <w:rFonts w:ascii="Times New Roman" w:hAnsi="Times New Roman" w:cs="Times New Roman"/>
          <w:b w:val="0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>Összehasonlító elemzés készítése közös téma, motívum, műfaj vagy forma alapján</w:t>
      </w:r>
    </w:p>
    <w:p w:rsidR="003D5363" w:rsidRPr="001642AB" w:rsidRDefault="003D5363" w:rsidP="003D5363">
      <w:pPr>
        <w:pStyle w:val="Cmsor3"/>
        <w:spacing w:before="120"/>
        <w:rPr>
          <w:smallCaps/>
          <w:color w:val="0070C0"/>
          <w:sz w:val="24"/>
          <w:szCs w:val="24"/>
        </w:rPr>
      </w:pPr>
      <w:r>
        <w:rPr>
          <w:smallCaps/>
          <w:color w:val="0070C0"/>
          <w:sz w:val="24"/>
          <w:szCs w:val="24"/>
        </w:rPr>
        <w:lastRenderedPageBreak/>
        <w:t>Fogalmak</w:t>
      </w:r>
    </w:p>
    <w:p w:rsidR="003D5363" w:rsidRPr="001642AB" w:rsidRDefault="003D5363" w:rsidP="003D5363">
      <w:pPr>
        <w:pStyle w:val="Cmsor3"/>
        <w:spacing w:before="120"/>
        <w:jc w:val="both"/>
        <w:rPr>
          <w:b w:val="0"/>
          <w:smallCaps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életrajzi ihletettség,</w:t>
      </w:r>
      <w:r w:rsidRPr="001642AB">
        <w:rPr>
          <w:rFonts w:eastAsiaTheme="minorEastAsia"/>
          <w:b w:val="0"/>
          <w:sz w:val="24"/>
          <w:szCs w:val="24"/>
        </w:rPr>
        <w:t xml:space="preserve"> </w:t>
      </w:r>
      <w:r>
        <w:rPr>
          <w:rFonts w:eastAsiaTheme="minorEastAsia"/>
          <w:b w:val="0"/>
          <w:sz w:val="24"/>
          <w:szCs w:val="24"/>
        </w:rPr>
        <w:t xml:space="preserve"> kulturális veszteség, ekloga, eklogaciklus, razglednica, szerepvers, </w:t>
      </w:r>
      <w:r w:rsidRPr="001642AB">
        <w:rPr>
          <w:rFonts w:eastAsiaTheme="minorEastAsia"/>
          <w:b w:val="0"/>
          <w:sz w:val="24"/>
          <w:szCs w:val="24"/>
        </w:rPr>
        <w:t>,,Fényes szellők nemzedéke”; tárgyias irodalom</w:t>
      </w:r>
    </w:p>
    <w:p w:rsidR="003D5363" w:rsidRPr="001642AB" w:rsidRDefault="003D5363" w:rsidP="003D5363">
      <w:pPr>
        <w:rPr>
          <w:b/>
        </w:rPr>
      </w:pPr>
    </w:p>
    <w:p w:rsidR="003D5363" w:rsidRDefault="003D5363" w:rsidP="003D5363">
      <w:pPr>
        <w:rPr>
          <w:rStyle w:val="Kiemels"/>
          <w:b w:val="0"/>
          <w:smallCaps/>
        </w:rPr>
      </w:pPr>
      <w:r w:rsidRPr="001642AB">
        <w:rPr>
          <w:rStyle w:val="Cmsor3Char"/>
          <w:smallCaps/>
          <w:sz w:val="24"/>
          <w:szCs w:val="24"/>
        </w:rPr>
        <w:t xml:space="preserve">                               </w:t>
      </w:r>
      <w:r w:rsidRPr="001642AB">
        <w:rPr>
          <w:b/>
          <w:i/>
        </w:rPr>
        <w:t>D, Színház- és drámatörténet</w:t>
      </w:r>
      <w:r w:rsidRPr="001642AB">
        <w:rPr>
          <w:rStyle w:val="Kiemels"/>
          <w:smallCaps/>
        </w:rPr>
        <w:t xml:space="preserve"> </w:t>
      </w:r>
    </w:p>
    <w:p w:rsidR="003D5363" w:rsidRPr="001642AB" w:rsidRDefault="003D5363" w:rsidP="003D5363">
      <w:pPr>
        <w:rPr>
          <w:rStyle w:val="Kiemels"/>
          <w:b w:val="0"/>
          <w:i/>
          <w:smallCaps/>
        </w:rPr>
      </w:pPr>
    </w:p>
    <w:p w:rsidR="003D5363" w:rsidRPr="001642AB" w:rsidRDefault="003D5363" w:rsidP="003D5363">
      <w:pPr>
        <w:rPr>
          <w:b/>
        </w:rPr>
      </w:pPr>
      <w:r w:rsidRPr="001642AB">
        <w:rPr>
          <w:rStyle w:val="Kiemels"/>
          <w:smallCaps/>
        </w:rPr>
        <w:t xml:space="preserve">                            </w:t>
      </w:r>
      <w:r w:rsidRPr="001642AB">
        <w:rPr>
          <w:b/>
        </w:rPr>
        <w:t>Örkény István</w:t>
      </w:r>
    </w:p>
    <w:p w:rsidR="003D5363" w:rsidRPr="001642AB" w:rsidRDefault="003D5363" w:rsidP="003D5363">
      <w:pPr>
        <w:rPr>
          <w:rStyle w:val="Kiemels2"/>
          <w:b w:val="0"/>
        </w:rPr>
      </w:pPr>
      <w:r w:rsidRPr="001642A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642AB">
        <w:rPr>
          <w:rStyle w:val="Cmsor3Char"/>
          <w:color w:val="5B9BD5" w:themeColor="accent1"/>
          <w:sz w:val="24"/>
          <w:szCs w:val="24"/>
        </w:rPr>
        <w:t>:</w:t>
      </w:r>
      <w:r w:rsidRPr="001642AB">
        <w:rPr>
          <w:rStyle w:val="Cmsor3Char"/>
          <w:sz w:val="24"/>
          <w:szCs w:val="24"/>
        </w:rPr>
        <w:t xml:space="preserve"> 2 </w:t>
      </w:r>
      <w:r w:rsidRPr="001642AB">
        <w:rPr>
          <w:b/>
        </w:rPr>
        <w:t>óra</w:t>
      </w:r>
      <w:r w:rsidRPr="001642AB">
        <w:rPr>
          <w:rStyle w:val="Cmsor3Char"/>
          <w:sz w:val="24"/>
          <w:szCs w:val="24"/>
        </w:rPr>
        <w:t xml:space="preserve"> </w:t>
      </w:r>
    </w:p>
    <w:p w:rsidR="003D5363" w:rsidRPr="001642AB" w:rsidRDefault="003D5363" w:rsidP="003D5363">
      <w:pPr>
        <w:jc w:val="both"/>
        <w:rPr>
          <w:rStyle w:val="Cmsor3Char"/>
          <w:smallCaps/>
          <w:sz w:val="24"/>
          <w:szCs w:val="24"/>
        </w:rPr>
      </w:pPr>
      <w:r w:rsidRPr="001642AB">
        <w:rPr>
          <w:rStyle w:val="Cmsor3Char"/>
          <w:smallCaps/>
          <w:sz w:val="24"/>
          <w:szCs w:val="24"/>
        </w:rPr>
        <w:t xml:space="preserve">                           </w:t>
      </w:r>
      <w:r w:rsidRPr="001642AB">
        <w:rPr>
          <w:b/>
        </w:rPr>
        <w:t>Szabó Magda</w:t>
      </w:r>
      <w:r w:rsidRPr="001642AB">
        <w:rPr>
          <w:rStyle w:val="Cmsor3Char"/>
          <w:smallCaps/>
          <w:sz w:val="24"/>
          <w:szCs w:val="24"/>
        </w:rPr>
        <w:t xml:space="preserve"> </w:t>
      </w:r>
    </w:p>
    <w:p w:rsidR="003D5363" w:rsidRPr="001642AB" w:rsidRDefault="003D5363" w:rsidP="003D5363">
      <w:pPr>
        <w:rPr>
          <w:rStyle w:val="Kiemels2"/>
          <w:b w:val="0"/>
        </w:rPr>
      </w:pPr>
      <w:r w:rsidRPr="001642A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642AB">
        <w:rPr>
          <w:rStyle w:val="Cmsor3Char"/>
          <w:b w:val="0"/>
          <w:color w:val="5B9BD5" w:themeColor="accent1"/>
          <w:sz w:val="24"/>
          <w:szCs w:val="24"/>
        </w:rPr>
        <w:t xml:space="preserve">: </w:t>
      </w:r>
      <w:r>
        <w:rPr>
          <w:rStyle w:val="Cmsor3Char"/>
          <w:sz w:val="24"/>
          <w:szCs w:val="24"/>
        </w:rPr>
        <w:t>1</w:t>
      </w:r>
      <w:r w:rsidRPr="001642AB">
        <w:rPr>
          <w:rStyle w:val="Cmsor3Char"/>
          <w:sz w:val="24"/>
          <w:szCs w:val="24"/>
        </w:rPr>
        <w:t xml:space="preserve"> </w:t>
      </w:r>
      <w:r w:rsidRPr="001642AB">
        <w:rPr>
          <w:b/>
        </w:rPr>
        <w:t>óra</w:t>
      </w:r>
      <w:r w:rsidRPr="001642AB">
        <w:rPr>
          <w:rStyle w:val="Cmsor3Char"/>
          <w:sz w:val="24"/>
          <w:szCs w:val="24"/>
        </w:rPr>
        <w:t xml:space="preserve"> </w:t>
      </w:r>
    </w:p>
    <w:p w:rsidR="003D5363" w:rsidRPr="001642AB" w:rsidRDefault="003D5363" w:rsidP="003D5363">
      <w:pPr>
        <w:pStyle w:val="Cmsor3"/>
        <w:spacing w:before="0" w:after="0"/>
        <w:rPr>
          <w:color w:val="5B9BD5" w:themeColor="accent1"/>
          <w:sz w:val="24"/>
          <w:szCs w:val="24"/>
        </w:rPr>
      </w:pPr>
      <w:r w:rsidRPr="001642AB">
        <w:rPr>
          <w:color w:val="5B9BD5" w:themeColor="accent1"/>
          <w:sz w:val="24"/>
          <w:szCs w:val="24"/>
        </w:rPr>
        <w:t>FEJ</w:t>
      </w:r>
      <w:r>
        <w:rPr>
          <w:color w:val="5B9BD5" w:themeColor="accent1"/>
          <w:sz w:val="24"/>
          <w:szCs w:val="24"/>
        </w:rPr>
        <w:t>LESZTÉSI FELADATOK ÉS ISMERETEK</w:t>
      </w:r>
    </w:p>
    <w:p w:rsidR="003D5363" w:rsidRPr="001642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>A törzsanyagban megnevezett drámai művek vagy műrészletek olvasása, megismerése, közös elemzése</w:t>
      </w:r>
    </w:p>
    <w:p w:rsidR="003D5363" w:rsidRPr="001642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 xml:space="preserve">Ismerkedés a korszakban kidolgozott dramaturgiai eljárásokkal </w:t>
      </w:r>
    </w:p>
    <w:p w:rsidR="003D5363" w:rsidRPr="001642AB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 xml:space="preserve">Álláspontok megismerése és kialakítása a feldolgozott drámák problémafelvetésével kapcsolatban </w:t>
      </w:r>
    </w:p>
    <w:p w:rsidR="003D5363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>A drámai művekben a befogadó elé tárt társadalmi, közösségi és egyéni konfliktusok felismerése, megfogalmazása, megértése</w:t>
      </w:r>
    </w:p>
    <w:p w:rsidR="003D5363" w:rsidRPr="00B41946" w:rsidRDefault="003D5363" w:rsidP="003D5363">
      <w:pPr>
        <w:pStyle w:val="Listaszerbekezds"/>
        <w:numPr>
          <w:ilvl w:val="0"/>
          <w:numId w:val="2"/>
        </w:numPr>
        <w:spacing w:after="12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41946">
        <w:rPr>
          <w:rFonts w:ascii="Times New Roman" w:hAnsi="Times New Roman" w:cs="Times New Roman"/>
          <w:sz w:val="24"/>
          <w:szCs w:val="24"/>
        </w:rPr>
        <w:t xml:space="preserve">megmaradásért folytatott harc és az azért </w:t>
      </w:r>
      <w:r>
        <w:rPr>
          <w:rFonts w:ascii="Times New Roman" w:hAnsi="Times New Roman" w:cs="Times New Roman"/>
          <w:sz w:val="24"/>
          <w:szCs w:val="24"/>
        </w:rPr>
        <w:t>szükségképpen hozott áldozatok felismerése</w:t>
      </w:r>
    </w:p>
    <w:p w:rsidR="003D5363" w:rsidRDefault="003D5363" w:rsidP="003D5363">
      <w:r w:rsidRPr="00B707D3">
        <w:rPr>
          <w:b/>
          <w:color w:val="0070C0"/>
        </w:rPr>
        <w:t>FOGALMAK</w:t>
      </w:r>
      <w:r w:rsidRPr="001642AB">
        <w:rPr>
          <w:color w:val="0070C0"/>
        </w:rPr>
        <w:t>:</w:t>
      </w:r>
      <w:r w:rsidRPr="001642AB">
        <w:rPr>
          <w:rStyle w:val="Cmsor3Char"/>
          <w:smallCaps/>
          <w:sz w:val="24"/>
          <w:szCs w:val="24"/>
        </w:rPr>
        <w:t xml:space="preserve">  </w:t>
      </w:r>
      <w:r w:rsidRPr="001642AB">
        <w:t>totalitárius</w:t>
      </w:r>
      <w:r>
        <w:t xml:space="preserve">, történelmi dráma </w:t>
      </w:r>
    </w:p>
    <w:p w:rsidR="003D5363" w:rsidRDefault="003D5363" w:rsidP="003D5363"/>
    <w:p w:rsidR="003D5363" w:rsidRPr="001642AB" w:rsidRDefault="003D5363" w:rsidP="003D5363"/>
    <w:p w:rsidR="003D5363" w:rsidRDefault="003D5363" w:rsidP="003D5363">
      <w:pPr>
        <w:jc w:val="both"/>
        <w:rPr>
          <w:b/>
          <w:u w:val="single"/>
        </w:rPr>
      </w:pPr>
      <w:r w:rsidRPr="001642AB">
        <w:rPr>
          <w:rStyle w:val="Cmsor3Char"/>
          <w:smallCaps/>
          <w:sz w:val="24"/>
          <w:szCs w:val="24"/>
        </w:rPr>
        <w:t xml:space="preserve"> </w:t>
      </w:r>
      <w:r w:rsidRPr="001642AB">
        <w:rPr>
          <w:rStyle w:val="Cmsor3Char"/>
          <w:smallCaps/>
          <w:color w:val="5B9BD5" w:themeColor="accent1"/>
          <w:sz w:val="24"/>
          <w:szCs w:val="24"/>
        </w:rPr>
        <w:t>TÉmakör:</w:t>
      </w:r>
      <w:r w:rsidRPr="001642AB">
        <w:rPr>
          <w:rStyle w:val="Cmsor3Char"/>
          <w:smallCaps/>
          <w:sz w:val="24"/>
          <w:szCs w:val="24"/>
        </w:rPr>
        <w:t xml:space="preserve"> </w:t>
      </w:r>
      <w:r w:rsidRPr="001642AB">
        <w:rPr>
          <w:rStyle w:val="Cmsor3Char"/>
          <w:smallCaps/>
          <w:sz w:val="24"/>
          <w:szCs w:val="24"/>
          <w:u w:val="single"/>
        </w:rPr>
        <w:t>V</w:t>
      </w:r>
      <w:r w:rsidRPr="000E3DB2">
        <w:rPr>
          <w:rStyle w:val="Cmsor3Char"/>
          <w:b w:val="0"/>
          <w:smallCaps/>
          <w:sz w:val="24"/>
          <w:szCs w:val="24"/>
          <w:u w:val="single"/>
        </w:rPr>
        <w:t xml:space="preserve">. </w:t>
      </w:r>
      <w:r w:rsidRPr="000E3DB2">
        <w:rPr>
          <w:b/>
          <w:u w:val="single"/>
        </w:rPr>
        <w:t>A</w:t>
      </w:r>
      <w:r w:rsidRPr="001642AB">
        <w:rPr>
          <w:u w:val="single"/>
        </w:rPr>
        <w:t xml:space="preserve">  </w:t>
      </w:r>
      <w:r w:rsidRPr="000E3DB2">
        <w:rPr>
          <w:b/>
          <w:u w:val="single"/>
        </w:rPr>
        <w:t>XX. századi történelem az irodalomban</w:t>
      </w:r>
    </w:p>
    <w:p w:rsidR="003D5363" w:rsidRPr="00F14C73" w:rsidRDefault="003D5363" w:rsidP="003D5363">
      <w:pPr>
        <w:rPr>
          <w:rStyle w:val="Kiemels2"/>
        </w:rPr>
      </w:pPr>
      <w:r w:rsidRPr="001642A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642AB">
        <w:rPr>
          <w:rStyle w:val="Cmsor3Char"/>
          <w:color w:val="5B9BD5" w:themeColor="accent1"/>
          <w:sz w:val="24"/>
          <w:szCs w:val="24"/>
        </w:rPr>
        <w:t>:</w:t>
      </w:r>
      <w:r>
        <w:rPr>
          <w:rStyle w:val="Cmsor3Char"/>
          <w:sz w:val="24"/>
          <w:szCs w:val="24"/>
        </w:rPr>
        <w:t xml:space="preserve"> 6</w:t>
      </w:r>
      <w:r w:rsidRPr="001642AB">
        <w:rPr>
          <w:rStyle w:val="Cmsor3Char"/>
          <w:sz w:val="24"/>
          <w:szCs w:val="24"/>
        </w:rPr>
        <w:t xml:space="preserve"> </w:t>
      </w:r>
      <w:r w:rsidRPr="001642AB">
        <w:rPr>
          <w:b/>
        </w:rPr>
        <w:t>óra</w:t>
      </w:r>
      <w:r>
        <w:rPr>
          <w:b/>
        </w:rPr>
        <w:t xml:space="preserve"> </w:t>
      </w:r>
    </w:p>
    <w:p w:rsidR="003D5363" w:rsidRPr="001642AB" w:rsidRDefault="003D5363" w:rsidP="003D5363">
      <w:pPr>
        <w:jc w:val="both"/>
        <w:rPr>
          <w:rStyle w:val="Cmsor3Char"/>
          <w:smallCaps/>
          <w:sz w:val="24"/>
          <w:szCs w:val="24"/>
          <w:u w:val="single"/>
        </w:rPr>
      </w:pPr>
      <w:r w:rsidRPr="001642AB">
        <w:rPr>
          <w:u w:val="single"/>
        </w:rPr>
        <w:t xml:space="preserve"> </w:t>
      </w:r>
    </w:p>
    <w:p w:rsidR="003D5363" w:rsidRPr="00F14C73" w:rsidRDefault="003D5363" w:rsidP="003D5363">
      <w:pPr>
        <w:jc w:val="both"/>
        <w:rPr>
          <w:rStyle w:val="Cmsor3Char"/>
          <w:bCs/>
          <w:smallCaps/>
          <w:sz w:val="24"/>
          <w:szCs w:val="24"/>
        </w:rPr>
      </w:pPr>
      <w:r w:rsidRPr="001642AB">
        <w:rPr>
          <w:rStyle w:val="Cmsor3Char"/>
          <w:smallCaps/>
          <w:sz w:val="24"/>
          <w:szCs w:val="24"/>
        </w:rPr>
        <w:t xml:space="preserve">              </w:t>
      </w:r>
      <w:r w:rsidRPr="001642AB">
        <w:rPr>
          <w:b/>
          <w:i/>
        </w:rPr>
        <w:t>a,</w:t>
      </w:r>
      <w:r w:rsidRPr="001642AB">
        <w:rPr>
          <w:rStyle w:val="Cmsor3Char"/>
          <w:smallCaps/>
          <w:sz w:val="24"/>
          <w:szCs w:val="24"/>
        </w:rPr>
        <w:t xml:space="preserve"> </w:t>
      </w:r>
      <w:r w:rsidRPr="001642AB">
        <w:rPr>
          <w:b/>
        </w:rPr>
        <w:t>Trianon</w:t>
      </w:r>
      <w:r w:rsidRPr="001642AB">
        <w:rPr>
          <w:rStyle w:val="Kiemels2"/>
          <w:smallCaps/>
        </w:rPr>
        <w:t xml:space="preserve"> </w:t>
      </w:r>
    </w:p>
    <w:p w:rsidR="003D5363" w:rsidRPr="00F14C73" w:rsidRDefault="003D5363" w:rsidP="003D5363">
      <w:pPr>
        <w:rPr>
          <w:rStyle w:val="Cmsor3Char"/>
          <w:bCs/>
          <w:sz w:val="24"/>
          <w:szCs w:val="24"/>
        </w:rPr>
      </w:pPr>
      <w:r w:rsidRPr="001642A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642AB">
        <w:rPr>
          <w:rStyle w:val="Cmsor3Char"/>
          <w:color w:val="5B9BD5" w:themeColor="accent1"/>
          <w:sz w:val="24"/>
          <w:szCs w:val="24"/>
        </w:rPr>
        <w:t>:</w:t>
      </w:r>
      <w:r w:rsidRPr="001642AB">
        <w:rPr>
          <w:rStyle w:val="Cmsor3Char"/>
          <w:sz w:val="24"/>
          <w:szCs w:val="24"/>
        </w:rPr>
        <w:t xml:space="preserve"> </w:t>
      </w:r>
      <w:r w:rsidR="000F45BE">
        <w:rPr>
          <w:rStyle w:val="Cmsor3Char"/>
          <w:sz w:val="24"/>
          <w:szCs w:val="24"/>
        </w:rPr>
        <w:t>2</w:t>
      </w:r>
      <w:r w:rsidR="000F45BE" w:rsidRPr="001642AB">
        <w:rPr>
          <w:rStyle w:val="Cmsor3Char"/>
          <w:sz w:val="24"/>
          <w:szCs w:val="24"/>
        </w:rPr>
        <w:t xml:space="preserve"> </w:t>
      </w:r>
      <w:r w:rsidRPr="001642AB">
        <w:rPr>
          <w:b/>
        </w:rPr>
        <w:t>óra</w:t>
      </w:r>
      <w:r>
        <w:rPr>
          <w:b/>
        </w:rPr>
        <w:t xml:space="preserve">  </w:t>
      </w:r>
    </w:p>
    <w:p w:rsidR="003D5363" w:rsidRPr="001642AB" w:rsidRDefault="003D5363" w:rsidP="003D5363">
      <w:pPr>
        <w:jc w:val="both"/>
        <w:rPr>
          <w:rStyle w:val="Cmsor3Char"/>
          <w:smallCaps/>
          <w:sz w:val="24"/>
          <w:szCs w:val="24"/>
        </w:rPr>
      </w:pPr>
      <w:r w:rsidRPr="001642AB">
        <w:rPr>
          <w:rStyle w:val="Cmsor3Char"/>
          <w:smallCaps/>
          <w:sz w:val="24"/>
          <w:szCs w:val="24"/>
        </w:rPr>
        <w:t xml:space="preserve">                 </w:t>
      </w:r>
      <w:r w:rsidRPr="001642AB">
        <w:rPr>
          <w:b/>
          <w:i/>
        </w:rPr>
        <w:t>b, Világháborúk</w:t>
      </w:r>
    </w:p>
    <w:p w:rsidR="003D5363" w:rsidRPr="001642AB" w:rsidRDefault="003D5363" w:rsidP="003D5363">
      <w:pPr>
        <w:rPr>
          <w:rStyle w:val="Kiemels2"/>
          <w:b w:val="0"/>
        </w:rPr>
      </w:pPr>
      <w:r w:rsidRPr="001642A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642AB">
        <w:rPr>
          <w:rStyle w:val="Cmsor3Char"/>
          <w:color w:val="5B9BD5" w:themeColor="accent1"/>
          <w:sz w:val="24"/>
          <w:szCs w:val="24"/>
        </w:rPr>
        <w:t xml:space="preserve">: </w:t>
      </w:r>
      <w:r w:rsidRPr="001642AB">
        <w:rPr>
          <w:rStyle w:val="Cmsor3Char"/>
          <w:sz w:val="24"/>
          <w:szCs w:val="24"/>
        </w:rPr>
        <w:t>1</w:t>
      </w:r>
      <w:r w:rsidRPr="001642AB">
        <w:rPr>
          <w:b/>
        </w:rPr>
        <w:t xml:space="preserve"> óra</w:t>
      </w:r>
    </w:p>
    <w:p w:rsidR="003D5363" w:rsidRPr="001642AB" w:rsidRDefault="003D5363" w:rsidP="003D5363">
      <w:pPr>
        <w:jc w:val="both"/>
        <w:rPr>
          <w:rStyle w:val="Cmsor3Char"/>
          <w:smallCaps/>
          <w:sz w:val="24"/>
          <w:szCs w:val="24"/>
        </w:rPr>
      </w:pPr>
      <w:r w:rsidRPr="001642AB">
        <w:rPr>
          <w:rStyle w:val="Cmsor3Char"/>
          <w:smallCaps/>
          <w:sz w:val="24"/>
          <w:szCs w:val="24"/>
        </w:rPr>
        <w:t xml:space="preserve">               </w:t>
      </w:r>
      <w:r w:rsidRPr="001642AB">
        <w:rPr>
          <w:b/>
          <w:i/>
        </w:rPr>
        <w:t>c, Holokauszt</w:t>
      </w:r>
    </w:p>
    <w:p w:rsidR="003D5363" w:rsidRPr="00F14C73" w:rsidRDefault="003D5363" w:rsidP="003D5363">
      <w:pPr>
        <w:rPr>
          <w:rStyle w:val="Kiemels2"/>
          <w:bCs w:val="0"/>
        </w:rPr>
      </w:pPr>
      <w:r w:rsidRPr="001642A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642AB">
        <w:rPr>
          <w:rStyle w:val="Cmsor3Char"/>
          <w:color w:val="5B9BD5" w:themeColor="accent1"/>
          <w:sz w:val="24"/>
          <w:szCs w:val="24"/>
        </w:rPr>
        <w:t>:</w:t>
      </w:r>
      <w:r w:rsidRPr="001642AB">
        <w:rPr>
          <w:rStyle w:val="Cmsor3Char"/>
          <w:sz w:val="24"/>
          <w:szCs w:val="24"/>
        </w:rPr>
        <w:t xml:space="preserve"> 2 </w:t>
      </w:r>
      <w:r w:rsidRPr="001642AB">
        <w:rPr>
          <w:b/>
        </w:rPr>
        <w:t>óra</w:t>
      </w:r>
      <w:r>
        <w:rPr>
          <w:b/>
        </w:rPr>
        <w:t xml:space="preserve"> </w:t>
      </w:r>
    </w:p>
    <w:p w:rsidR="003D5363" w:rsidRPr="001642AB" w:rsidRDefault="003D5363" w:rsidP="003D5363">
      <w:pPr>
        <w:jc w:val="both"/>
        <w:rPr>
          <w:rStyle w:val="Cmsor3Char"/>
          <w:smallCaps/>
          <w:sz w:val="24"/>
          <w:szCs w:val="24"/>
        </w:rPr>
      </w:pPr>
      <w:r w:rsidRPr="001642AB">
        <w:rPr>
          <w:rStyle w:val="Cmsor3Char"/>
          <w:smallCaps/>
          <w:sz w:val="24"/>
          <w:szCs w:val="24"/>
        </w:rPr>
        <w:t xml:space="preserve">             </w:t>
      </w:r>
      <w:r w:rsidRPr="001642AB">
        <w:rPr>
          <w:b/>
          <w:i/>
        </w:rPr>
        <w:t>d,</w:t>
      </w:r>
      <w:r w:rsidRPr="001642AB">
        <w:rPr>
          <w:b/>
        </w:rPr>
        <w:t xml:space="preserve"> Kommunista diktatúra</w:t>
      </w:r>
    </w:p>
    <w:p w:rsidR="003D5363" w:rsidRPr="00F14C73" w:rsidRDefault="003D5363" w:rsidP="003D5363">
      <w:pPr>
        <w:rPr>
          <w:rStyle w:val="Kiemels2"/>
          <w:bCs w:val="0"/>
        </w:rPr>
      </w:pPr>
      <w:r w:rsidRPr="001642A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642AB">
        <w:rPr>
          <w:rStyle w:val="Cmsor3Char"/>
          <w:color w:val="5B9BD5" w:themeColor="accent1"/>
          <w:sz w:val="24"/>
          <w:szCs w:val="24"/>
        </w:rPr>
        <w:t>:</w:t>
      </w:r>
      <w:r w:rsidRPr="001642AB">
        <w:rPr>
          <w:rStyle w:val="Cmsor3Char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>1</w:t>
      </w:r>
      <w:r w:rsidRPr="001642AB">
        <w:rPr>
          <w:rStyle w:val="Cmsor3Char"/>
          <w:sz w:val="24"/>
          <w:szCs w:val="24"/>
        </w:rPr>
        <w:t xml:space="preserve"> </w:t>
      </w:r>
      <w:r w:rsidRPr="001642AB">
        <w:rPr>
          <w:b/>
        </w:rPr>
        <w:t>óra</w:t>
      </w:r>
      <w:r>
        <w:rPr>
          <w:b/>
        </w:rPr>
        <w:t xml:space="preserve"> </w:t>
      </w:r>
    </w:p>
    <w:p w:rsidR="003D5363" w:rsidRPr="001642AB" w:rsidRDefault="003D5363" w:rsidP="003D5363">
      <w:pPr>
        <w:jc w:val="both"/>
        <w:rPr>
          <w:rStyle w:val="Cmsor3Char"/>
          <w:smallCaps/>
          <w:sz w:val="24"/>
          <w:szCs w:val="24"/>
        </w:rPr>
      </w:pPr>
      <w:r w:rsidRPr="001642AB">
        <w:rPr>
          <w:rStyle w:val="Cmsor3Char"/>
          <w:smallCaps/>
          <w:sz w:val="24"/>
          <w:szCs w:val="24"/>
        </w:rPr>
        <w:t xml:space="preserve">             </w:t>
      </w:r>
      <w:r w:rsidRPr="001642AB">
        <w:rPr>
          <w:b/>
          <w:i/>
        </w:rPr>
        <w:t xml:space="preserve">e, </w:t>
      </w:r>
      <w:r w:rsidRPr="001642AB">
        <w:rPr>
          <w:b/>
        </w:rPr>
        <w:t>1956</w:t>
      </w:r>
    </w:p>
    <w:p w:rsidR="003D5363" w:rsidRDefault="003D5363" w:rsidP="003D5363">
      <w:pPr>
        <w:rPr>
          <w:b/>
        </w:rPr>
      </w:pPr>
      <w:r w:rsidRPr="001642AB">
        <w:rPr>
          <w:rStyle w:val="Cmsor3Char"/>
          <w:smallCaps/>
          <w:color w:val="5B9BD5" w:themeColor="accent1"/>
          <w:sz w:val="24"/>
          <w:szCs w:val="24"/>
        </w:rPr>
        <w:t>Javasolt óraszám</w:t>
      </w:r>
      <w:r w:rsidRPr="001642AB">
        <w:rPr>
          <w:rStyle w:val="Cmsor3Char"/>
          <w:color w:val="5B9BD5" w:themeColor="accent1"/>
          <w:sz w:val="24"/>
          <w:szCs w:val="24"/>
        </w:rPr>
        <w:t>:</w:t>
      </w:r>
      <w:r w:rsidRPr="001642AB">
        <w:rPr>
          <w:rStyle w:val="Cmsor3Char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>2</w:t>
      </w:r>
      <w:r w:rsidRPr="001642AB">
        <w:rPr>
          <w:rStyle w:val="Cmsor3Char"/>
          <w:sz w:val="24"/>
          <w:szCs w:val="24"/>
        </w:rPr>
        <w:t xml:space="preserve"> </w:t>
      </w:r>
      <w:r w:rsidRPr="001642AB">
        <w:rPr>
          <w:b/>
        </w:rPr>
        <w:t>óra</w:t>
      </w:r>
    </w:p>
    <w:p w:rsidR="003D5363" w:rsidRDefault="003D5363" w:rsidP="003D5363">
      <w:pPr>
        <w:rPr>
          <w:b/>
        </w:rPr>
      </w:pPr>
    </w:p>
    <w:p w:rsidR="003D5363" w:rsidRPr="001642AB" w:rsidRDefault="003D5363" w:rsidP="003D5363">
      <w:pPr>
        <w:pStyle w:val="Cmsor3"/>
        <w:spacing w:before="0" w:after="0"/>
        <w:rPr>
          <w:smallCaps/>
          <w:color w:val="0070C0"/>
          <w:sz w:val="24"/>
          <w:szCs w:val="24"/>
        </w:rPr>
      </w:pPr>
      <w:r w:rsidRPr="001642AB">
        <w:rPr>
          <w:smallCaps/>
          <w:color w:val="0070C0"/>
          <w:sz w:val="24"/>
          <w:szCs w:val="24"/>
        </w:rPr>
        <w:t>Fejlesztési feladatok és ismeretek</w:t>
      </w:r>
      <w:r>
        <w:rPr>
          <w:smallCaps/>
          <w:color w:val="0070C0"/>
          <w:sz w:val="24"/>
          <w:szCs w:val="24"/>
        </w:rPr>
        <w:t xml:space="preserve"> </w:t>
      </w:r>
      <w:r w:rsidRPr="00B707D3">
        <w:rPr>
          <w:color w:val="8496B0" w:themeColor="text2" w:themeTint="99"/>
          <w:sz w:val="24"/>
          <w:szCs w:val="24"/>
        </w:rPr>
        <w:t>(a,+b,+c,+d,+e,)</w:t>
      </w:r>
    </w:p>
    <w:p w:rsidR="003D5363" w:rsidRPr="001642AB" w:rsidRDefault="003D5363" w:rsidP="003D536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>A nemzeti identitás meghatározó lírai szövegeinek olvasása, megértése, megbeszélése</w:t>
      </w:r>
    </w:p>
    <w:p w:rsidR="003D5363" w:rsidRPr="001642AB" w:rsidRDefault="003D5363" w:rsidP="003D536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>Irodalmi szövegek elhelyezése történelmi kontextusban</w:t>
      </w:r>
    </w:p>
    <w:p w:rsidR="003D5363" w:rsidRPr="001642AB" w:rsidRDefault="003D5363" w:rsidP="003D536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>Irodalmi szövegekben megfogalmazott közösségi és magánemberi erkölcsi dilemmák felismerése, megvitatása</w:t>
      </w:r>
    </w:p>
    <w:p w:rsidR="003D5363" w:rsidRPr="001642AB" w:rsidRDefault="003D5363" w:rsidP="003D536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>Az olvasott szövegek szerkezeti egységeinek megfigyelése, a szerkezeti egységek retorikai funkcióinak azonosítása</w:t>
      </w:r>
    </w:p>
    <w:p w:rsidR="003D5363" w:rsidRDefault="003D5363" w:rsidP="003D536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42AB">
        <w:rPr>
          <w:rFonts w:ascii="Times New Roman" w:hAnsi="Times New Roman" w:cs="Times New Roman"/>
          <w:sz w:val="24"/>
          <w:szCs w:val="24"/>
        </w:rPr>
        <w:t>Egyes olvasott szövegek jellegzetes retorikai alakzatainak megfigyelése</w:t>
      </w:r>
    </w:p>
    <w:p w:rsidR="003D5363" w:rsidRDefault="003D5363" w:rsidP="003D5363"/>
    <w:p w:rsidR="003D5363" w:rsidRPr="00F14C73" w:rsidRDefault="003D5363" w:rsidP="003D5363">
      <w:pPr>
        <w:jc w:val="both"/>
        <w:rPr>
          <w:rStyle w:val="Kiemels2"/>
        </w:rPr>
      </w:pPr>
      <w:r w:rsidRPr="001642AB">
        <w:rPr>
          <w:rStyle w:val="Cmsor3Char"/>
          <w:smallCaps/>
          <w:color w:val="5B9BD5" w:themeColor="accent1"/>
          <w:sz w:val="24"/>
          <w:szCs w:val="24"/>
        </w:rPr>
        <w:t>TÉmakör:</w:t>
      </w:r>
      <w:r w:rsidRPr="001642AB">
        <w:rPr>
          <w:rStyle w:val="Cmsor3Char"/>
          <w:smallCaps/>
          <w:sz w:val="24"/>
          <w:szCs w:val="24"/>
        </w:rPr>
        <w:t xml:space="preserve"> </w:t>
      </w:r>
      <w:r w:rsidRPr="001642AB">
        <w:rPr>
          <w:rStyle w:val="Cmsor3Char"/>
          <w:smallCaps/>
          <w:sz w:val="24"/>
          <w:szCs w:val="24"/>
          <w:u w:val="single"/>
        </w:rPr>
        <w:t>V</w:t>
      </w:r>
      <w:r>
        <w:rPr>
          <w:rStyle w:val="Cmsor3Char"/>
          <w:smallCaps/>
          <w:sz w:val="24"/>
          <w:szCs w:val="24"/>
          <w:u w:val="single"/>
        </w:rPr>
        <w:t>I</w:t>
      </w:r>
      <w:r w:rsidRPr="000E3DB2">
        <w:rPr>
          <w:rStyle w:val="Cmsor3Char"/>
          <w:b w:val="0"/>
          <w:smallCaps/>
          <w:sz w:val="24"/>
          <w:szCs w:val="24"/>
          <w:u w:val="single"/>
        </w:rPr>
        <w:t xml:space="preserve">. </w:t>
      </w:r>
      <w:r>
        <w:rPr>
          <w:b/>
          <w:u w:val="single"/>
        </w:rPr>
        <w:t>Kortárs magyar irodalom</w:t>
      </w:r>
    </w:p>
    <w:p w:rsidR="003D5363" w:rsidRDefault="003D5363" w:rsidP="003D5363">
      <w:pPr>
        <w:rPr>
          <w:b/>
        </w:rPr>
      </w:pPr>
      <w:r w:rsidRPr="001642AB">
        <w:rPr>
          <w:rStyle w:val="Cmsor3Char"/>
          <w:smallCaps/>
          <w:color w:val="5B9BD5" w:themeColor="accent1"/>
          <w:sz w:val="24"/>
          <w:szCs w:val="24"/>
        </w:rPr>
        <w:lastRenderedPageBreak/>
        <w:t>Javasolt óraszám</w:t>
      </w:r>
      <w:r w:rsidRPr="001642AB">
        <w:rPr>
          <w:rStyle w:val="Cmsor3Char"/>
          <w:color w:val="5B9BD5" w:themeColor="accent1"/>
          <w:sz w:val="24"/>
          <w:szCs w:val="24"/>
        </w:rPr>
        <w:t>:</w:t>
      </w:r>
      <w:r w:rsidRPr="001642AB">
        <w:rPr>
          <w:rStyle w:val="Cmsor3Char"/>
          <w:sz w:val="24"/>
          <w:szCs w:val="24"/>
        </w:rPr>
        <w:t xml:space="preserve"> </w:t>
      </w:r>
      <w:r>
        <w:rPr>
          <w:rStyle w:val="Cmsor3Char"/>
          <w:sz w:val="24"/>
          <w:szCs w:val="24"/>
        </w:rPr>
        <w:t>5</w:t>
      </w:r>
      <w:r w:rsidRPr="001642AB">
        <w:rPr>
          <w:rStyle w:val="Cmsor3Char"/>
          <w:sz w:val="24"/>
          <w:szCs w:val="24"/>
        </w:rPr>
        <w:t xml:space="preserve"> </w:t>
      </w:r>
      <w:r w:rsidRPr="001642AB">
        <w:rPr>
          <w:b/>
        </w:rPr>
        <w:t>óra</w:t>
      </w:r>
    </w:p>
    <w:p w:rsidR="003D5363" w:rsidRDefault="003D5363" w:rsidP="003D5363">
      <w:pPr>
        <w:rPr>
          <w:b/>
          <w:smallCaps/>
          <w:color w:val="0070C0"/>
        </w:rPr>
      </w:pPr>
      <w:r w:rsidRPr="002254AF">
        <w:rPr>
          <w:b/>
          <w:smallCaps/>
          <w:color w:val="0070C0"/>
        </w:rPr>
        <w:t>Fejlesztési feladatok és ismeretek</w:t>
      </w:r>
    </w:p>
    <w:p w:rsidR="003D5363" w:rsidRPr="00B707D3" w:rsidRDefault="003D5363" w:rsidP="003D5363">
      <w:r>
        <w:rPr>
          <w:b/>
        </w:rPr>
        <w:tab/>
      </w:r>
      <w:r>
        <w:t>A szaktanár szabadon választhat a kortárs magyar irodalom műveiből.</w:t>
      </w:r>
    </w:p>
    <w:p w:rsidR="003D5363" w:rsidRPr="001642AB" w:rsidRDefault="003D5363" w:rsidP="003D5363"/>
    <w:p w:rsidR="003D5363" w:rsidRPr="001642AB" w:rsidRDefault="003D5363" w:rsidP="003D5363">
      <w:pPr>
        <w:jc w:val="both"/>
        <w:rPr>
          <w:smallCaps/>
          <w:color w:val="0070C0"/>
        </w:rPr>
      </w:pPr>
    </w:p>
    <w:p w:rsidR="003D5363" w:rsidRPr="001642AB" w:rsidRDefault="003D5363" w:rsidP="003D5363">
      <w:pPr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D5363" w:rsidRPr="00F6172F" w:rsidTr="00D346EE">
        <w:tc>
          <w:tcPr>
            <w:tcW w:w="9062" w:type="dxa"/>
          </w:tcPr>
          <w:p w:rsidR="003D5363" w:rsidRPr="00F6172F" w:rsidRDefault="003D5363" w:rsidP="00D346EE">
            <w:pPr>
              <w:jc w:val="both"/>
              <w:rPr>
                <w:rFonts w:eastAsia="Calibri"/>
                <w:b/>
                <w:color w:val="0070C0"/>
                <w:lang w:eastAsia="en-US"/>
              </w:rPr>
            </w:pPr>
            <w:r w:rsidRPr="00F6172F">
              <w:rPr>
                <w:rFonts w:eastAsia="Calibri"/>
                <w:b/>
                <w:color w:val="0070C0"/>
                <w:lang w:eastAsia="en-US"/>
              </w:rPr>
              <w:t>JAVASOLT TEVÉKENYSÉGEK ÉS MUNKAFORMÁK  9-12. ÉVFOLYAM</w:t>
            </w:r>
          </w:p>
          <w:p w:rsidR="003D5363" w:rsidRPr="00F6172F" w:rsidRDefault="003D5363" w:rsidP="00D346EE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 xml:space="preserve">A pedagógia történetében nagyon sokféle tanulási és oktatási stratégia létezik. Az oktatás meghatározó eleme azonban maga a tanár (McKenzie-jelentés, 2007.) A tanár személyisége, szerepéről szóló tudása és ars poeticája, szakmai-módszertani felkészültsége, az általa tanított gyerekek adottságai, érdeklődésük, felkészültségük, az iskola szakmai-pedagógiai elvárásrendszere határozza meg, hogy a tanár egy osztályban milyen tanulásszervezési módokat, oktatási módszereket, munkaformákat választ. </w:t>
            </w: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>A tanár tanít: ismereteket ad át, ezáltal hagyományt örökít, értékeket közvetít. Gondolkodni és beszélni tanít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6172F">
              <w:rPr>
                <w:rFonts w:eastAsia="Calibri"/>
                <w:lang w:eastAsia="en-US"/>
              </w:rPr>
              <w:t xml:space="preserve">(Babits, 1908.). A tanár irányít: tanulási folyamatokat, differenciálást, tehetséggondozást.  A diákokkal, illetve az irodalmi művekkel való folyamatos párbeszéd révén irányítja tanítványai iskolai érzelmi nevelését. A tanár nevel és fejleszt: kompetenciákat, személyiséget. A tanár segít: segíti a diákokat a kognitív struktúrák kialakításában, az olvasási stratégiák elsajátításában, az önálló értelmezések létrehozásában. Segíti tanítványait az egyéni, illetve a csapatban végzett, együttműködésen alapuló munkavégzés képességének kialakításában. Segíti a diákokat abban, hogy felismerjék: az irodalom örökérvényű alkotásainak folyamatosan változó jelentését, a jelentések megalkotásában a hagyomány és a befogadó szerepét. </w:t>
            </w:r>
          </w:p>
          <w:p w:rsidR="003D5363" w:rsidRPr="00F6172F" w:rsidRDefault="003D5363" w:rsidP="00D346EE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>Tanítási-tanulási stratégiák</w:t>
            </w: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 xml:space="preserve">Ez az összetett tanárszerep indokolja, hogy ne egy kitüntetett stratégia uralja a magyar nyelv és irodalom tanítását. </w:t>
            </w:r>
            <w:r w:rsidRPr="00ED4751">
              <w:rPr>
                <w:rFonts w:eastAsia="Calibri"/>
                <w:lang w:eastAsia="en-US"/>
              </w:rPr>
              <w:t xml:space="preserve">Ez az összetett tanárszerep indokolja, hogy ne egy kitüntetett stratégia uralja a magyar nyelv és irodalom tanítását. A tanár a tananyag típusához, illetve az általa tanított diákközösséghez, iskolája programjához és technikai felszereltségéhez igazítva választhat </w:t>
            </w:r>
            <w:r>
              <w:rPr>
                <w:rFonts w:eastAsia="Calibri"/>
                <w:lang w:eastAsia="en-US"/>
              </w:rPr>
              <w:t>több</w:t>
            </w:r>
            <w:r w:rsidRPr="00ED4751">
              <w:rPr>
                <w:rFonts w:eastAsia="Calibri"/>
                <w:lang w:eastAsia="en-US"/>
              </w:rPr>
              <w:t xml:space="preserve"> oktatási stratégi</w:t>
            </w:r>
            <w:r>
              <w:rPr>
                <w:rFonts w:eastAsia="Calibri"/>
                <w:lang w:eastAsia="en-US"/>
              </w:rPr>
              <w:t>a</w:t>
            </w:r>
            <w:r w:rsidRPr="00ED4751">
              <w:rPr>
                <w:rFonts w:eastAsia="Calibri"/>
                <w:lang w:eastAsia="en-US"/>
              </w:rPr>
              <w:t xml:space="preserve"> közül. </w:t>
            </w:r>
            <w:r w:rsidRPr="00F6172F">
              <w:rPr>
                <w:rFonts w:eastAsia="Calibri"/>
                <w:lang w:eastAsia="en-US"/>
              </w:rPr>
              <w:t xml:space="preserve"> A hagyományos, tanárközpontú oktatási, tanulási stratégiákat javasolt bizonyos tananyagrészekre szorítani: korszakok, korstílusok, filozófiai irányzatok, stb. A tananyagok feldolgozásában döntően a tanulóközpontú, kooperatív munkaformák alkalmazása javasolt. Fontos, hogy a tanórák változatosak, s ezáltal is motiválók legyenek.</w:t>
            </w: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 xml:space="preserve">A képzés 3. szakaszának 1-2. évében (9-10. évfolyam)  a javasolt tanulásszervezési módok: a kooperatív tanulási-tanítási </w:t>
            </w:r>
            <w:r>
              <w:rPr>
                <w:rFonts w:eastAsia="Calibri"/>
                <w:lang w:eastAsia="en-US"/>
              </w:rPr>
              <w:t>technikák</w:t>
            </w:r>
            <w:r w:rsidRPr="00F6172F">
              <w:rPr>
                <w:rFonts w:eastAsia="Calibri"/>
                <w:lang w:eastAsia="en-US"/>
              </w:rPr>
              <w:t xml:space="preserve"> alkalmazása, az önálló munkavégzés és tanulás kialakítása</w:t>
            </w:r>
            <w:r>
              <w:rPr>
                <w:rFonts w:eastAsia="Calibri"/>
                <w:lang w:eastAsia="en-US"/>
              </w:rPr>
              <w:t>,</w:t>
            </w:r>
            <w:r w:rsidRPr="00F6172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a</w:t>
            </w:r>
            <w:r w:rsidRPr="00F6172F">
              <w:rPr>
                <w:rFonts w:eastAsia="Calibri"/>
                <w:lang w:eastAsia="en-US"/>
              </w:rPr>
              <w:t xml:space="preserve"> gamifikáció. </w:t>
            </w:r>
            <w:r>
              <w:rPr>
                <w:rFonts w:eastAsia="Calibri"/>
                <w:lang w:eastAsia="en-US"/>
              </w:rPr>
              <w:t xml:space="preserve">Javasolt </w:t>
            </w:r>
            <w:r w:rsidRPr="00F6172F">
              <w:rPr>
                <w:rFonts w:eastAsia="Calibri"/>
                <w:lang w:eastAsia="en-US"/>
              </w:rPr>
              <w:t>az összetett gondolkodás kialakítása tanári kalauzzal.</w:t>
            </w: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 xml:space="preserve">A képzés 3. szakaszának 3-4. évében az önálló, illetve a kooperatív csoportokban kialakított munkavégzés kiemelt jelentőségű az érettségi, illetve a továbbtanulás szempontjából. </w:t>
            </w:r>
            <w:r>
              <w:rPr>
                <w:rFonts w:eastAsia="Calibri"/>
                <w:lang w:eastAsia="en-US"/>
              </w:rPr>
              <w:t>Ajánlott</w:t>
            </w:r>
            <w:r w:rsidRPr="00F6172F">
              <w:rPr>
                <w:rFonts w:eastAsia="Calibri"/>
                <w:lang w:eastAsia="en-US"/>
              </w:rPr>
              <w:t xml:space="preserve"> a  hagyományos és digitális technikák bekapcsolása a tananyag-feldolgozásba, az összetett gondolkodási műveletek fejlesztése (absztrakció, elemzés, analógia alapján </w:t>
            </w:r>
            <w:r w:rsidRPr="00F6172F">
              <w:rPr>
                <w:rFonts w:eastAsia="Calibri"/>
                <w:lang w:eastAsia="en-US"/>
              </w:rPr>
              <w:lastRenderedPageBreak/>
              <w:t xml:space="preserve">gondolkodási műveletek felismerése, új gondolkodási műveletek elsajátítása, kognitív struktúrák felismerése és megalkotása, stb.). </w:t>
            </w: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>Tanulásszervezési módok</w:t>
            </w:r>
          </w:p>
          <w:p w:rsidR="003D5363" w:rsidRPr="00F6172F" w:rsidRDefault="003D5363" w:rsidP="00D346EE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>Javasolt a reflektív és interaktív módszerek alkalmazása (szakaszos olvasás, kooperatív csoportmunkák, projektmunkák, drámajátékok, újságszerkesztés, stb.).</w:t>
            </w:r>
          </w:p>
          <w:p w:rsidR="003D5363" w:rsidRDefault="003D5363" w:rsidP="00D346EE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 xml:space="preserve"> Továbbra is javasolt: a gamifikáció, a hagyományos játékok adaptálása, illetve a digitális játékok felhasználása, létrehozása a tananyag feldolgozásában. </w:t>
            </w:r>
          </w:p>
          <w:p w:rsidR="003D5363" w:rsidRPr="00F6172F" w:rsidRDefault="003D5363" w:rsidP="00D346EE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>A tanárközpontú és a diákközpontú, az „analóg” (egy munkafolyamat uralja az órát) és a digitális módszereknek (IKT-alapú, párhuzamos mu</w:t>
            </w:r>
            <w:r>
              <w:rPr>
                <w:rFonts w:eastAsia="Calibri"/>
                <w:lang w:eastAsia="en-US"/>
              </w:rPr>
              <w:t xml:space="preserve">nkafolyamatok) összekapcsolása </w:t>
            </w:r>
            <w:r w:rsidRPr="00F6172F">
              <w:rPr>
                <w:rFonts w:eastAsia="Calibri"/>
                <w:lang w:eastAsia="en-US"/>
              </w:rPr>
              <w:t xml:space="preserve">egy órán belül is lehetséges. </w:t>
            </w:r>
            <w:r>
              <w:rPr>
                <w:rFonts w:eastAsia="Calibri"/>
                <w:lang w:eastAsia="en-US"/>
              </w:rPr>
              <w:t>A</w:t>
            </w:r>
            <w:r w:rsidRPr="00F6172F">
              <w:rPr>
                <w:rFonts w:eastAsia="Calibri"/>
                <w:lang w:eastAsia="en-US"/>
              </w:rPr>
              <w:t xml:space="preserve"> frontális tanításnak is van létjogosultsága, ha az nem uralja az egész tanítási folyamatot.</w:t>
            </w:r>
          </w:p>
          <w:p w:rsidR="003D5363" w:rsidRPr="00F6172F" w:rsidRDefault="003D5363" w:rsidP="00D346EE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>Fontos szerepe van az osztálytermen kívüli tanulásnak (színház- és múzeumlátogatás, könyvheti események, stb.), egyes tanulási-tanítási munkaszakaszban a jele</w:t>
            </w:r>
            <w:r>
              <w:rPr>
                <w:rFonts w:eastAsia="Calibri"/>
                <w:lang w:eastAsia="en-US"/>
              </w:rPr>
              <w:t>n</w:t>
            </w:r>
            <w:r w:rsidRPr="00F6172F">
              <w:rPr>
                <w:rFonts w:eastAsia="Calibri"/>
                <w:lang w:eastAsia="en-US"/>
              </w:rPr>
              <w:t>ségalapú oktatásnak, azaz a különböző tanulási területek összekapcsolásának.</w:t>
            </w:r>
          </w:p>
          <w:p w:rsidR="003D5363" w:rsidRPr="00F6172F" w:rsidRDefault="003D5363" w:rsidP="00D346EE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 xml:space="preserve">Oktatási módszerek  </w:t>
            </w: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>Az oktatási módszerek közül javasolt az előadás, a magyarázat, az elbeszélés, a játékosítás, a szerepjátékok, házi feladatok. Az irodalmi művek és a filmek összekapcsolása, az irodalmi alkotások és filmes adaptációk összevetése, jelenetek dramatikus ábrázolása. Esszéírás, gondolattérképek, fürtábrák készítése a műelemzések előkészítéseként, kreatív írás, konstruktív vita (disputa). Irányított szempontok alapján szövegértési és szövegalkotási gyakorlatok. Digitális és hagyományos szótárak, szakirodalmi művek használata (</w:t>
            </w:r>
            <w:r>
              <w:rPr>
                <w:rFonts w:eastAsia="Calibri"/>
                <w:lang w:eastAsia="en-US"/>
              </w:rPr>
              <w:t xml:space="preserve">pl.: </w:t>
            </w:r>
            <w:r w:rsidRPr="00F6172F">
              <w:rPr>
                <w:rFonts w:eastAsia="Calibri"/>
                <w:lang w:eastAsia="en-US"/>
              </w:rPr>
              <w:t>Szimbólumtár, Szinonima szótár, A magyar nyelv értelmező szótára). A digitális oktatási módszereknek ebben a képzési szakaszban kiemelt jelentősége van</w:t>
            </w:r>
            <w:r>
              <w:rPr>
                <w:rFonts w:eastAsia="Calibri"/>
                <w:lang w:eastAsia="en-US"/>
              </w:rPr>
              <w:t xml:space="preserve"> ) pl.:</w:t>
            </w:r>
            <w:r w:rsidRPr="00F6172F">
              <w:rPr>
                <w:rFonts w:eastAsia="Calibri"/>
                <w:lang w:eastAsia="en-US"/>
              </w:rPr>
              <w:t xml:space="preserve"> digitális újság, magazinok, ppt-k, prezik, blogok készítése, </w:t>
            </w:r>
            <w:r>
              <w:rPr>
                <w:rFonts w:eastAsia="Calibri"/>
                <w:lang w:eastAsia="en-US"/>
              </w:rPr>
              <w:t>meghívott előadók meghallgatása)</w:t>
            </w: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>Munkaformák</w:t>
            </w:r>
          </w:p>
          <w:p w:rsidR="003D5363" w:rsidRPr="00F6172F" w:rsidRDefault="003D5363" w:rsidP="00D346EE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F6172F">
              <w:rPr>
                <w:rFonts w:eastAsia="Calibri"/>
                <w:lang w:eastAsia="en-US"/>
              </w:rPr>
              <w:t>A munkaformák közül a frontális osztálymunka használata mellett elsősorban a páros munka, a csoportmunka, az egyénre szabott (individualizált) munkaforma és a differenciált tananyag-feldolgozás javasolt.</w:t>
            </w:r>
          </w:p>
        </w:tc>
      </w:tr>
    </w:tbl>
    <w:p w:rsidR="003D5363" w:rsidRPr="000C0BFB" w:rsidRDefault="003D5363" w:rsidP="003D5363">
      <w:pPr>
        <w:spacing w:after="160" w:line="259" w:lineRule="auto"/>
        <w:rPr>
          <w:rFonts w:eastAsia="Calibri"/>
          <w:lang w:eastAsia="en-US"/>
        </w:rPr>
      </w:pPr>
      <w:r w:rsidRPr="000C0BFB">
        <w:rPr>
          <w:rFonts w:eastAsia="Calibri"/>
          <w:lang w:eastAsia="en-US"/>
        </w:rPr>
        <w:lastRenderedPageBreak/>
        <w:t xml:space="preserve">            </w:t>
      </w:r>
    </w:p>
    <w:p w:rsidR="003D5363" w:rsidRPr="001642AB" w:rsidRDefault="003D5363" w:rsidP="003D5363">
      <w:pPr>
        <w:rPr>
          <w:rStyle w:val="Cmsor3Char"/>
          <w:i/>
          <w:sz w:val="24"/>
          <w:szCs w:val="24"/>
        </w:rPr>
      </w:pPr>
    </w:p>
    <w:p w:rsidR="003D5363" w:rsidRPr="001642AB" w:rsidRDefault="003D5363" w:rsidP="003D5363">
      <w:pPr>
        <w:rPr>
          <w:rStyle w:val="Cmsor3Char"/>
          <w:i/>
          <w:sz w:val="24"/>
          <w:szCs w:val="24"/>
        </w:rPr>
      </w:pPr>
    </w:p>
    <w:p w:rsidR="003D5363" w:rsidRPr="001642AB" w:rsidRDefault="003D5363" w:rsidP="003D5363"/>
    <w:p w:rsidR="003D5363" w:rsidRPr="001642AB" w:rsidRDefault="003D5363" w:rsidP="003D5363"/>
    <w:p w:rsidR="003D5363" w:rsidRPr="001642AB" w:rsidRDefault="003D5363" w:rsidP="003D5363"/>
    <w:p w:rsidR="003D5363" w:rsidRPr="001642AB" w:rsidRDefault="003D5363" w:rsidP="003D5363"/>
    <w:p w:rsidR="003D5363" w:rsidRPr="001642AB" w:rsidRDefault="003D5363" w:rsidP="003D5363"/>
    <w:p w:rsidR="00D346EE" w:rsidRDefault="00D346EE"/>
    <w:sectPr w:rsidR="00D346EE" w:rsidSect="00D3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2F" w:rsidRDefault="0012682F">
      <w:r>
        <w:separator/>
      </w:r>
    </w:p>
  </w:endnote>
  <w:endnote w:type="continuationSeparator" w:id="0">
    <w:p w:rsidR="0012682F" w:rsidRDefault="0012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4" w:rsidRDefault="00BC452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100182"/>
      <w:docPartObj>
        <w:docPartGallery w:val="Page Numbers (Bottom of Page)"/>
        <w:docPartUnique/>
      </w:docPartObj>
    </w:sdtPr>
    <w:sdtEndPr/>
    <w:sdtContent>
      <w:p w:rsidR="00683AA7" w:rsidRDefault="00683A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B1C">
          <w:rPr>
            <w:noProof/>
          </w:rPr>
          <w:t>1</w:t>
        </w:r>
        <w:r>
          <w:fldChar w:fldCharType="end"/>
        </w:r>
      </w:p>
    </w:sdtContent>
  </w:sdt>
  <w:p w:rsidR="00683AA7" w:rsidRDefault="00683AA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4" w:rsidRDefault="00BC45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2F" w:rsidRDefault="0012682F">
      <w:r>
        <w:separator/>
      </w:r>
    </w:p>
  </w:footnote>
  <w:footnote w:type="continuationSeparator" w:id="0">
    <w:p w:rsidR="0012682F" w:rsidRDefault="0012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4" w:rsidRDefault="00BC452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4" w:rsidRDefault="00BC452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4" w:rsidRDefault="00BC45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83E"/>
    <w:multiLevelType w:val="hybridMultilevel"/>
    <w:tmpl w:val="8F2624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21F"/>
    <w:multiLevelType w:val="hybridMultilevel"/>
    <w:tmpl w:val="A394D90E"/>
    <w:lvl w:ilvl="0" w:tplc="45764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A23AD"/>
    <w:multiLevelType w:val="hybridMultilevel"/>
    <w:tmpl w:val="B1DCE8E0"/>
    <w:lvl w:ilvl="0" w:tplc="0C7EBD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4350"/>
    <w:multiLevelType w:val="hybridMultilevel"/>
    <w:tmpl w:val="446AE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18AC"/>
    <w:multiLevelType w:val="hybridMultilevel"/>
    <w:tmpl w:val="A570243E"/>
    <w:lvl w:ilvl="0" w:tplc="7F8EECE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C13A3"/>
    <w:multiLevelType w:val="hybridMultilevel"/>
    <w:tmpl w:val="21CE597E"/>
    <w:lvl w:ilvl="0" w:tplc="0DAA6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9D8"/>
    <w:multiLevelType w:val="hybridMultilevel"/>
    <w:tmpl w:val="AB1E4D2C"/>
    <w:lvl w:ilvl="0" w:tplc="4484D7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74C8"/>
    <w:multiLevelType w:val="hybridMultilevel"/>
    <w:tmpl w:val="F2BA51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A7B61"/>
    <w:multiLevelType w:val="hybridMultilevel"/>
    <w:tmpl w:val="4FACDBAA"/>
    <w:lvl w:ilvl="0" w:tplc="8D4C0F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12387"/>
    <w:multiLevelType w:val="hybridMultilevel"/>
    <w:tmpl w:val="C344BEDE"/>
    <w:lvl w:ilvl="0" w:tplc="FECA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E0130"/>
    <w:multiLevelType w:val="hybridMultilevel"/>
    <w:tmpl w:val="B3DEEC8A"/>
    <w:lvl w:ilvl="0" w:tplc="313AC522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C0B62"/>
    <w:multiLevelType w:val="hybridMultilevel"/>
    <w:tmpl w:val="DD2A2B4C"/>
    <w:lvl w:ilvl="0" w:tplc="0DAA6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E5FC2"/>
    <w:multiLevelType w:val="hybridMultilevel"/>
    <w:tmpl w:val="A2FAED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B0E41"/>
    <w:multiLevelType w:val="hybridMultilevel"/>
    <w:tmpl w:val="FF748E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321F1"/>
    <w:multiLevelType w:val="hybridMultilevel"/>
    <w:tmpl w:val="07E09F2E"/>
    <w:lvl w:ilvl="0" w:tplc="707A59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40FC5"/>
    <w:multiLevelType w:val="hybridMultilevel"/>
    <w:tmpl w:val="6D7E1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9511A"/>
    <w:multiLevelType w:val="hybridMultilevel"/>
    <w:tmpl w:val="6C1CDDAA"/>
    <w:lvl w:ilvl="0" w:tplc="A8A2FDB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164EE"/>
    <w:multiLevelType w:val="hybridMultilevel"/>
    <w:tmpl w:val="91BC50B4"/>
    <w:lvl w:ilvl="0" w:tplc="490A6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590EB0"/>
    <w:multiLevelType w:val="hybridMultilevel"/>
    <w:tmpl w:val="FAFEAEC4"/>
    <w:lvl w:ilvl="0" w:tplc="0DAA6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3942" w:hanging="360"/>
      </w:pPr>
    </w:lvl>
    <w:lvl w:ilvl="2" w:tplc="040E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</w:abstractNum>
  <w:abstractNum w:abstractNumId="19" w15:restartNumberingAfterBreak="0">
    <w:nsid w:val="1A14383A"/>
    <w:multiLevelType w:val="hybridMultilevel"/>
    <w:tmpl w:val="7576AA08"/>
    <w:lvl w:ilvl="0" w:tplc="9E606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1F4BAF"/>
    <w:multiLevelType w:val="hybridMultilevel"/>
    <w:tmpl w:val="E2B2602C"/>
    <w:lvl w:ilvl="0" w:tplc="8BB63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455FE7"/>
    <w:multiLevelType w:val="hybridMultilevel"/>
    <w:tmpl w:val="72B287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0105D0"/>
    <w:multiLevelType w:val="hybridMultilevel"/>
    <w:tmpl w:val="ECB801A8"/>
    <w:lvl w:ilvl="0" w:tplc="49F46D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CC27139"/>
    <w:multiLevelType w:val="hybridMultilevel"/>
    <w:tmpl w:val="8954E53E"/>
    <w:lvl w:ilvl="0" w:tplc="9A960D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3E59BE"/>
    <w:multiLevelType w:val="hybridMultilevel"/>
    <w:tmpl w:val="7278BE7E"/>
    <w:lvl w:ilvl="0" w:tplc="81B0AB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F1F224C"/>
    <w:multiLevelType w:val="hybridMultilevel"/>
    <w:tmpl w:val="66C64E44"/>
    <w:lvl w:ilvl="0" w:tplc="707A59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D4C7C"/>
    <w:multiLevelType w:val="hybridMultilevel"/>
    <w:tmpl w:val="AA0621C2"/>
    <w:lvl w:ilvl="0" w:tplc="86E44D8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61474A"/>
    <w:multiLevelType w:val="hybridMultilevel"/>
    <w:tmpl w:val="AA2874B4"/>
    <w:lvl w:ilvl="0" w:tplc="02A49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1AA2AC8"/>
    <w:multiLevelType w:val="multilevel"/>
    <w:tmpl w:val="864A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7"/>
      <w:numFmt w:val="upperRoman"/>
      <w:lvlText w:val="%4.)"/>
      <w:lvlJc w:val="left"/>
      <w:pPr>
        <w:ind w:left="3240" w:hanging="72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2"/>
      <w:numFmt w:val="decimal"/>
      <w:lvlText w:val="%6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D30EDF"/>
    <w:multiLevelType w:val="hybridMultilevel"/>
    <w:tmpl w:val="6EB4715C"/>
    <w:lvl w:ilvl="0" w:tplc="4A726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641802"/>
    <w:multiLevelType w:val="hybridMultilevel"/>
    <w:tmpl w:val="8EE8E9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BE2EFC"/>
    <w:multiLevelType w:val="hybridMultilevel"/>
    <w:tmpl w:val="1B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682D41"/>
    <w:multiLevelType w:val="hybridMultilevel"/>
    <w:tmpl w:val="7DC8E7A8"/>
    <w:lvl w:ilvl="0" w:tplc="533CA2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9067C7B"/>
    <w:multiLevelType w:val="hybridMultilevel"/>
    <w:tmpl w:val="9A10E2B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A5C3DA8"/>
    <w:multiLevelType w:val="hybridMultilevel"/>
    <w:tmpl w:val="FC944E48"/>
    <w:lvl w:ilvl="0" w:tplc="1E305D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BB90D6B"/>
    <w:multiLevelType w:val="hybridMultilevel"/>
    <w:tmpl w:val="DB1449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DA7886"/>
    <w:multiLevelType w:val="hybridMultilevel"/>
    <w:tmpl w:val="99EEC352"/>
    <w:lvl w:ilvl="0" w:tplc="5B38FC1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0C7E73"/>
    <w:multiLevelType w:val="hybridMultilevel"/>
    <w:tmpl w:val="9AE4CC8C"/>
    <w:lvl w:ilvl="0" w:tplc="1370331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743DB3"/>
    <w:multiLevelType w:val="hybridMultilevel"/>
    <w:tmpl w:val="83FA9C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0941E5"/>
    <w:multiLevelType w:val="hybridMultilevel"/>
    <w:tmpl w:val="ED28A170"/>
    <w:lvl w:ilvl="0" w:tplc="C21E69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360874"/>
    <w:multiLevelType w:val="hybridMultilevel"/>
    <w:tmpl w:val="16DC6AB2"/>
    <w:lvl w:ilvl="0" w:tplc="7EDAEB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454342A"/>
    <w:multiLevelType w:val="hybridMultilevel"/>
    <w:tmpl w:val="3CA88586"/>
    <w:lvl w:ilvl="0" w:tplc="FFB08E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46723FA"/>
    <w:multiLevelType w:val="hybridMultilevel"/>
    <w:tmpl w:val="9EA0FC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D86603"/>
    <w:multiLevelType w:val="hybridMultilevel"/>
    <w:tmpl w:val="73EC7F60"/>
    <w:lvl w:ilvl="0" w:tplc="1DEE8E96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39356108"/>
    <w:multiLevelType w:val="hybridMultilevel"/>
    <w:tmpl w:val="DC92467E"/>
    <w:lvl w:ilvl="0" w:tplc="707A59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97F057A"/>
    <w:multiLevelType w:val="hybridMultilevel"/>
    <w:tmpl w:val="FF2CCF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47692D"/>
    <w:multiLevelType w:val="hybridMultilevel"/>
    <w:tmpl w:val="18D862D4"/>
    <w:lvl w:ilvl="0" w:tplc="C3D2D44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3340C0"/>
    <w:multiLevelType w:val="hybridMultilevel"/>
    <w:tmpl w:val="039E02F2"/>
    <w:lvl w:ilvl="0" w:tplc="1210498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5B4739"/>
    <w:multiLevelType w:val="hybridMultilevel"/>
    <w:tmpl w:val="F89E75A4"/>
    <w:lvl w:ilvl="0" w:tplc="CF1030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BBB40B9"/>
    <w:multiLevelType w:val="hybridMultilevel"/>
    <w:tmpl w:val="C270C4FE"/>
    <w:lvl w:ilvl="0" w:tplc="0DAA6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0424A0"/>
    <w:multiLevelType w:val="hybridMultilevel"/>
    <w:tmpl w:val="9864CAF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E231140"/>
    <w:multiLevelType w:val="hybridMultilevel"/>
    <w:tmpl w:val="AC023C58"/>
    <w:lvl w:ilvl="0" w:tplc="341EC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FE328AC"/>
    <w:multiLevelType w:val="hybridMultilevel"/>
    <w:tmpl w:val="C22214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F268CA"/>
    <w:multiLevelType w:val="hybridMultilevel"/>
    <w:tmpl w:val="D07E1274"/>
    <w:lvl w:ilvl="0" w:tplc="5B16DDB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3440DC"/>
    <w:multiLevelType w:val="hybridMultilevel"/>
    <w:tmpl w:val="285A8242"/>
    <w:lvl w:ilvl="0" w:tplc="68F62AEA">
      <w:start w:val="37"/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4904E6"/>
    <w:multiLevelType w:val="hybridMultilevel"/>
    <w:tmpl w:val="3A6E1B64"/>
    <w:lvl w:ilvl="0" w:tplc="707A59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656A59"/>
    <w:multiLevelType w:val="hybridMultilevel"/>
    <w:tmpl w:val="33C0BC9A"/>
    <w:lvl w:ilvl="0" w:tplc="E68AC5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5D65BCB"/>
    <w:multiLevelType w:val="hybridMultilevel"/>
    <w:tmpl w:val="C50A845E"/>
    <w:lvl w:ilvl="0" w:tplc="C01A50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6C8264F"/>
    <w:multiLevelType w:val="hybridMultilevel"/>
    <w:tmpl w:val="D4D0AF20"/>
    <w:lvl w:ilvl="0" w:tplc="34B2E5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013F56"/>
    <w:multiLevelType w:val="hybridMultilevel"/>
    <w:tmpl w:val="EA9ADCD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B1F245F"/>
    <w:multiLevelType w:val="hybridMultilevel"/>
    <w:tmpl w:val="49E2C35A"/>
    <w:lvl w:ilvl="0" w:tplc="DF4C0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C41223B"/>
    <w:multiLevelType w:val="hybridMultilevel"/>
    <w:tmpl w:val="C832C6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495477"/>
    <w:multiLevelType w:val="hybridMultilevel"/>
    <w:tmpl w:val="C3C046AE"/>
    <w:lvl w:ilvl="0" w:tplc="0A16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7A0A02"/>
    <w:multiLevelType w:val="hybridMultilevel"/>
    <w:tmpl w:val="E5A44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D4119F"/>
    <w:multiLevelType w:val="hybridMultilevel"/>
    <w:tmpl w:val="BAFE5446"/>
    <w:lvl w:ilvl="0" w:tplc="F698B3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F14A74"/>
    <w:multiLevelType w:val="hybridMultilevel"/>
    <w:tmpl w:val="1950547A"/>
    <w:lvl w:ilvl="0" w:tplc="12409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9555E6"/>
    <w:multiLevelType w:val="hybridMultilevel"/>
    <w:tmpl w:val="5DD6431C"/>
    <w:lvl w:ilvl="0" w:tplc="86389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4F513DF"/>
    <w:multiLevelType w:val="multilevel"/>
    <w:tmpl w:val="173A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573573E"/>
    <w:multiLevelType w:val="hybridMultilevel"/>
    <w:tmpl w:val="7D7452C2"/>
    <w:lvl w:ilvl="0" w:tplc="1DA213A8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E33644"/>
    <w:multiLevelType w:val="hybridMultilevel"/>
    <w:tmpl w:val="27B487B4"/>
    <w:lvl w:ilvl="0" w:tplc="85B6401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589F2315"/>
    <w:multiLevelType w:val="hybridMultilevel"/>
    <w:tmpl w:val="1C38EFE0"/>
    <w:lvl w:ilvl="0" w:tplc="356611E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AC1E8B"/>
    <w:multiLevelType w:val="hybridMultilevel"/>
    <w:tmpl w:val="09EC08BA"/>
    <w:lvl w:ilvl="0" w:tplc="755839D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AD1078"/>
    <w:multiLevelType w:val="hybridMultilevel"/>
    <w:tmpl w:val="73D2E45C"/>
    <w:lvl w:ilvl="0" w:tplc="5BEE2008">
      <w:start w:val="1"/>
      <w:numFmt w:val="bullet"/>
      <w:pStyle w:val="Listaszerbekezds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6B66B3"/>
    <w:multiLevelType w:val="hybridMultilevel"/>
    <w:tmpl w:val="E43A3C3C"/>
    <w:lvl w:ilvl="0" w:tplc="5BEE20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831010"/>
    <w:multiLevelType w:val="hybridMultilevel"/>
    <w:tmpl w:val="660AEF20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CA2A6A"/>
    <w:multiLevelType w:val="hybridMultilevel"/>
    <w:tmpl w:val="8B6AC1F2"/>
    <w:lvl w:ilvl="0" w:tplc="5BEE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F6F7922"/>
    <w:multiLevelType w:val="hybridMultilevel"/>
    <w:tmpl w:val="701C3C08"/>
    <w:lvl w:ilvl="0" w:tplc="9F50379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0554A4"/>
    <w:multiLevelType w:val="hybridMultilevel"/>
    <w:tmpl w:val="898E81D6"/>
    <w:lvl w:ilvl="0" w:tplc="5BEE200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60" w:hanging="360"/>
      </w:pPr>
    </w:lvl>
    <w:lvl w:ilvl="2" w:tplc="040E0005" w:tentative="1">
      <w:start w:val="1"/>
      <w:numFmt w:val="lowerRoman"/>
      <w:lvlText w:val="%3."/>
      <w:lvlJc w:val="right"/>
      <w:pPr>
        <w:ind w:left="2580" w:hanging="180"/>
      </w:pPr>
    </w:lvl>
    <w:lvl w:ilvl="3" w:tplc="040E0001" w:tentative="1">
      <w:start w:val="1"/>
      <w:numFmt w:val="decimal"/>
      <w:lvlText w:val="%4."/>
      <w:lvlJc w:val="left"/>
      <w:pPr>
        <w:ind w:left="3300" w:hanging="360"/>
      </w:pPr>
    </w:lvl>
    <w:lvl w:ilvl="4" w:tplc="040E0003" w:tentative="1">
      <w:start w:val="1"/>
      <w:numFmt w:val="lowerLetter"/>
      <w:lvlText w:val="%5."/>
      <w:lvlJc w:val="left"/>
      <w:pPr>
        <w:ind w:left="4020" w:hanging="360"/>
      </w:pPr>
    </w:lvl>
    <w:lvl w:ilvl="5" w:tplc="040E0005" w:tentative="1">
      <w:start w:val="1"/>
      <w:numFmt w:val="lowerRoman"/>
      <w:lvlText w:val="%6."/>
      <w:lvlJc w:val="right"/>
      <w:pPr>
        <w:ind w:left="4740" w:hanging="180"/>
      </w:pPr>
    </w:lvl>
    <w:lvl w:ilvl="6" w:tplc="040E0001" w:tentative="1">
      <w:start w:val="1"/>
      <w:numFmt w:val="decimal"/>
      <w:lvlText w:val="%7."/>
      <w:lvlJc w:val="left"/>
      <w:pPr>
        <w:ind w:left="5460" w:hanging="360"/>
      </w:pPr>
    </w:lvl>
    <w:lvl w:ilvl="7" w:tplc="040E0003" w:tentative="1">
      <w:start w:val="1"/>
      <w:numFmt w:val="lowerLetter"/>
      <w:lvlText w:val="%8."/>
      <w:lvlJc w:val="left"/>
      <w:pPr>
        <w:ind w:left="6180" w:hanging="360"/>
      </w:pPr>
    </w:lvl>
    <w:lvl w:ilvl="8" w:tplc="040E0005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8" w15:restartNumberingAfterBreak="0">
    <w:nsid w:val="645D0082"/>
    <w:multiLevelType w:val="hybridMultilevel"/>
    <w:tmpl w:val="DFB48D18"/>
    <w:lvl w:ilvl="0" w:tplc="5BEE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5425CA0"/>
    <w:multiLevelType w:val="hybridMultilevel"/>
    <w:tmpl w:val="B54A4FBE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A153B3"/>
    <w:multiLevelType w:val="hybridMultilevel"/>
    <w:tmpl w:val="215881CE"/>
    <w:lvl w:ilvl="0" w:tplc="5BEE20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8C6427E"/>
    <w:multiLevelType w:val="hybridMultilevel"/>
    <w:tmpl w:val="2F683668"/>
    <w:lvl w:ilvl="0" w:tplc="4BBCDD0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60" w:hanging="360"/>
      </w:pPr>
    </w:lvl>
    <w:lvl w:ilvl="2" w:tplc="040E0005" w:tentative="1">
      <w:start w:val="1"/>
      <w:numFmt w:val="lowerRoman"/>
      <w:lvlText w:val="%3."/>
      <w:lvlJc w:val="right"/>
      <w:pPr>
        <w:ind w:left="2580" w:hanging="180"/>
      </w:pPr>
    </w:lvl>
    <w:lvl w:ilvl="3" w:tplc="040E0001" w:tentative="1">
      <w:start w:val="1"/>
      <w:numFmt w:val="decimal"/>
      <w:lvlText w:val="%4."/>
      <w:lvlJc w:val="left"/>
      <w:pPr>
        <w:ind w:left="3300" w:hanging="360"/>
      </w:pPr>
    </w:lvl>
    <w:lvl w:ilvl="4" w:tplc="040E0003" w:tentative="1">
      <w:start w:val="1"/>
      <w:numFmt w:val="lowerLetter"/>
      <w:lvlText w:val="%5."/>
      <w:lvlJc w:val="left"/>
      <w:pPr>
        <w:ind w:left="4020" w:hanging="360"/>
      </w:pPr>
    </w:lvl>
    <w:lvl w:ilvl="5" w:tplc="040E0005" w:tentative="1">
      <w:start w:val="1"/>
      <w:numFmt w:val="lowerRoman"/>
      <w:lvlText w:val="%6."/>
      <w:lvlJc w:val="right"/>
      <w:pPr>
        <w:ind w:left="4740" w:hanging="180"/>
      </w:pPr>
    </w:lvl>
    <w:lvl w:ilvl="6" w:tplc="040E0001" w:tentative="1">
      <w:start w:val="1"/>
      <w:numFmt w:val="decimal"/>
      <w:lvlText w:val="%7."/>
      <w:lvlJc w:val="left"/>
      <w:pPr>
        <w:ind w:left="5460" w:hanging="360"/>
      </w:pPr>
    </w:lvl>
    <w:lvl w:ilvl="7" w:tplc="040E0003" w:tentative="1">
      <w:start w:val="1"/>
      <w:numFmt w:val="lowerLetter"/>
      <w:lvlText w:val="%8."/>
      <w:lvlJc w:val="left"/>
      <w:pPr>
        <w:ind w:left="6180" w:hanging="360"/>
      </w:pPr>
    </w:lvl>
    <w:lvl w:ilvl="8" w:tplc="040E0005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2" w15:restartNumberingAfterBreak="0">
    <w:nsid w:val="6B032F43"/>
    <w:multiLevelType w:val="hybridMultilevel"/>
    <w:tmpl w:val="6462618E"/>
    <w:lvl w:ilvl="0" w:tplc="5BEE20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572094"/>
    <w:multiLevelType w:val="hybridMultilevel"/>
    <w:tmpl w:val="55B20DBE"/>
    <w:lvl w:ilvl="0" w:tplc="0DAA6F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2160" w:hanging="360"/>
      </w:pPr>
    </w:lvl>
    <w:lvl w:ilvl="2" w:tplc="040E0005" w:tentative="1">
      <w:start w:val="1"/>
      <w:numFmt w:val="lowerRoman"/>
      <w:lvlText w:val="%3."/>
      <w:lvlJc w:val="right"/>
      <w:pPr>
        <w:ind w:left="2880" w:hanging="180"/>
      </w:pPr>
    </w:lvl>
    <w:lvl w:ilvl="3" w:tplc="040E0001" w:tentative="1">
      <w:start w:val="1"/>
      <w:numFmt w:val="decimal"/>
      <w:lvlText w:val="%4."/>
      <w:lvlJc w:val="left"/>
      <w:pPr>
        <w:ind w:left="3600" w:hanging="360"/>
      </w:pPr>
    </w:lvl>
    <w:lvl w:ilvl="4" w:tplc="040E0003" w:tentative="1">
      <w:start w:val="1"/>
      <w:numFmt w:val="lowerLetter"/>
      <w:lvlText w:val="%5."/>
      <w:lvlJc w:val="left"/>
      <w:pPr>
        <w:ind w:left="4320" w:hanging="360"/>
      </w:pPr>
    </w:lvl>
    <w:lvl w:ilvl="5" w:tplc="040E0005" w:tentative="1">
      <w:start w:val="1"/>
      <w:numFmt w:val="lowerRoman"/>
      <w:lvlText w:val="%6."/>
      <w:lvlJc w:val="right"/>
      <w:pPr>
        <w:ind w:left="5040" w:hanging="180"/>
      </w:pPr>
    </w:lvl>
    <w:lvl w:ilvl="6" w:tplc="040E0001" w:tentative="1">
      <w:start w:val="1"/>
      <w:numFmt w:val="decimal"/>
      <w:lvlText w:val="%7."/>
      <w:lvlJc w:val="left"/>
      <w:pPr>
        <w:ind w:left="5760" w:hanging="360"/>
      </w:pPr>
    </w:lvl>
    <w:lvl w:ilvl="7" w:tplc="040E0003" w:tentative="1">
      <w:start w:val="1"/>
      <w:numFmt w:val="lowerLetter"/>
      <w:lvlText w:val="%8."/>
      <w:lvlJc w:val="left"/>
      <w:pPr>
        <w:ind w:left="6480" w:hanging="360"/>
      </w:pPr>
    </w:lvl>
    <w:lvl w:ilvl="8" w:tplc="040E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25F6FB8"/>
    <w:multiLevelType w:val="hybridMultilevel"/>
    <w:tmpl w:val="6B88B98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6717C5"/>
    <w:multiLevelType w:val="hybridMultilevel"/>
    <w:tmpl w:val="525E415C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832E33"/>
    <w:multiLevelType w:val="hybridMultilevel"/>
    <w:tmpl w:val="9D229B50"/>
    <w:lvl w:ilvl="0" w:tplc="5BEE2008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1B7C01"/>
    <w:multiLevelType w:val="hybridMultilevel"/>
    <w:tmpl w:val="5DEEEBF6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3D1166"/>
    <w:multiLevelType w:val="hybridMultilevel"/>
    <w:tmpl w:val="940AC0F4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D55FC8"/>
    <w:multiLevelType w:val="hybridMultilevel"/>
    <w:tmpl w:val="02BA19EC"/>
    <w:lvl w:ilvl="0" w:tplc="5BEE2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EC00A4"/>
    <w:multiLevelType w:val="hybridMultilevel"/>
    <w:tmpl w:val="2D4C156A"/>
    <w:lvl w:ilvl="0" w:tplc="5BEE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6ED3565"/>
    <w:multiLevelType w:val="hybridMultilevel"/>
    <w:tmpl w:val="CC240742"/>
    <w:lvl w:ilvl="0" w:tplc="5BEE2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7402AFC"/>
    <w:multiLevelType w:val="hybridMultilevel"/>
    <w:tmpl w:val="211A4BCC"/>
    <w:lvl w:ilvl="0" w:tplc="5BEE20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38577C"/>
    <w:multiLevelType w:val="hybridMultilevel"/>
    <w:tmpl w:val="F880DA7A"/>
    <w:lvl w:ilvl="0" w:tplc="FA064F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95A4EFE"/>
    <w:multiLevelType w:val="hybridMultilevel"/>
    <w:tmpl w:val="3950FACE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6F68F0"/>
    <w:multiLevelType w:val="hybridMultilevel"/>
    <w:tmpl w:val="399213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CA143C"/>
    <w:multiLevelType w:val="hybridMultilevel"/>
    <w:tmpl w:val="7AD00DFE"/>
    <w:lvl w:ilvl="0" w:tplc="5BEE20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7A78C2"/>
    <w:multiLevelType w:val="hybridMultilevel"/>
    <w:tmpl w:val="C3621428"/>
    <w:lvl w:ilvl="0" w:tplc="1D9C5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28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969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C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EC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E3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C1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EF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CD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AF601BC"/>
    <w:multiLevelType w:val="hybridMultilevel"/>
    <w:tmpl w:val="E7CAD400"/>
    <w:lvl w:ilvl="0" w:tplc="88E403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F0A0C2C" w:tentative="1">
      <w:start w:val="1"/>
      <w:numFmt w:val="lowerLetter"/>
      <w:lvlText w:val="%2."/>
      <w:lvlJc w:val="left"/>
      <w:pPr>
        <w:ind w:left="1789" w:hanging="360"/>
      </w:pPr>
    </w:lvl>
    <w:lvl w:ilvl="2" w:tplc="78E446AC" w:tentative="1">
      <w:start w:val="1"/>
      <w:numFmt w:val="lowerRoman"/>
      <w:lvlText w:val="%3."/>
      <w:lvlJc w:val="right"/>
      <w:pPr>
        <w:ind w:left="2509" w:hanging="180"/>
      </w:pPr>
    </w:lvl>
    <w:lvl w:ilvl="3" w:tplc="874ABE9A" w:tentative="1">
      <w:start w:val="1"/>
      <w:numFmt w:val="decimal"/>
      <w:lvlText w:val="%4."/>
      <w:lvlJc w:val="left"/>
      <w:pPr>
        <w:ind w:left="3229" w:hanging="360"/>
      </w:pPr>
    </w:lvl>
    <w:lvl w:ilvl="4" w:tplc="B958D81A" w:tentative="1">
      <w:start w:val="1"/>
      <w:numFmt w:val="lowerLetter"/>
      <w:lvlText w:val="%5."/>
      <w:lvlJc w:val="left"/>
      <w:pPr>
        <w:ind w:left="3949" w:hanging="360"/>
      </w:pPr>
    </w:lvl>
    <w:lvl w:ilvl="5" w:tplc="FEF00A8A" w:tentative="1">
      <w:start w:val="1"/>
      <w:numFmt w:val="lowerRoman"/>
      <w:lvlText w:val="%6."/>
      <w:lvlJc w:val="right"/>
      <w:pPr>
        <w:ind w:left="4669" w:hanging="180"/>
      </w:pPr>
    </w:lvl>
    <w:lvl w:ilvl="6" w:tplc="B0B6D6B6" w:tentative="1">
      <w:start w:val="1"/>
      <w:numFmt w:val="decimal"/>
      <w:lvlText w:val="%7."/>
      <w:lvlJc w:val="left"/>
      <w:pPr>
        <w:ind w:left="5389" w:hanging="360"/>
      </w:pPr>
    </w:lvl>
    <w:lvl w:ilvl="7" w:tplc="ABCE8B6E" w:tentative="1">
      <w:start w:val="1"/>
      <w:numFmt w:val="lowerLetter"/>
      <w:lvlText w:val="%8."/>
      <w:lvlJc w:val="left"/>
      <w:pPr>
        <w:ind w:left="6109" w:hanging="360"/>
      </w:pPr>
    </w:lvl>
    <w:lvl w:ilvl="8" w:tplc="62DABA4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7AF851BE"/>
    <w:multiLevelType w:val="hybridMultilevel"/>
    <w:tmpl w:val="50821D0E"/>
    <w:lvl w:ilvl="0" w:tplc="4AD413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6D4932"/>
    <w:multiLevelType w:val="hybridMultilevel"/>
    <w:tmpl w:val="091602D2"/>
    <w:lvl w:ilvl="0" w:tplc="94D079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7BBD46A6"/>
    <w:multiLevelType w:val="hybridMultilevel"/>
    <w:tmpl w:val="A2760482"/>
    <w:lvl w:ilvl="0" w:tplc="5BEE20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614D28"/>
    <w:multiLevelType w:val="hybridMultilevel"/>
    <w:tmpl w:val="31DAE502"/>
    <w:lvl w:ilvl="0" w:tplc="46EAF8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E0722AD"/>
    <w:multiLevelType w:val="hybridMultilevel"/>
    <w:tmpl w:val="E6B8C288"/>
    <w:lvl w:ilvl="0" w:tplc="FBD8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C9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CD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CD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A2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83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63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47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E79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F1F26C9"/>
    <w:multiLevelType w:val="hybridMultilevel"/>
    <w:tmpl w:val="9990C022"/>
    <w:lvl w:ilvl="0" w:tplc="4A9CC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2C1F05"/>
    <w:multiLevelType w:val="hybridMultilevel"/>
    <w:tmpl w:val="A85C5C0A"/>
    <w:lvl w:ilvl="0" w:tplc="5994F3A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72"/>
  </w:num>
  <w:num w:numId="2">
    <w:abstractNumId w:val="18"/>
  </w:num>
  <w:num w:numId="3">
    <w:abstractNumId w:val="49"/>
  </w:num>
  <w:num w:numId="4">
    <w:abstractNumId w:val="67"/>
  </w:num>
  <w:num w:numId="5">
    <w:abstractNumId w:val="28"/>
    <w:lvlOverride w:ilvl="0">
      <w:lvl w:ilvl="0">
        <w:start w:val="1"/>
        <w:numFmt w:val="lowerLetter"/>
        <w:lvlText w:val="%1)"/>
        <w:lvlJc w:val="left"/>
        <w:pPr>
          <w:ind w:left="21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8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3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0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7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4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2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920" w:hanging="180"/>
        </w:pPr>
      </w:lvl>
    </w:lvlOverride>
  </w:num>
  <w:num w:numId="6">
    <w:abstractNumId w:val="103"/>
  </w:num>
  <w:num w:numId="7">
    <w:abstractNumId w:val="58"/>
  </w:num>
  <w:num w:numId="8">
    <w:abstractNumId w:val="8"/>
  </w:num>
  <w:num w:numId="9">
    <w:abstractNumId w:val="10"/>
  </w:num>
  <w:num w:numId="10">
    <w:abstractNumId w:val="89"/>
  </w:num>
  <w:num w:numId="11">
    <w:abstractNumId w:val="62"/>
  </w:num>
  <w:num w:numId="12">
    <w:abstractNumId w:val="15"/>
  </w:num>
  <w:num w:numId="13">
    <w:abstractNumId w:val="13"/>
  </w:num>
  <w:num w:numId="14">
    <w:abstractNumId w:val="23"/>
  </w:num>
  <w:num w:numId="15">
    <w:abstractNumId w:val="79"/>
  </w:num>
  <w:num w:numId="16">
    <w:abstractNumId w:val="61"/>
  </w:num>
  <w:num w:numId="17">
    <w:abstractNumId w:val="7"/>
  </w:num>
  <w:num w:numId="18">
    <w:abstractNumId w:val="74"/>
  </w:num>
  <w:num w:numId="19">
    <w:abstractNumId w:val="47"/>
  </w:num>
  <w:num w:numId="20">
    <w:abstractNumId w:val="12"/>
  </w:num>
  <w:num w:numId="21">
    <w:abstractNumId w:val="95"/>
  </w:num>
  <w:num w:numId="22">
    <w:abstractNumId w:val="31"/>
  </w:num>
  <w:num w:numId="23">
    <w:abstractNumId w:val="17"/>
  </w:num>
  <w:num w:numId="24">
    <w:abstractNumId w:val="75"/>
  </w:num>
  <w:num w:numId="25">
    <w:abstractNumId w:val="66"/>
  </w:num>
  <w:num w:numId="26">
    <w:abstractNumId w:val="41"/>
  </w:num>
  <w:num w:numId="27">
    <w:abstractNumId w:val="87"/>
  </w:num>
  <w:num w:numId="28">
    <w:abstractNumId w:val="56"/>
  </w:num>
  <w:num w:numId="29">
    <w:abstractNumId w:val="90"/>
  </w:num>
  <w:num w:numId="30">
    <w:abstractNumId w:val="42"/>
  </w:num>
  <w:num w:numId="31">
    <w:abstractNumId w:val="65"/>
  </w:num>
  <w:num w:numId="32">
    <w:abstractNumId w:val="6"/>
  </w:num>
  <w:num w:numId="33">
    <w:abstractNumId w:val="21"/>
  </w:num>
  <w:num w:numId="34">
    <w:abstractNumId w:val="51"/>
  </w:num>
  <w:num w:numId="35">
    <w:abstractNumId w:val="50"/>
  </w:num>
  <w:num w:numId="36">
    <w:abstractNumId w:val="14"/>
  </w:num>
  <w:num w:numId="37">
    <w:abstractNumId w:val="55"/>
  </w:num>
  <w:num w:numId="38">
    <w:abstractNumId w:val="25"/>
  </w:num>
  <w:num w:numId="39">
    <w:abstractNumId w:val="44"/>
  </w:num>
  <w:num w:numId="40">
    <w:abstractNumId w:val="59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7"/>
  </w:num>
  <w:num w:numId="57">
    <w:abstractNumId w:val="0"/>
  </w:num>
  <w:num w:numId="58">
    <w:abstractNumId w:val="91"/>
  </w:num>
  <w:num w:numId="59">
    <w:abstractNumId w:val="30"/>
  </w:num>
  <w:num w:numId="60">
    <w:abstractNumId w:val="29"/>
  </w:num>
  <w:num w:numId="61">
    <w:abstractNumId w:val="96"/>
  </w:num>
  <w:num w:numId="62">
    <w:abstractNumId w:val="64"/>
  </w:num>
  <w:num w:numId="63">
    <w:abstractNumId w:val="88"/>
  </w:num>
  <w:num w:numId="64">
    <w:abstractNumId w:val="104"/>
  </w:num>
  <w:num w:numId="65">
    <w:abstractNumId w:val="19"/>
  </w:num>
  <w:num w:numId="66">
    <w:abstractNumId w:val="38"/>
  </w:num>
  <w:num w:numId="67">
    <w:abstractNumId w:val="3"/>
  </w:num>
  <w:num w:numId="68">
    <w:abstractNumId w:val="2"/>
  </w:num>
  <w:num w:numId="69">
    <w:abstractNumId w:val="68"/>
  </w:num>
  <w:num w:numId="70">
    <w:abstractNumId w:val="73"/>
  </w:num>
  <w:num w:numId="71">
    <w:abstractNumId w:val="94"/>
  </w:num>
  <w:num w:numId="72">
    <w:abstractNumId w:val="99"/>
  </w:num>
  <w:num w:numId="73">
    <w:abstractNumId w:val="85"/>
  </w:num>
  <w:num w:numId="74">
    <w:abstractNumId w:val="52"/>
  </w:num>
  <w:num w:numId="75">
    <w:abstractNumId w:val="63"/>
  </w:num>
  <w:num w:numId="76">
    <w:abstractNumId w:val="35"/>
  </w:num>
  <w:num w:numId="77">
    <w:abstractNumId w:val="92"/>
  </w:num>
  <w:num w:numId="78">
    <w:abstractNumId w:val="86"/>
  </w:num>
  <w:num w:numId="79">
    <w:abstractNumId w:val="45"/>
  </w:num>
  <w:num w:numId="80">
    <w:abstractNumId w:val="26"/>
  </w:num>
  <w:num w:numId="81">
    <w:abstractNumId w:val="78"/>
  </w:num>
  <w:num w:numId="82">
    <w:abstractNumId w:val="60"/>
  </w:num>
  <w:num w:numId="83">
    <w:abstractNumId w:val="77"/>
  </w:num>
  <w:num w:numId="84">
    <w:abstractNumId w:val="81"/>
  </w:num>
  <w:num w:numId="85">
    <w:abstractNumId w:val="22"/>
  </w:num>
  <w:num w:numId="86">
    <w:abstractNumId w:val="98"/>
  </w:num>
  <w:num w:numId="87">
    <w:abstractNumId w:val="24"/>
  </w:num>
  <w:num w:numId="88">
    <w:abstractNumId w:val="27"/>
  </w:num>
  <w:num w:numId="89">
    <w:abstractNumId w:val="9"/>
  </w:num>
  <w:num w:numId="90">
    <w:abstractNumId w:val="105"/>
  </w:num>
  <w:num w:numId="91">
    <w:abstractNumId w:val="93"/>
  </w:num>
  <w:num w:numId="92">
    <w:abstractNumId w:val="1"/>
  </w:num>
  <w:num w:numId="93">
    <w:abstractNumId w:val="5"/>
  </w:num>
  <w:num w:numId="94">
    <w:abstractNumId w:val="80"/>
  </w:num>
  <w:num w:numId="95">
    <w:abstractNumId w:val="11"/>
  </w:num>
  <w:num w:numId="96">
    <w:abstractNumId w:val="33"/>
  </w:num>
  <w:num w:numId="97">
    <w:abstractNumId w:val="54"/>
  </w:num>
  <w:num w:numId="98">
    <w:abstractNumId w:val="39"/>
  </w:num>
  <w:num w:numId="99">
    <w:abstractNumId w:val="76"/>
  </w:num>
  <w:num w:numId="100">
    <w:abstractNumId w:val="20"/>
  </w:num>
  <w:num w:numId="101">
    <w:abstractNumId w:val="100"/>
  </w:num>
  <w:num w:numId="102">
    <w:abstractNumId w:val="69"/>
  </w:num>
  <w:num w:numId="103">
    <w:abstractNumId w:val="37"/>
  </w:num>
  <w:num w:numId="104">
    <w:abstractNumId w:val="84"/>
  </w:num>
  <w:num w:numId="105">
    <w:abstractNumId w:val="43"/>
  </w:num>
  <w:num w:numId="106">
    <w:abstractNumId w:val="3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63"/>
    <w:rsid w:val="00003D1B"/>
    <w:rsid w:val="000129C1"/>
    <w:rsid w:val="000361A1"/>
    <w:rsid w:val="00064109"/>
    <w:rsid w:val="000870B1"/>
    <w:rsid w:val="000D40F5"/>
    <w:rsid w:val="000D5518"/>
    <w:rsid w:val="000E0ED4"/>
    <w:rsid w:val="000F45BE"/>
    <w:rsid w:val="0012682F"/>
    <w:rsid w:val="0019567C"/>
    <w:rsid w:val="001D366B"/>
    <w:rsid w:val="002462AD"/>
    <w:rsid w:val="002966D8"/>
    <w:rsid w:val="00322E1B"/>
    <w:rsid w:val="00394998"/>
    <w:rsid w:val="003D4CAC"/>
    <w:rsid w:val="003D5363"/>
    <w:rsid w:val="0043519E"/>
    <w:rsid w:val="00455519"/>
    <w:rsid w:val="00457132"/>
    <w:rsid w:val="004642CD"/>
    <w:rsid w:val="004A68F0"/>
    <w:rsid w:val="004E3682"/>
    <w:rsid w:val="004F515D"/>
    <w:rsid w:val="00567034"/>
    <w:rsid w:val="00570508"/>
    <w:rsid w:val="00572012"/>
    <w:rsid w:val="00584CBE"/>
    <w:rsid w:val="005C2D1F"/>
    <w:rsid w:val="005D478A"/>
    <w:rsid w:val="00683AA7"/>
    <w:rsid w:val="006A3399"/>
    <w:rsid w:val="006A5882"/>
    <w:rsid w:val="006B038A"/>
    <w:rsid w:val="006B3B25"/>
    <w:rsid w:val="006C5FB0"/>
    <w:rsid w:val="006D0695"/>
    <w:rsid w:val="006E49C2"/>
    <w:rsid w:val="007002D1"/>
    <w:rsid w:val="00717EDC"/>
    <w:rsid w:val="00726B16"/>
    <w:rsid w:val="007305F5"/>
    <w:rsid w:val="0079450E"/>
    <w:rsid w:val="007F0DE4"/>
    <w:rsid w:val="007F7F8D"/>
    <w:rsid w:val="00811F06"/>
    <w:rsid w:val="00851D85"/>
    <w:rsid w:val="008858CB"/>
    <w:rsid w:val="008A4D53"/>
    <w:rsid w:val="008F7AC1"/>
    <w:rsid w:val="009065DA"/>
    <w:rsid w:val="009A5B1C"/>
    <w:rsid w:val="009D06A6"/>
    <w:rsid w:val="009E0C5A"/>
    <w:rsid w:val="00A04DA5"/>
    <w:rsid w:val="00A212B3"/>
    <w:rsid w:val="00A25546"/>
    <w:rsid w:val="00A65232"/>
    <w:rsid w:val="00AB3D44"/>
    <w:rsid w:val="00AE5A30"/>
    <w:rsid w:val="00B57D6E"/>
    <w:rsid w:val="00B90010"/>
    <w:rsid w:val="00BC4524"/>
    <w:rsid w:val="00BF4EDD"/>
    <w:rsid w:val="00C5356C"/>
    <w:rsid w:val="00C82E02"/>
    <w:rsid w:val="00C96B53"/>
    <w:rsid w:val="00D346EE"/>
    <w:rsid w:val="00D87056"/>
    <w:rsid w:val="00D954A4"/>
    <w:rsid w:val="00DD608C"/>
    <w:rsid w:val="00DE2E2B"/>
    <w:rsid w:val="00E21B27"/>
    <w:rsid w:val="00E80441"/>
    <w:rsid w:val="00EB2CBC"/>
    <w:rsid w:val="00ED4B19"/>
    <w:rsid w:val="00F45468"/>
    <w:rsid w:val="00F759D5"/>
    <w:rsid w:val="00F84BBF"/>
    <w:rsid w:val="00F9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0C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D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5363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3D5363"/>
    <w:pPr>
      <w:spacing w:before="120" w:line="276" w:lineRule="auto"/>
      <w:outlineLvl w:val="1"/>
    </w:pPr>
    <w:rPr>
      <w:rFonts w:ascii="Cambria" w:eastAsia="Cambria" w:hAnsi="Cambria" w:cs="Cambria"/>
      <w:b/>
      <w:smallCaps/>
      <w:color w:val="0070C0"/>
      <w:sz w:val="22"/>
      <w:szCs w:val="22"/>
    </w:rPr>
  </w:style>
  <w:style w:type="paragraph" w:styleId="Cmsor3">
    <w:name w:val="heading 3"/>
    <w:basedOn w:val="Norml"/>
    <w:next w:val="Norml"/>
    <w:link w:val="Cmsor3Char"/>
    <w:qFormat/>
    <w:rsid w:val="003D53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3D5363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qFormat/>
    <w:rsid w:val="003D53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3D53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5363"/>
    <w:rPr>
      <w:rFonts w:ascii="Cambria" w:eastAsia="Cambria" w:hAnsi="Cambria" w:cs="Cambria"/>
      <w:b/>
      <w:color w:val="3660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3D5363"/>
    <w:rPr>
      <w:rFonts w:ascii="Cambria" w:eastAsia="Cambria" w:hAnsi="Cambria" w:cs="Cambria"/>
      <w:b/>
      <w:smallCaps/>
      <w:color w:val="0070C0"/>
      <w:lang w:eastAsia="hu-HU"/>
    </w:rPr>
  </w:style>
  <w:style w:type="character" w:customStyle="1" w:styleId="Cmsor3Char">
    <w:name w:val="Címsor 3 Char"/>
    <w:basedOn w:val="Bekezdsalapbettpusa"/>
    <w:link w:val="Cmsor3"/>
    <w:qFormat/>
    <w:rsid w:val="003D5363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3D536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5Char">
    <w:name w:val="Címsor 5 Char"/>
    <w:basedOn w:val="Bekezdsalapbettpusa"/>
    <w:link w:val="Cmsor5"/>
    <w:qFormat/>
    <w:rsid w:val="003D5363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3D5363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3D5363"/>
    <w:pPr>
      <w:numPr>
        <w:numId w:val="1"/>
      </w:numPr>
      <w:spacing w:line="276" w:lineRule="auto"/>
      <w:ind w:left="2345"/>
      <w:contextualSpacing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qFormat/>
    <w:rsid w:val="003D5363"/>
    <w:rPr>
      <w:rFonts w:ascii="Calibri" w:hAnsi="Calibri" w:cs="Calibri"/>
    </w:rPr>
  </w:style>
  <w:style w:type="character" w:styleId="Kiemels2">
    <w:name w:val="Strong"/>
    <w:basedOn w:val="Bekezdsalapbettpusa"/>
    <w:uiPriority w:val="22"/>
    <w:qFormat/>
    <w:rsid w:val="003D5363"/>
    <w:rPr>
      <w:rFonts w:ascii="Cambria" w:hAnsi="Cambria"/>
      <w:b/>
      <w:bCs/>
    </w:rPr>
  </w:style>
  <w:style w:type="character" w:styleId="Kiemels">
    <w:name w:val="Emphasis"/>
    <w:uiPriority w:val="20"/>
    <w:qFormat/>
    <w:rsid w:val="003D5363"/>
    <w:rPr>
      <w:b/>
    </w:rPr>
  </w:style>
  <w:style w:type="paragraph" w:styleId="NormlWeb">
    <w:name w:val="Normal (Web)"/>
    <w:basedOn w:val="Norml"/>
    <w:uiPriority w:val="99"/>
    <w:unhideWhenUsed/>
    <w:rsid w:val="003D5363"/>
    <w:pPr>
      <w:spacing w:before="100" w:beforeAutospacing="1" w:after="100" w:afterAutospacing="1"/>
    </w:pPr>
  </w:style>
  <w:style w:type="paragraph" w:customStyle="1" w:styleId="Listaszerbekezds2">
    <w:name w:val="Listaszerű bekezdés2"/>
    <w:basedOn w:val="Norml"/>
    <w:rsid w:val="003D5363"/>
    <w:pPr>
      <w:ind w:left="720"/>
    </w:pPr>
    <w:rPr>
      <w:rFonts w:ascii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3D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1"/>
    <w:basedOn w:val="Norml"/>
    <w:next w:val="Listaszerbekezds"/>
    <w:uiPriority w:val="34"/>
    <w:qFormat/>
    <w:rsid w:val="003D5363"/>
    <w:pPr>
      <w:spacing w:line="276" w:lineRule="auto"/>
      <w:ind w:left="426" w:hanging="284"/>
      <w:contextualSpacing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53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536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D53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53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D53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53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38">
    <w:name w:val="CM38"/>
    <w:basedOn w:val="Norml"/>
    <w:next w:val="Norml"/>
    <w:uiPriority w:val="99"/>
    <w:rsid w:val="003D5363"/>
    <w:pPr>
      <w:widowControl w:val="0"/>
      <w:autoSpaceDE w:val="0"/>
      <w:autoSpaceDN w:val="0"/>
      <w:adjustRightInd w:val="0"/>
      <w:spacing w:after="325"/>
    </w:pPr>
    <w:rPr>
      <w:rFonts w:ascii="Arial" w:eastAsia="Calibri" w:hAnsi="Arial" w:cs="Arial"/>
    </w:rPr>
  </w:style>
  <w:style w:type="character" w:styleId="Hiperhivatkozs">
    <w:name w:val="Hyperlink"/>
    <w:basedOn w:val="Bekezdsalapbettpusa"/>
    <w:uiPriority w:val="99"/>
    <w:unhideWhenUsed/>
    <w:rsid w:val="003D5363"/>
    <w:rPr>
      <w:color w:val="0000FF"/>
      <w:u w:val="single"/>
    </w:rPr>
  </w:style>
  <w:style w:type="character" w:customStyle="1" w:styleId="painter">
    <w:name w:val="painter"/>
    <w:basedOn w:val="Bekezdsalapbettpusa"/>
    <w:rsid w:val="003D5363"/>
  </w:style>
  <w:style w:type="character" w:customStyle="1" w:styleId="itemprop">
    <w:name w:val="itemprop"/>
    <w:basedOn w:val="Bekezdsalapbettpusa"/>
    <w:rsid w:val="003D5363"/>
  </w:style>
  <w:style w:type="paragraph" w:customStyle="1" w:styleId="norm00e1l">
    <w:name w:val="norm_00e1l"/>
    <w:basedOn w:val="Norml"/>
    <w:uiPriority w:val="99"/>
    <w:rsid w:val="003D5363"/>
    <w:pPr>
      <w:spacing w:before="100" w:beforeAutospacing="1" w:after="100" w:afterAutospacing="1"/>
    </w:pPr>
    <w:rPr>
      <w:rFonts w:ascii="Calibri" w:hAnsi="Calibri" w:cs="Calibri"/>
    </w:rPr>
  </w:style>
  <w:style w:type="character" w:styleId="Erskiemel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3D5363"/>
    <w:rPr>
      <w:rFonts w:ascii="Calibri" w:hAnsi="Calibri"/>
      <w:i/>
    </w:rPr>
  </w:style>
  <w:style w:type="paragraph" w:styleId="Nincstrkz">
    <w:name w:val="No Spacing"/>
    <w:uiPriority w:val="1"/>
    <w:qFormat/>
    <w:rsid w:val="003D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3D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D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">
    <w:name w:val="Szöveg"/>
    <w:basedOn w:val="Norml"/>
    <w:rsid w:val="003D5363"/>
    <w:pPr>
      <w:spacing w:line="240" w:lineRule="atLeast"/>
    </w:pPr>
    <w:rPr>
      <w:rFonts w:ascii="Book Antiqua" w:hAnsi="Book Antiqua"/>
    </w:rPr>
  </w:style>
  <w:style w:type="table" w:customStyle="1" w:styleId="TableNormal">
    <w:name w:val="Table Normal"/>
    <w:rsid w:val="003D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rsid w:val="003D53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Char">
    <w:name w:val="Cím Char"/>
    <w:basedOn w:val="Bekezdsalapbettpusa"/>
    <w:link w:val="Cm"/>
    <w:rsid w:val="003D5363"/>
    <w:rPr>
      <w:rFonts w:ascii="Times New Roman" w:eastAsia="Times New Roman" w:hAnsi="Times New Roman" w:cs="Times New Roman"/>
      <w:b/>
      <w:sz w:val="72"/>
      <w:szCs w:val="72"/>
      <w:lang w:eastAsia="hu-HU"/>
    </w:rPr>
  </w:style>
  <w:style w:type="paragraph" w:styleId="Alcm">
    <w:name w:val="Subtitle"/>
    <w:basedOn w:val="Norml"/>
    <w:next w:val="Norml"/>
    <w:link w:val="AlcmChar"/>
    <w:rsid w:val="003D53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rsid w:val="003D5363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536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536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D5363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53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536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D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D5363"/>
    <w:rPr>
      <w:color w:val="954F72" w:themeColor="followedHyperlink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346EE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346E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D34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14346</Words>
  <Characters>98988</Characters>
  <Application>Microsoft Office Word</Application>
  <DocSecurity>0</DocSecurity>
  <Lines>824</Lines>
  <Paragraphs>226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2021-06-10T12:37:00Z</dcterms:created>
  <dcterms:modified xsi:type="dcterms:W3CDTF">2021-06-10T12:37:00Z</dcterms:modified>
</cp:coreProperties>
</file>