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D6223" w14:textId="20D4FE14" w:rsidR="000C0375" w:rsidRDefault="000C0375" w:rsidP="006267F2">
      <w:pPr>
        <w:keepNext/>
        <w:keepLines/>
        <w:spacing w:before="240" w:after="240"/>
        <w:jc w:val="center"/>
        <w:rPr>
          <w:rFonts w:ascii="Cambria" w:eastAsia="Cambria" w:hAnsi="Cambria" w:cs="Cambria"/>
          <w:b/>
          <w:color w:val="2E75B5"/>
          <w:sz w:val="32"/>
          <w:szCs w:val="32"/>
        </w:rPr>
      </w:pPr>
      <w:bookmarkStart w:id="0" w:name="_GoBack"/>
      <w:bookmarkEnd w:id="0"/>
      <w:r>
        <w:rPr>
          <w:rFonts w:ascii="Cambria" w:eastAsia="Cambria" w:hAnsi="Cambria" w:cs="Cambria"/>
          <w:b/>
          <w:color w:val="2E75B5"/>
          <w:sz w:val="32"/>
          <w:szCs w:val="32"/>
        </w:rPr>
        <w:t>Testnevelés</w:t>
      </w:r>
    </w:p>
    <w:p w14:paraId="3B1AD6E5" w14:textId="54608583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A harmadik nevelési-oktatási szakaszba lépve az előző években megkezdett sokoldalú alapozó és sportági jellegű </w:t>
      </w:r>
      <w:proofErr w:type="spellStart"/>
      <w:r>
        <w:rPr>
          <w:color w:val="000000"/>
        </w:rPr>
        <w:t>pszichomotoros</w:t>
      </w:r>
      <w:proofErr w:type="spellEnd"/>
      <w:r>
        <w:rPr>
          <w:color w:val="000000"/>
        </w:rPr>
        <w:t>, kognitív, affektív-emocionális irányú képzés tovább folytatódik. A testnevelés – szenzitív időszakokhoz igazított – tartalmi kerete a mozgáshoz fűződő felnőttkori pozitív viszonyulást, az egészségtudatos magatartás igényének, napi életritmusba ágyazott struktúrájának kiépülését teszi lehetővé. A Nat-ban megfogalmazott nevelési célok mentén az Európai Uni</w:t>
      </w:r>
      <w:r>
        <w:t>ó</w:t>
      </w:r>
      <w:r>
        <w:rPr>
          <w:color w:val="FF0000"/>
        </w:rPr>
        <w:t xml:space="preserve"> </w:t>
      </w:r>
      <w:r>
        <w:rPr>
          <w:color w:val="000000"/>
        </w:rPr>
        <w:t>által kialakított kulcskompetenciák kialakítása a középfokú nevelési-oktatási szakaszban is folytatódik, a Nat-ban meghatározott tanulási</w:t>
      </w:r>
      <w:r w:rsidR="006267F2">
        <w:rPr>
          <w:color w:val="000000"/>
        </w:rPr>
        <w:t xml:space="preserve"> </w:t>
      </w:r>
      <w:r>
        <w:rPr>
          <w:color w:val="000000"/>
        </w:rPr>
        <w:t>kompetencia</w:t>
      </w:r>
      <w:r w:rsidR="006267F2">
        <w:t>-</w:t>
      </w:r>
      <w:r>
        <w:rPr>
          <w:color w:val="000000"/>
        </w:rPr>
        <w:t>összetevők fejlesztésével.</w:t>
      </w:r>
    </w:p>
    <w:p w14:paraId="0FB2E48A" w14:textId="323F809A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A testnevelés tanulása során kiemelt szerepet kap a testi-lelki egészségre nevelés, ezen belül az egészségtudatos magatartás kialakítása, a primer prevenció jelentőségének, módszereinek hangsúlyozása, a mindennapi stresszel történő megküzdés pozitív stratégiáinak elsajátítása, </w:t>
      </w:r>
      <w:r>
        <w:t xml:space="preserve">tudatos alkalmazása. </w:t>
      </w:r>
      <w:r>
        <w:rPr>
          <w:color w:val="000000"/>
        </w:rPr>
        <w:t>Az egyéni érdeklődéshez, adottságokhoz igazodó önálló mozgásprogramok kialakítása a konstruktív tanulás alapelvén keresztül realizálódik, mely az autonóm tanulásra és tudatos életpálya-építésre nevelés célját valósítja meg. A testnevelés sajátos társas környezetben megvalósuló mozgástartalmai az együttműködésre és kölcsönös tiszteletadásra nevelik a tanulókat a társas kapcsolataikban.</w:t>
      </w:r>
    </w:p>
    <w:p w14:paraId="5CF63156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A mozgástanuláson keresztül megvalósuló motorikus fejlesztés mellett ebben az időszakban kiemelt hangsúlyt kap az alapvető kondicionális képességek fejlesztése, azok gyakorlati hasznának tudatosítása. A mozgással kapcsolatos pozitív attitűd mellett szükséges kialakítani a mozgásszegény életmód rizikótényezőivel szembeni egészséges félelmet. A tanuló megismeri az egészségorientált képesség-összetevőket, azok jelentőségét az egészségmegőrzésben. Tudatos lépéseket tesz egészsége megőrzése érdekében, amelynek megvalósításához a sport eszközrendszerének felhasználását stratégiai fontosságúnak tartja. Ismeri a testi-lelki jóllét fogalmát, jelentőségét. Sokoldalú mozgástapasztalatai birtokában képes választani a különböző rekreációs mozgásformák közül, önálló és tudatos sporttevékenységet végez. Értéknek tartja a természetben folytatott mozgást, tudja és tapasztalja annak pozitív, egészségmegőrző hatását, ami erősíti a fenntartható jelen és jövő iránti elkötelezettségét.</w:t>
      </w:r>
    </w:p>
    <w:p w14:paraId="6BCF9AB7" w14:textId="77777777" w:rsidR="008E700E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</w:rPr>
      </w:pPr>
      <w:r>
        <w:rPr>
          <w:color w:val="000000"/>
        </w:rPr>
        <w:t xml:space="preserve">A korosztály kondicionális fejlesztésében kiemelt szerepet kap a teljes nevelési szakaszon átívelő aerob állóképesség-fejlesztés, melynek módszereit, különböző lehetséges mozgásformáit, a biztonságos fejlődést elősegítő alapelveit, eljárásait </w:t>
      </w:r>
      <w:proofErr w:type="gramStart"/>
      <w:r>
        <w:rPr>
          <w:color w:val="000000"/>
        </w:rPr>
        <w:t>megismeri</w:t>
      </w:r>
      <w:proofErr w:type="gramEnd"/>
      <w:r>
        <w:rPr>
          <w:color w:val="000000"/>
        </w:rPr>
        <w:t xml:space="preserve"> és egyre tudatosabban alkalmazza. </w:t>
      </w:r>
    </w:p>
    <w:p w14:paraId="166F3C98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t>A kondicionális képesség fejlesztésénél figyelembe kell venni a nemi különbségekből fakadó biológiai-élettani eltéréseket. Míg a fiúk esetében a szervezetben lezajló változások kedvezően hatnak a teljesítmény fejlődésére, a lányok helyzetében a 15-16 éves korra elért teljesítmény maximum szinten tartása is relatív fejlődésként értelmezhető, mivel fejlesztő hatások nélkül jelentős a visszaesés mértéke.</w:t>
      </w:r>
    </w:p>
    <w:p w14:paraId="44744C17" w14:textId="17A88B74" w:rsidR="000C0375" w:rsidRDefault="008E700E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A k</w:t>
      </w:r>
      <w:r w:rsidR="000C0375">
        <w:rPr>
          <w:color w:val="000000"/>
        </w:rPr>
        <w:t>oordinációs képesség</w:t>
      </w:r>
      <w:r>
        <w:rPr>
          <w:color w:val="000000"/>
        </w:rPr>
        <w:t xml:space="preserve"> </w:t>
      </w:r>
      <w:r w:rsidR="000C0375">
        <w:rPr>
          <w:color w:val="000000"/>
        </w:rPr>
        <w:t>fejlesztés</w:t>
      </w:r>
      <w:r>
        <w:rPr>
          <w:color w:val="000000"/>
        </w:rPr>
        <w:t>é</w:t>
      </w:r>
      <w:r w:rsidR="000C0375">
        <w:rPr>
          <w:color w:val="000000"/>
        </w:rPr>
        <w:t xml:space="preserve">ben a 15–18 éves kor a differenciáló-irányító képesség fejlődésének kiemelt szenzitív időszaka. Ez elsősorban a nyílt jellegű mozgásvégrehajtások során megmutatkozó kreativitásban, a játékszituációkhoz történő gyors alkalmazkodásban ölt testet. </w:t>
      </w:r>
    </w:p>
    <w:p w14:paraId="3C97E306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lastRenderedPageBreak/>
        <w:t xml:space="preserve">A tanulási terület nevelési-oktatási stratégiájában egyre fontosabb szerepet játszanak az egyéni tanulási útvonalakra épülő, kognitív dominanciájú, tanulóközpontú indirekt módszerek. Itt fokozatosan megjelenik a tanulók által szervezett, tervezett tanulás. </w:t>
      </w:r>
    </w:p>
    <w:p w14:paraId="29ED40C3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A tanár-diák kapcsolatokban egyre kevésbé a hierarchián alapuló tekintélyelvű, mindinkább a mentor jellegű viszony kap hangsúlyos szerepet. A korosztály nevelését koordináló pedagógiai kultúra legfontosabb részét továbbra is a tanulók pozitív énképét, önismereti folyamatait alakító, a pedagógustól érkező formatív értékelés képezi, melyet az ön- és társért</w:t>
      </w:r>
      <w:r>
        <w:t>é</w:t>
      </w:r>
      <w:r>
        <w:rPr>
          <w:color w:val="000000"/>
        </w:rPr>
        <w:t xml:space="preserve">kelés egészít ki. </w:t>
      </w:r>
    </w:p>
    <w:p w14:paraId="0DDA3BAE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A tradicionális sportágak meghatározó szereplőinek, olimpikonjainak megismerésével a tanulókat az általános iskolában megkezdett személyiségformáló tevékenység folytatásaként a nemzeti azonosságtudatra, a haza szeretetére neveljük, amelyben a példaképformálás kiemelt szerepet kap.</w:t>
      </w:r>
    </w:p>
    <w:p w14:paraId="08303697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</w:rPr>
      </w:pPr>
      <w:r>
        <w:rPr>
          <w:color w:val="000000"/>
        </w:rPr>
        <w:t xml:space="preserve">A digitális technológiák segítségével a tanulói teljesítmények monitorozásán keresztül erősíthetjük a tanulói motivációt és igényt az egészségorientált </w:t>
      </w:r>
      <w:proofErr w:type="spellStart"/>
      <w:r>
        <w:rPr>
          <w:color w:val="000000"/>
        </w:rPr>
        <w:t>fittségösszetevők</w:t>
      </w:r>
      <w:proofErr w:type="spellEnd"/>
      <w:r>
        <w:rPr>
          <w:color w:val="000000"/>
        </w:rPr>
        <w:t xml:space="preserve"> fejlesztésére. A technológia adta lehetőségek további felhasználásával az elméleti ismeretek elmélyítésére nyílik mód, különböző projektek megvalósításával, az aktív tanulás alapelvét követve.</w:t>
      </w:r>
    </w:p>
    <w:p w14:paraId="3464D5BB" w14:textId="77777777" w:rsidR="001C491D" w:rsidRDefault="001C491D" w:rsidP="001C491D">
      <w:r>
        <w:t>A testnevelés tantárgy a Nemzeti alaptantervben rögzített kulcskompetenciákat az alábbi módon fejleszti:</w:t>
      </w:r>
    </w:p>
    <w:p w14:paraId="1B6844E5" w14:textId="77777777" w:rsidR="001C491D" w:rsidRDefault="001C491D" w:rsidP="001C491D">
      <w:r w:rsidRPr="00D45C77">
        <w:rPr>
          <w:b/>
        </w:rPr>
        <w:t>A tanulás kompetenciái</w:t>
      </w:r>
      <w:r>
        <w:t xml:space="preserve">: A testnevelés tantárgy eredményességéhez fontos a mély és értő (motoros) tanulás képességének elsajátítása. A motoros tanulásra is igaz, hogy a környezettel kialakult kölcsönhatás eredményeként létrejövő, tartós és alkalmazkodó változás, amely a különböző tanulási formákkal összekapcsolódva a személyiség fejlődésének más területeire is hatást gyakorol. A különböző mozgásformák elsajátítása – különös tekintettel az általános iskola kezdeti szakaszában – jelentős befolyással van a tanuló kognitív fejlődésére, hiszen a mozgásos cselekvés célirányos, komplex kognitív-motoros tevékenység. Hatékony és eredményes motoros tanulás-tanítás csak akkor valósulhat meg, ha annak során figyelembe veszik az életkori és tanulási sajátosságokat, s ha az spirálisan építkező és gyakorlatorientált. </w:t>
      </w:r>
    </w:p>
    <w:p w14:paraId="0A27D67E" w14:textId="77777777" w:rsidR="001C491D" w:rsidRDefault="001C491D" w:rsidP="001C491D">
      <w:r w:rsidRPr="00D45C77">
        <w:rPr>
          <w:b/>
        </w:rPr>
        <w:t>A kommunikációs kompetenciák</w:t>
      </w:r>
      <w:r>
        <w:t>: A testnevelés – az érthetőség, az árnyaltság és a pontosság elvárásainak mentén – fejleszti a nyelvi kommunikáció minőségét. A testnevelésben a kommunikáció általában nehezített körülmények között, felhívó, felszólító módon zajlik, amelynek nem lehet sajátja az erőtlenül formált és artikuláció nélküli beszéd. A tantárgy fejleszti a hallás utáni szövegértés mellett a kommunikáció más formáit is, úgymint a kéz- és karjelzéseket, a testmozgás, a sportolás közbeni gesztusokat, a tekintet és/vagy az arc izmainak játékát. A sporttevékenységek folyamatos metakommunikáció mentén folynak, elég csak a jelzésértékű testtartásokra vagy a távolodó-közeledő mozgások kifejezőerejére gondolni. A szakkifejezések, a helyes terminológia elsajátításával lehetővé válik a procedurális tudás átfordítása a gondolkodás révén tervezhető motoros produktummá.</w:t>
      </w:r>
    </w:p>
    <w:p w14:paraId="355C5652" w14:textId="77777777" w:rsidR="001C491D" w:rsidRDefault="001C491D" w:rsidP="001C491D">
      <w:r w:rsidRPr="00D45C77">
        <w:rPr>
          <w:b/>
        </w:rPr>
        <w:t>A digitális kompetenciák</w:t>
      </w:r>
      <w:r>
        <w:t xml:space="preserve">: Az információs és tudástársadalom korában meghatározóan fontos, hogy a korszerű digitális eszközök hogyan épülnek be a nevelés, az oktatás és a képzés tanítási-tanulási folyamataiba. A digitális kompetencia főbb területeinek ‒ digitális jelenlét, életvezetés és produktivitás ‒ fejlesztése a testnevelésnek és egészségfejlesztésnek is egyik kiemelt célja. A digitális kompetencia a testnevelés tantárgy esetében is elengedhetetlen, példaként említhető a teljesítménymonitorozás, a mozgáselemzés, az információkeresés, </w:t>
      </w:r>
      <w:proofErr w:type="spellStart"/>
      <w:r>
        <w:t>-szűrés</w:t>
      </w:r>
      <w:proofErr w:type="spellEnd"/>
      <w:r>
        <w:t xml:space="preserve"> és </w:t>
      </w:r>
      <w:proofErr w:type="spellStart"/>
      <w:r>
        <w:t>-feldolgozás</w:t>
      </w:r>
      <w:proofErr w:type="spellEnd"/>
      <w:r>
        <w:t xml:space="preserve"> digitális eszközökkel történő megvalósítása.</w:t>
      </w:r>
    </w:p>
    <w:p w14:paraId="32686A9F" w14:textId="77777777" w:rsidR="001C491D" w:rsidRDefault="001C491D" w:rsidP="001C491D">
      <w:r w:rsidRPr="00D45C77">
        <w:rPr>
          <w:b/>
        </w:rPr>
        <w:lastRenderedPageBreak/>
        <w:t>A matematikai, gondolkodási kompetenciák</w:t>
      </w:r>
      <w:r>
        <w:t xml:space="preserve">: A motoros tanulás során elsősorban a cselekvéses tényező dominál, de a hatékonysága és eredményessége – a verbális metódusok által – a kognitív komponensektől is függ. A beszéd és a gondolkodás kapcsolata révén válik lehetővé a motoros tevékenységekkel összefüggő ismeretek és tapasztalatok tárolása, felidézése. A nyelvhasználat teszi lehetővé a mozgásos cselekvéstanuláshoz szükséges </w:t>
      </w:r>
      <w:proofErr w:type="spellStart"/>
      <w:r>
        <w:t>ideomotoros</w:t>
      </w:r>
      <w:proofErr w:type="spellEnd"/>
      <w:r>
        <w:t xml:space="preserve"> kép, a gondolati modell kialakítását, tervezését. A kreatív feladatmegoldásokon alapuló problémamegoldó gondolkodás egyaránt megjelenik a nyílt jellegű mozgáskészségek (pl. sportjátékok) változatos döntéshozatali játékhelyzeteiben és a kognitív típusú testnevelési játékokban (pl. táblajátékok mozgásos változatai).</w:t>
      </w:r>
    </w:p>
    <w:p w14:paraId="6ACF1FA4" w14:textId="77777777" w:rsidR="001C491D" w:rsidRDefault="001C491D" w:rsidP="001C491D">
      <w:r w:rsidRPr="00D45C77">
        <w:rPr>
          <w:b/>
        </w:rPr>
        <w:t>A személyes és társas kapcsolati kompetenciák</w:t>
      </w:r>
      <w:r>
        <w:t>: A testnevelés tantárgy a személyes és társas kompetenciák fejlesztésének egyik terepe. Az iskolának fejlesztenie szükséges a szomatikus egészséggel, a társas-érzelmi jólléttel, a biztonsággal kapcsolatos kompetenciákat. A fejlesztés kiterjed a testi jóllét és a motoros teljesítőképesség kialakítására is. A tantárgy tanulásának és tanításának jelentős közösségfejlesztő hatása van. Külön kiemelendők a csapatsportokban fontos szerepet játszó együttműködési formák, a közösséget alakító tényezők (a közös célkitűzések, a közös gyakorlás élménye, a teljesítmény egyént és csapatközösséget formáló szerepe, a csapaton belüli összetartozás és egymásrautaltság stb.).</w:t>
      </w:r>
    </w:p>
    <w:p w14:paraId="26FDB42A" w14:textId="77777777" w:rsidR="001C491D" w:rsidRDefault="001C491D" w:rsidP="001C491D">
      <w:r w:rsidRPr="00D45C77">
        <w:rPr>
          <w:b/>
        </w:rPr>
        <w:t>A kreativitás, a kreatív alkotás, önkifejezés és kulturális tudatosság kompetenciái</w:t>
      </w:r>
      <w:r>
        <w:t xml:space="preserve">: Az iskola a kiemelkedő sportszakemberek és sportolók által létrehozott kreatív produktumok megismerésének egyik helye, ami az alkotó produkálás biztosításával támogatja, hogy a tanuló értelmezni tudja a sporteredmények személyes és társadalmi életre gyakorolt hatását. A tanuló ezeknek a kompetenciáknak az elsajátításával képessé válik arra, hogy saját tanulási tevékenységében is értékesnek tartsa a testnevelés, az egészségfejlesztés kreatív ötleteit és produktumait. Önmaga kreatív alkotásokat hoz létre (pl. alkotóképes játéktevékenység vagy bemelegítő gyakorlatok és edzésprogramok összeállítása) a tanulási tevékenység </w:t>
      </w:r>
      <w:proofErr w:type="gramStart"/>
      <w:r>
        <w:t>ezen</w:t>
      </w:r>
      <w:proofErr w:type="gramEnd"/>
      <w:r>
        <w:t xml:space="preserve"> területén, és elsajátítja a fizikai aktivitás, a testedzés és a sportolás rekreációt támogató elemeit. A tanuló </w:t>
      </w:r>
      <w:proofErr w:type="gramStart"/>
      <w:r>
        <w:t>megtanulja</w:t>
      </w:r>
      <w:proofErr w:type="gramEnd"/>
      <w:r>
        <w:t xml:space="preserve"> értékként kezelni az olimpiai eszmét, az olimpiai játékokon elért eredményeket. Értékesnek tartja a magyar, az európai és a világ </w:t>
      </w:r>
      <w:proofErr w:type="spellStart"/>
      <w:r>
        <w:t>testkulturális</w:t>
      </w:r>
      <w:proofErr w:type="spellEnd"/>
      <w:r>
        <w:t xml:space="preserve"> örökségét.</w:t>
      </w:r>
    </w:p>
    <w:p w14:paraId="49355655" w14:textId="6DF58426" w:rsidR="001C491D" w:rsidRDefault="001C491D" w:rsidP="001C491D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</w:rPr>
      </w:pPr>
      <w:r w:rsidRPr="00D45C77">
        <w:rPr>
          <w:b/>
        </w:rPr>
        <w:t>Munkavállalói, innovációs és vállalkozói kompetenciák</w:t>
      </w:r>
      <w:r>
        <w:t xml:space="preserve">: A testnevelés és egészségfejlesztés a tanuló ügyességét, erejét, állóképességét, szomatikus, mentális és érzelmi teherbírását fejlesztve teszi képessé az egyént a különböző munkatevékenységek elvégzésére. A sporttevékenység hozzájárul a munkaerkölcsi tulajdonságok (például fegyelmezettség, közösségi szemlélet, lelkiismeretesség, felelősségteljesség, munkaszeretet) kialakításához. A testnevelésben és a sportban alkalom nyílik a bátorságot, a kockázatot, az önállóságot, a </w:t>
      </w:r>
      <w:proofErr w:type="spellStart"/>
      <w:r>
        <w:t>monotóniatűrést</w:t>
      </w:r>
      <w:proofErr w:type="spellEnd"/>
      <w:r>
        <w:t xml:space="preserve"> és az innovációt igénylő tevékenységekre, a vállalkozáshoz szükséges kezdeményezőkészség alkalmazására és a határozott viselkedésre. Az önállóságot igénylő, döntési helyzeteket biztosító sportolás a tanulót hozzásegíti, hogy a munkavégzés során is hasonló módon cselekedjen. A testedzés, a sportolás – a szabadidő egészséges eltöltésén keresztül, </w:t>
      </w:r>
      <w:proofErr w:type="spellStart"/>
      <w:r>
        <w:t>rekreatív</w:t>
      </w:r>
      <w:proofErr w:type="spellEnd"/>
      <w:r>
        <w:t xml:space="preserve"> hatásával – elősegíti a munka utáni pihenést, kikapcsolódást és regenerálódást.</w:t>
      </w:r>
    </w:p>
    <w:p w14:paraId="66F06A8F" w14:textId="196888C5" w:rsidR="00DE7549" w:rsidRPr="0013383D" w:rsidRDefault="00DE7549" w:rsidP="00DE7549">
      <w:r w:rsidRPr="0013383D">
        <w:t xml:space="preserve">Az iskolai testnevelés óra keretén belül megvalósuló könnyített testnevelés esetében - amelyen egészségi állapotváltozásuk miatt ideiglenesen illetve tartósan csökkent teljesítőképességű tanulók vesznek részt – a testnevelő tanárnak az egészségi állapotot és az abból adódó egyéni sajátosságot maximálisan figyelembe véve, differenciáltan kell megvalósítania a fejlesztési feladatokat. Ezekhez </w:t>
      </w:r>
      <w:r w:rsidR="00412A51" w:rsidRPr="0013383D">
        <w:t xml:space="preserve">a </w:t>
      </w:r>
      <w:r w:rsidRPr="0013383D">
        <w:t>fejlesztési feladatokhoz nyújt segítséget a gyógytestnevelés témakör.</w:t>
      </w:r>
    </w:p>
    <w:p w14:paraId="3034D960" w14:textId="31341FC9" w:rsidR="00DE7549" w:rsidRDefault="00DE7549" w:rsidP="00DE7549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FF0000"/>
        </w:rPr>
      </w:pPr>
      <w:r w:rsidRPr="0013383D">
        <w:lastRenderedPageBreak/>
        <w:t>A korszerű gyógytestnevelés szemlélet, amely szakít az eddigi korrekciós gyakorlatok túlsúlyára épülő tananyagtartalommal, indokolttá teszi a mindennapos testnevelés szerves részként való megjelenést a kerettantervben. A korszerű szemléletben elvárásként jelenik meg a korrekciós gyakorlatokkal egyenlő arányban megjelenő, a kerettantervben megvalósuló témakörök elsajátítása a gyógytestnevelésre utalt tanulók körében is. A fentiek indokolják, hogy minden témakör mellett megjelennek a gyógytestnevelés specifikus gyakorlatelemei. Az önállóan megjelenő „Gyógytestnevelés” témakör csak az ezen a területen érintett tanulókra vonatkozik, mely külön órakeretben valósul meg. A gyógytestneveléssel kapcsolatos órakeret meghatározásához ad segítséget „</w:t>
      </w:r>
      <w:proofErr w:type="gramStart"/>
      <w:r w:rsidRPr="0013383D">
        <w:t>A</w:t>
      </w:r>
      <w:proofErr w:type="gramEnd"/>
      <w:r w:rsidRPr="0013383D">
        <w:t xml:space="preserve"> témakörök áttekintő táblázat</w:t>
      </w:r>
      <w:r w:rsidR="00BB5E55">
        <w:t>a”</w:t>
      </w:r>
      <w:r w:rsidRPr="0013383D">
        <w:t xml:space="preserve"> kiegészítő szövege.</w:t>
      </w:r>
    </w:p>
    <w:p w14:paraId="12D40BD1" w14:textId="59015A0B" w:rsidR="000C0375" w:rsidRDefault="000C0375" w:rsidP="0013383D">
      <w:pPr>
        <w:pBdr>
          <w:top w:val="nil"/>
          <w:left w:val="nil"/>
          <w:bottom w:val="nil"/>
          <w:right w:val="nil"/>
          <w:between w:val="nil"/>
        </w:pBdr>
        <w:spacing w:after="160"/>
      </w:pPr>
      <w:r>
        <w:t>A fő célok mellett kiemelt részcél a 15–18 éves korosztály körében nagyobb arányban megjelenő mozgásszervi elváltozásokkal és belgyógyászati betegségekkel rendelkező tanulók adaptív testedzésének, mozgásműveltségük bővítésének biztosítása, az egészségi állapot, a teljesítőképesség helyreállítását kínáló testgyakorlatok elsajátítása és tudatos, rendszeres végzése, a preventív szemlélet alkalmazása. A tanulók kiválaszthatják a betegségüktől, elváltozásuktól függetlenül végezhető különböző testgyakorlatokat, szabadid</w:t>
      </w:r>
      <w:r w:rsidR="0013383D">
        <w:t>ős és sportjátékokat.</w:t>
      </w:r>
    </w:p>
    <w:p w14:paraId="23E83C7A" w14:textId="37B41E30" w:rsidR="001F55F3" w:rsidRPr="00780C90" w:rsidRDefault="001F55F3" w:rsidP="0013383D">
      <w:pPr>
        <w:pBdr>
          <w:top w:val="nil"/>
          <w:left w:val="nil"/>
          <w:bottom w:val="nil"/>
          <w:right w:val="nil"/>
          <w:between w:val="nil"/>
        </w:pBdr>
        <w:spacing w:after="160"/>
      </w:pPr>
      <w:r w:rsidRPr="00780C90">
        <w:t>A tanulók mozgáshoz fűződő pozitív attitűdjének kialakítása érdekében az értékelés alapja a különböző sportági mozgáskészségekben, valamint a motorikus képességekben a tanuló önmagához mért fejlődése, ami egyre növekvő tanulói felelősségen alapuló eljárások (ön-</w:t>
      </w:r>
      <w:r w:rsidR="00BF6899" w:rsidRPr="00780C90">
        <w:t xml:space="preserve"> </w:t>
      </w:r>
      <w:r w:rsidRPr="00780C90">
        <w:t>és társértékelés) megjelenésével válik módszertanilag változatos repertoárrá. A teljesítmények méréséhez ebben az életkori szakaszban is fon</w:t>
      </w:r>
      <w:r w:rsidR="003A27AB" w:rsidRPr="00780C90">
        <w:t>tosak a különböző kritériumokra</w:t>
      </w:r>
      <w:r w:rsidRPr="00780C90">
        <w:t xml:space="preserve"> vagy normákra vonatk</w:t>
      </w:r>
      <w:r w:rsidR="00594CB2" w:rsidRPr="00780C90">
        <w:t xml:space="preserve">oztatott pontérték-táblázatok, </w:t>
      </w:r>
      <w:r w:rsidRPr="00780C90">
        <w:t>melyeket a tanulók tudat</w:t>
      </w:r>
      <w:r w:rsidR="00594CB2" w:rsidRPr="00780C90">
        <w:t>osan nyomon követnek,</w:t>
      </w:r>
      <w:r w:rsidRPr="00780C90">
        <w:t xml:space="preserve"> de az egyes próbákon és teszteken elért eredmények nem lehetnek kizárólagos eszközei a tanulói teljesítmény értékelésének. A motoros </w:t>
      </w:r>
      <w:r w:rsidR="00594CB2" w:rsidRPr="00780C90">
        <w:t xml:space="preserve">tanulói teljesítmények </w:t>
      </w:r>
      <w:r w:rsidRPr="00780C90">
        <w:t>mellett az értékelés részét képezik még az érzelmi-akarati tényezők is. A minősítésbe beszámítható a tanuló álta</w:t>
      </w:r>
      <w:r w:rsidR="00172A6C" w:rsidRPr="00780C90">
        <w:t>l önállóan választott és</w:t>
      </w:r>
      <w:r w:rsidRPr="00780C90">
        <w:t xml:space="preserve"> rendszeres</w:t>
      </w:r>
      <w:r w:rsidR="00BF6899" w:rsidRPr="00780C90">
        <w:t>en</w:t>
      </w:r>
      <w:r w:rsidR="00172A6C" w:rsidRPr="00780C90">
        <w:t xml:space="preserve"> gyakorolt</w:t>
      </w:r>
      <w:r w:rsidRPr="00780C90">
        <w:t xml:space="preserve"> szabadidős vagy versenyszerű sporttevékenység, valamint a különböző sporteseményeken való szurkolói, szerv</w:t>
      </w:r>
      <w:r w:rsidR="00172A6C" w:rsidRPr="00780C90">
        <w:t>ezői és versenybírói aktivitás</w:t>
      </w:r>
      <w:r w:rsidRPr="00780C90">
        <w:t>. Ez nemcsak emocionális, hanem pedagógiai és sportszakmai kérdés is.</w:t>
      </w:r>
    </w:p>
    <w:p w14:paraId="4AAD6537" w14:textId="77777777" w:rsidR="00161CD2" w:rsidRDefault="00161CD2">
      <w:pPr>
        <w:spacing w:after="160" w:line="259" w:lineRule="auto"/>
        <w:jc w:val="left"/>
        <w:rPr>
          <w:rFonts w:ascii="Cambria" w:eastAsia="Cambria" w:hAnsi="Cambria" w:cs="Cambria"/>
          <w:b/>
          <w:color w:val="2E75B5"/>
          <w:sz w:val="28"/>
          <w:szCs w:val="28"/>
        </w:rPr>
      </w:pPr>
      <w:r>
        <w:rPr>
          <w:rFonts w:ascii="Cambria" w:eastAsia="Cambria" w:hAnsi="Cambria" w:cs="Cambria"/>
          <w:b/>
          <w:color w:val="2E75B5"/>
          <w:sz w:val="28"/>
          <w:szCs w:val="28"/>
        </w:rPr>
        <w:br w:type="page"/>
      </w:r>
    </w:p>
    <w:p w14:paraId="6BD60BD1" w14:textId="66BBB8CC" w:rsidR="000C0375" w:rsidRDefault="000C0375" w:rsidP="000C0375">
      <w:pPr>
        <w:keepNext/>
        <w:keepLines/>
        <w:spacing w:before="480" w:after="240"/>
        <w:jc w:val="center"/>
        <w:rPr>
          <w:rFonts w:ascii="Cambria" w:eastAsia="Cambria" w:hAnsi="Cambria" w:cs="Cambria"/>
          <w:b/>
          <w:color w:val="2E75B5"/>
          <w:sz w:val="28"/>
          <w:szCs w:val="28"/>
        </w:rPr>
      </w:pPr>
      <w:r>
        <w:rPr>
          <w:rFonts w:ascii="Cambria" w:eastAsia="Cambria" w:hAnsi="Cambria" w:cs="Cambria"/>
          <w:b/>
          <w:color w:val="2E75B5"/>
          <w:sz w:val="28"/>
          <w:szCs w:val="28"/>
        </w:rPr>
        <w:lastRenderedPageBreak/>
        <w:t>9–10. évfolyam</w:t>
      </w:r>
    </w:p>
    <w:p w14:paraId="0D90484A" w14:textId="35CD2F28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A pubertáskor viharos évei és annak fokozatos lecsengése tehető erre az időszakra. A 9. évfolyamba lépve a fiúk egy jelentős növekedési szakaszban vannak, mely</w:t>
      </w:r>
      <w:r w:rsidR="000609C9">
        <w:rPr>
          <w:color w:val="000000"/>
        </w:rPr>
        <w:t>nek</w:t>
      </w:r>
      <w:r>
        <w:rPr>
          <w:color w:val="000000"/>
        </w:rPr>
        <w:t xml:space="preserve"> során koordinációs képességeik átmeneti visszaesése folyamatosan megszűnik. A tanulók között biológiai fejlettségük tekintetében jelentős eltérések tapasztalhatók, </w:t>
      </w:r>
      <w:r w:rsidR="000609C9">
        <w:rPr>
          <w:color w:val="000000"/>
        </w:rPr>
        <w:t>ami</w:t>
      </w:r>
      <w:r>
        <w:rPr>
          <w:color w:val="000000"/>
        </w:rPr>
        <w:t xml:space="preserve"> fokozott odafigyelést, gondos tervezést és differenciált terhelésadagolást igényel a pedagógus részéről. A lányok 7–8. évfolyamban elkezdődött testösszetétel-változási szakasza tovább folytatódik. Az egészségorientált </w:t>
      </w:r>
      <w:proofErr w:type="spellStart"/>
      <w:r>
        <w:rPr>
          <w:color w:val="000000"/>
        </w:rPr>
        <w:t>képességösszetevők</w:t>
      </w:r>
      <w:proofErr w:type="spellEnd"/>
      <w:r>
        <w:rPr>
          <w:color w:val="000000"/>
        </w:rPr>
        <w:t xml:space="preserve"> közül az aerob állóképesség fejlődése az előző évekhez hasonlóan sok tanulónál megtorpanást mutat, melynek befolyásoló tényezője a testalkati átrendeződés és a motivációs </w:t>
      </w:r>
      <w:proofErr w:type="gramStart"/>
      <w:r>
        <w:rPr>
          <w:color w:val="000000"/>
        </w:rPr>
        <w:t>bázis jelentős</w:t>
      </w:r>
      <w:proofErr w:type="gramEnd"/>
      <w:r>
        <w:rPr>
          <w:color w:val="000000"/>
        </w:rPr>
        <w:t xml:space="preserve"> átalakulása. Itt hangsúlyossá válik a kognitív folyamatok szabályozó szerepe a rendszeres mozgás kialakításában. A nyílt jellegű</w:t>
      </w:r>
      <w:r w:rsidR="00A2039F">
        <w:rPr>
          <w:color w:val="000000"/>
        </w:rPr>
        <w:t xml:space="preserve"> </w:t>
      </w:r>
      <w:r w:rsidR="00A2039F" w:rsidRPr="0013383D">
        <w:rPr>
          <w:color w:val="000000"/>
        </w:rPr>
        <w:t>mozgásformák</w:t>
      </w:r>
      <w:r>
        <w:rPr>
          <w:color w:val="000000"/>
        </w:rPr>
        <w:t xml:space="preserve"> iránti – a szituációkhoz kötött és a személyiségvonást érintő – érdeklődés csökken, viszont a hatékony pedagógiai folyamatok eredményeként a különböző mozgásformák összetett hatásainak elérésére irányuló autonóm külső motiváció növekszik, mely idővel belső hajtóerővé válhat. A belépő tevékenységként ezen iskolafokon megjelenő ritmikus gimnasztika és az aerobik jól illeszkedik a leányok megváltozott érdeklődéséhez. Az eredményesség, a mozgáshoz fűződő pozitív attitűd kialakítása tekintetében a teljes középfokú nevelési-oktatási időszakban </w:t>
      </w:r>
      <w:r w:rsidR="000609C9">
        <w:rPr>
          <w:color w:val="000000"/>
        </w:rPr>
        <w:t xml:space="preserve">kulcsfontosságú tényezővé válnak </w:t>
      </w:r>
      <w:r>
        <w:rPr>
          <w:color w:val="000000"/>
        </w:rPr>
        <w:t>a kortársak visszajelzései.</w:t>
      </w:r>
    </w:p>
    <w:p w14:paraId="7331FFFE" w14:textId="0C461E19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</w:rPr>
      </w:pPr>
      <w:r>
        <w:rPr>
          <w:color w:val="000000"/>
        </w:rPr>
        <w:t>A sportjátékok oktatása terén nagy kihívást jelent a tanulók eltérő általános iskolai előképzettségének összehangolása</w:t>
      </w:r>
      <w:r w:rsidR="000609C9">
        <w:rPr>
          <w:color w:val="000000"/>
        </w:rPr>
        <w:t>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oktatásmódszertani</w:t>
      </w:r>
      <w:proofErr w:type="spellEnd"/>
      <w:r>
        <w:rPr>
          <w:color w:val="000000"/>
        </w:rPr>
        <w:t xml:space="preserve"> szempontból fokozott jelentőséget kap a társtanítás, </w:t>
      </w:r>
      <w:proofErr w:type="spellStart"/>
      <w:r>
        <w:rPr>
          <w:color w:val="000000"/>
        </w:rPr>
        <w:t>társtutorálás</w:t>
      </w:r>
      <w:proofErr w:type="spellEnd"/>
      <w:r>
        <w:rPr>
          <w:color w:val="000000"/>
        </w:rPr>
        <w:t>. Az előző években kialakított sokoldalú, széles</w:t>
      </w:r>
      <w:r w:rsidR="000609C9">
        <w:rPr>
          <w:color w:val="000000"/>
        </w:rPr>
        <w:t xml:space="preserve"> </w:t>
      </w:r>
      <w:r>
        <w:rPr>
          <w:color w:val="000000"/>
        </w:rPr>
        <w:t xml:space="preserve">körű mozgásműveltség az eltérő sportágspecifikus tudástartalmak problematikáját hatékonyan képes feloldani. A cél elsősorban a fair play szabályai melletti folyamatos játék kialakítása, </w:t>
      </w:r>
      <w:r w:rsidR="007F79AE">
        <w:rPr>
          <w:color w:val="000000"/>
        </w:rPr>
        <w:t xml:space="preserve">melynek során </w:t>
      </w:r>
      <w:r>
        <w:rPr>
          <w:color w:val="000000"/>
        </w:rPr>
        <w:t xml:space="preserve">fokozatosan formálódik a tanulók önszabályozó képessége. A tanulók egyre inkább felismerik a sportjátékok rekreációs célú, a szabadidő hasznos eltöltését szolgáló lehetőségeit. </w:t>
      </w:r>
    </w:p>
    <w:p w14:paraId="6036AD8E" w14:textId="4EE895BB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t>Serdülőkorra tehető a mozgásszervi betegségek számának ugrásszerű növekedése. Ebből kiindulva kiemelt szerepet kell szánni a saját testtömeget felhasználó vagy kisebb súlyú eszközökkel támogatott relatíverő</w:t>
      </w:r>
      <w:r w:rsidR="007F79AE">
        <w:t>-</w:t>
      </w:r>
      <w:r>
        <w:t xml:space="preserve">növelésnek, de különösen a törzsizom erő-állóképessége javításának, valamint az aerob állóképesség fejlesztésének. </w:t>
      </w:r>
    </w:p>
    <w:p w14:paraId="0593DC4E" w14:textId="77777777" w:rsidR="000C0375" w:rsidRDefault="000C0375" w:rsidP="000C0375">
      <w:r>
        <w:rPr>
          <w:b/>
        </w:rPr>
        <w:t>A testnevelés tanulása hozzájárul ahhoz, hogy a tanuló a nevelési-oktatási szakasz végére:</w:t>
      </w:r>
    </w:p>
    <w:p w14:paraId="14774CF8" w14:textId="77777777" w:rsidR="000C0375" w:rsidRDefault="000C0375" w:rsidP="0013383D">
      <w:pPr>
        <w:spacing w:before="120" w:after="0"/>
        <w:rPr>
          <w:b/>
        </w:rPr>
      </w:pPr>
      <w:r>
        <w:rPr>
          <w:b/>
        </w:rPr>
        <w:t>MOZGÁSKULTÚRA-FEJLESZTÉS</w:t>
      </w:r>
    </w:p>
    <w:p w14:paraId="3FD07526" w14:textId="77777777" w:rsidR="000C0375" w:rsidRPr="00C97068" w:rsidRDefault="000C0375" w:rsidP="000C03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97068">
        <w:t>a</w:t>
      </w:r>
      <w:r w:rsidRPr="00C97068">
        <w:rPr>
          <w:color w:val="000000"/>
        </w:rPr>
        <w:t xml:space="preserve"> tanult mozgásformákat alkotó módon, a testedzés és a sportolás minden területén használja;</w:t>
      </w:r>
    </w:p>
    <w:p w14:paraId="0C299121" w14:textId="47BE369A" w:rsidR="0083738C" w:rsidRPr="00487BF5" w:rsidRDefault="0083738C" w:rsidP="000C03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strike/>
          <w:color w:val="000000"/>
        </w:rPr>
      </w:pPr>
      <w:r w:rsidRPr="00487BF5">
        <w:rPr>
          <w:rFonts w:asciiTheme="minorHAnsi" w:hAnsiTheme="minorHAnsi" w:cstheme="minorHAnsi"/>
          <w:color w:val="222222"/>
          <w:shd w:val="clear" w:color="auto" w:fill="FFFFFF"/>
        </w:rPr>
        <w:t>a testedzéshez, a sportoláshoz kívánatosnak tartott jellemzőknek megfelelően (fegyelmezetten, határozottan, lelkiismeretesen, innovatívan és kezdeményezően) törekszik végrehajtani az elsajátított mozgásformákat</w:t>
      </w:r>
      <w:r w:rsidR="00BF6899">
        <w:rPr>
          <w:rFonts w:asciiTheme="minorHAnsi" w:hAnsiTheme="minorHAnsi" w:cstheme="minorHAnsi"/>
          <w:color w:val="222222"/>
          <w:shd w:val="clear" w:color="auto" w:fill="FFFFFF"/>
        </w:rPr>
        <w:t>;</w:t>
      </w:r>
    </w:p>
    <w:p w14:paraId="5BD156E4" w14:textId="2FCB3355" w:rsidR="003E5D20" w:rsidRPr="00F933F1" w:rsidRDefault="003E5D20" w:rsidP="000C03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33F1">
        <w:rPr>
          <w:rFonts w:cs="Times New Roman"/>
          <w:lang w:eastAsia="en-US"/>
        </w:rPr>
        <w:t>sporttevékenységében spontán, automatikus forma- és szabálykövető attitűdöt követ;</w:t>
      </w:r>
    </w:p>
    <w:p w14:paraId="3CF92F7D" w14:textId="77777777" w:rsidR="000C0375" w:rsidRPr="00C97068" w:rsidRDefault="000C0375" w:rsidP="000C03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97068">
        <w:rPr>
          <w:color w:val="000000"/>
        </w:rPr>
        <w:t>nyitott az alapvető és sportágspecifikus mozgásformák újszerű és alternatív környezetben történő felhasználására, végrehajtására.</w:t>
      </w:r>
    </w:p>
    <w:p w14:paraId="3E9FAA33" w14:textId="77777777" w:rsidR="000C0375" w:rsidRDefault="000C0375" w:rsidP="000C0375">
      <w:pPr>
        <w:spacing w:before="120" w:after="0"/>
        <w:rPr>
          <w:b/>
        </w:rPr>
      </w:pPr>
      <w:r>
        <w:rPr>
          <w:b/>
        </w:rPr>
        <w:t>MOTOROSKÉPESSÉG-FEJLESZTÉS</w:t>
      </w:r>
    </w:p>
    <w:p w14:paraId="11807A3D" w14:textId="3EED734E" w:rsidR="006B21F4" w:rsidRPr="00F933F1" w:rsidRDefault="006B21F4" w:rsidP="000C037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33F1">
        <w:rPr>
          <w:rFonts w:cs="Times New Roman"/>
          <w:lang w:eastAsia="en-US"/>
        </w:rPr>
        <w:t>olyan szintű motoros képességekkel rendelkezik, amely</w:t>
      </w:r>
      <w:r w:rsidR="00A42E61" w:rsidRPr="00F933F1">
        <w:rPr>
          <w:rFonts w:cs="Times New Roman"/>
          <w:lang w:eastAsia="en-US"/>
        </w:rPr>
        <w:t>ek</w:t>
      </w:r>
      <w:r w:rsidRPr="00F933F1">
        <w:rPr>
          <w:rFonts w:cs="Times New Roman"/>
          <w:lang w:eastAsia="en-US"/>
        </w:rPr>
        <w:t xml:space="preserve"> lehetővé teszi</w:t>
      </w:r>
      <w:r w:rsidR="00A42E61" w:rsidRPr="00F933F1">
        <w:rPr>
          <w:rFonts w:cs="Times New Roman"/>
          <w:lang w:eastAsia="en-US"/>
        </w:rPr>
        <w:t>k</w:t>
      </w:r>
      <w:r w:rsidRPr="00F933F1">
        <w:rPr>
          <w:rFonts w:cs="Times New Roman"/>
          <w:lang w:eastAsia="en-US"/>
        </w:rPr>
        <w:t xml:space="preserve"> a tanult mozgásformák alkotó módon történő végrehajtását;</w:t>
      </w:r>
    </w:p>
    <w:p w14:paraId="19FBD4C2" w14:textId="1FA6B3DF" w:rsidR="006B21F4" w:rsidRPr="00F933F1" w:rsidRDefault="006B21F4" w:rsidP="000C037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33F1">
        <w:rPr>
          <w:rFonts w:cs="Times New Roman"/>
          <w:lang w:eastAsia="en-US"/>
        </w:rPr>
        <w:lastRenderedPageBreak/>
        <w:t>relatív erejének birtokában a tanult mozgásformákat változó környezeti feltételek mellett, hatékonyan és készségszinten kivitelezi;</w:t>
      </w:r>
    </w:p>
    <w:p w14:paraId="6869787D" w14:textId="15685DAB" w:rsidR="006B21F4" w:rsidRPr="00F933F1" w:rsidRDefault="006B21F4" w:rsidP="000C037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33F1">
        <w:rPr>
          <w:rFonts w:cs="Times New Roman"/>
          <w:lang w:eastAsia="en-US"/>
        </w:rPr>
        <w:t>a különböző sportágspecifikus mozgásformákat változó környezeti feltételek mellett, hatékonyan és készségszinten hajtja végre</w:t>
      </w:r>
      <w:r w:rsidR="005F5DAE" w:rsidRPr="00F933F1">
        <w:rPr>
          <w:rFonts w:cs="Times New Roman"/>
          <w:lang w:eastAsia="en-US"/>
        </w:rPr>
        <w:t>;</w:t>
      </w:r>
    </w:p>
    <w:p w14:paraId="51B44A8A" w14:textId="66A88F01" w:rsidR="000C0375" w:rsidRPr="00C97068" w:rsidRDefault="000C0375" w:rsidP="000C037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97068">
        <w:rPr>
          <w:color w:val="000000"/>
        </w:rPr>
        <w:t>a (meg</w:t>
      </w:r>
      <w:proofErr w:type="gramStart"/>
      <w:r w:rsidRPr="00C97068">
        <w:rPr>
          <w:color w:val="000000"/>
        </w:rPr>
        <w:t>)tanult</w:t>
      </w:r>
      <w:proofErr w:type="gramEnd"/>
      <w:r w:rsidRPr="00C97068">
        <w:rPr>
          <w:color w:val="000000"/>
        </w:rPr>
        <w:t xml:space="preserve"> erő-, gyorsaság-, állóképesség- és ügyességfejlesztő eljárásokat önállóan, tanári ellenőrzés nélkül alkalmazza;</w:t>
      </w:r>
    </w:p>
    <w:p w14:paraId="0C9C83D3" w14:textId="77777777" w:rsidR="000C0375" w:rsidRDefault="000C0375" w:rsidP="000C037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tanári ellenőrzés mellett digitálisan méri és értékeli a kondicionális és koordinációs képességeinek változásait, ezekből kiindulva felismeri saját motoros képességbeli hiányosságait, és ezeket a tulajdonságokat tudatosan és rendszeresen fejleszti.</w:t>
      </w:r>
    </w:p>
    <w:p w14:paraId="6B79FA82" w14:textId="77777777" w:rsidR="000C0375" w:rsidRDefault="000C0375" w:rsidP="000C0375">
      <w:pPr>
        <w:spacing w:after="0"/>
        <w:rPr>
          <w:b/>
        </w:rPr>
      </w:pPr>
      <w:r>
        <w:rPr>
          <w:b/>
        </w:rPr>
        <w:t>VERSENGÉSEK, VERSENYEK</w:t>
      </w:r>
    </w:p>
    <w:p w14:paraId="418C4AA8" w14:textId="77777777" w:rsidR="000C0375" w:rsidRPr="00C97068" w:rsidRDefault="000C0375" w:rsidP="000C0375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97068">
        <w:rPr>
          <w:color w:val="000000"/>
        </w:rPr>
        <w:t>a versengések és a versenyek közben toleráns a csapattársaival és az ellenfeleivel szemben, ezt tőlük is elvárja;</w:t>
      </w:r>
    </w:p>
    <w:p w14:paraId="3E18EB91" w14:textId="2B0C2521" w:rsidR="000C0375" w:rsidRPr="00C97068" w:rsidRDefault="000C0375" w:rsidP="000C0375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97068">
        <w:rPr>
          <w:color w:val="000000"/>
        </w:rPr>
        <w:t>a versengések és a versenyek közben közösségformáló, csapatkohéziót kialakító játékos</w:t>
      </w:r>
      <w:r w:rsidR="00467E78" w:rsidRPr="00C97068">
        <w:rPr>
          <w:color w:val="000000"/>
        </w:rPr>
        <w:t>ként viselkedik</w:t>
      </w:r>
      <w:r w:rsidRPr="00C97068">
        <w:rPr>
          <w:color w:val="000000"/>
        </w:rPr>
        <w:t>.</w:t>
      </w:r>
    </w:p>
    <w:p w14:paraId="5D120007" w14:textId="77777777" w:rsidR="000C0375" w:rsidRDefault="000C0375" w:rsidP="0013383D">
      <w:pPr>
        <w:spacing w:after="0"/>
        <w:rPr>
          <w:b/>
        </w:rPr>
      </w:pPr>
      <w:r>
        <w:rPr>
          <w:b/>
        </w:rPr>
        <w:t>PREVENCIÓ, ÉLETVITEL</w:t>
      </w:r>
    </w:p>
    <w:p w14:paraId="1697EB08" w14:textId="77777777" w:rsidR="000C0375" w:rsidRPr="00C97068" w:rsidRDefault="000C0375" w:rsidP="000C0375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97068">
        <w:rPr>
          <w:color w:val="000000"/>
        </w:rPr>
        <w:t>megoldást keres a különböző veszély- és baleseti források elkerülésére, erre társait is motiválja;</w:t>
      </w:r>
    </w:p>
    <w:p w14:paraId="5D204741" w14:textId="77777777" w:rsidR="000C0375" w:rsidRPr="00C97068" w:rsidRDefault="000C0375" w:rsidP="000C0375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97068">
        <w:rPr>
          <w:color w:val="000000"/>
        </w:rPr>
        <w:t>az egyéni képességeihez mérten, mindennapi szokásrendszerébe építve fejleszti keringési, légzési és mozgatórendszerét;</w:t>
      </w:r>
    </w:p>
    <w:p w14:paraId="3A5A6F0A" w14:textId="77777777" w:rsidR="000C0375" w:rsidRDefault="000C0375" w:rsidP="000C0375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családi háttere és a közvetlen környezete adta lehetőségeihez mérten, belső igénytől vezérelve, alkotó módon, rendszeresen végez testmozgást.</w:t>
      </w:r>
    </w:p>
    <w:p w14:paraId="3A62B816" w14:textId="77777777" w:rsidR="000C0375" w:rsidRDefault="000C0375" w:rsidP="000C0375">
      <w:pPr>
        <w:spacing w:after="0"/>
        <w:rPr>
          <w:b/>
        </w:rPr>
      </w:pPr>
      <w:r>
        <w:rPr>
          <w:b/>
        </w:rPr>
        <w:t>EGÉSZSÉGES TESTI FEJLŐDÉS, EGÉSZSÉGFEJLESZTÉS</w:t>
      </w:r>
    </w:p>
    <w:p w14:paraId="783CFB95" w14:textId="77777777" w:rsidR="000C0375" w:rsidRPr="00C97068" w:rsidRDefault="000C0375" w:rsidP="000C0375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97068">
        <w:rPr>
          <w:color w:val="000000"/>
        </w:rPr>
        <w:t>mindennapi életének részeként kezeli a testmozgás, a sportolás közbeni higiéniai és tisztálkodási szabályok betartását;</w:t>
      </w:r>
    </w:p>
    <w:p w14:paraId="66DA0E19" w14:textId="7578DE85" w:rsidR="00CC6878" w:rsidRPr="00F933F1" w:rsidRDefault="00CC6878" w:rsidP="00CC6878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</w:pPr>
      <w:r w:rsidRPr="00F933F1">
        <w:rPr>
          <w:rFonts w:cs="Times New Roman"/>
          <w:lang w:eastAsia="en-US"/>
        </w:rPr>
        <w:t>az életkorának és alkati paramétereinek megfelelő pozitív, egészégtudatos, testmozgással összefüggő táplálkozási szokásokat alakít ki.</w:t>
      </w:r>
    </w:p>
    <w:p w14:paraId="63C8B164" w14:textId="77777777" w:rsidR="000C0375" w:rsidRDefault="000C0375" w:rsidP="000C0375">
      <w:pPr>
        <w:rPr>
          <w:b/>
        </w:rPr>
      </w:pPr>
    </w:p>
    <w:p w14:paraId="254A32AE" w14:textId="77777777" w:rsidR="000C0375" w:rsidRDefault="000C0375" w:rsidP="000C0375">
      <w:pPr>
        <w:rPr>
          <w:b/>
        </w:rPr>
      </w:pPr>
      <w:r>
        <w:rPr>
          <w:b/>
        </w:rPr>
        <w:t>A 9–10. évfolyamon a testnevelés tantárgy alapóraszáma: 340 óra</w:t>
      </w:r>
    </w:p>
    <w:p w14:paraId="2A86FF86" w14:textId="77777777" w:rsidR="000C0375" w:rsidRDefault="000C0375" w:rsidP="000C0375">
      <w:pPr>
        <w:rPr>
          <w:rFonts w:ascii="Cambria" w:eastAsia="Cambria" w:hAnsi="Cambria" w:cs="Cambria"/>
          <w:b/>
          <w:color w:val="0070C0"/>
        </w:rPr>
      </w:pPr>
      <w:r>
        <w:rPr>
          <w:rFonts w:ascii="Cambria" w:eastAsia="Cambria" w:hAnsi="Cambria" w:cs="Cambria"/>
          <w:b/>
          <w:color w:val="0070C0"/>
        </w:rPr>
        <w:t>A témakörök áttekintő táblázata: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3940"/>
      </w:tblGrid>
      <w:tr w:rsidR="000C0375" w14:paraId="44EF772F" w14:textId="77777777" w:rsidTr="006267F2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18058801" w14:textId="77777777" w:rsidR="000C0375" w:rsidRDefault="000C0375" w:rsidP="006267F2">
            <w:pPr>
              <w:spacing w:after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Témakör neve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273F5D6A" w14:textId="77777777" w:rsidR="000C0375" w:rsidRDefault="000C0375" w:rsidP="006267F2">
            <w:pPr>
              <w:spacing w:after="0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Javasolt óraszám</w:t>
            </w:r>
          </w:p>
        </w:tc>
      </w:tr>
      <w:tr w:rsidR="000C0375" w14:paraId="740C2803" w14:textId="77777777" w:rsidTr="006267F2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31BC3173" w14:textId="77777777" w:rsidR="000C0375" w:rsidRDefault="000C0375" w:rsidP="006267F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Gimnasztika és rendgyakorlatok – prevenció, relaxáció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1BC1C76C" w14:textId="77777777" w:rsidR="000C0375" w:rsidRDefault="000C0375" w:rsidP="006267F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0C0375" w14:paraId="5880407C" w14:textId="77777777" w:rsidTr="006267F2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1167FA9F" w14:textId="77777777" w:rsidR="000C0375" w:rsidRDefault="000C0375" w:rsidP="006267F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Atlétikai jellegű feladatmegoldások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5D065F3B" w14:textId="77777777" w:rsidR="000C0375" w:rsidRDefault="000C0375" w:rsidP="006267F2">
            <w:pPr>
              <w:spacing w:after="0"/>
              <w:jc w:val="center"/>
            </w:pPr>
            <w:r>
              <w:t>46</w:t>
            </w:r>
          </w:p>
        </w:tc>
      </w:tr>
      <w:tr w:rsidR="000C0375" w14:paraId="30CE0205" w14:textId="77777777" w:rsidTr="006267F2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4B36BE05" w14:textId="77777777" w:rsidR="000C0375" w:rsidRDefault="000C0375" w:rsidP="006267F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Torna jellegű feladatmegoldások</w:t>
            </w:r>
          </w:p>
        </w:tc>
        <w:tc>
          <w:tcPr>
            <w:tcW w:w="3940" w:type="dxa"/>
            <w:vMerge w:val="restart"/>
            <w:shd w:val="clear" w:color="auto" w:fill="auto"/>
            <w:vAlign w:val="center"/>
          </w:tcPr>
          <w:p w14:paraId="0E24B204" w14:textId="77777777" w:rsidR="000C0375" w:rsidRPr="001B06AA" w:rsidRDefault="000C0375" w:rsidP="006267F2">
            <w:pPr>
              <w:spacing w:after="0"/>
              <w:jc w:val="center"/>
            </w:pPr>
            <w:r w:rsidRPr="001B06AA">
              <w:t>46</w:t>
            </w:r>
          </w:p>
        </w:tc>
      </w:tr>
      <w:tr w:rsidR="000C0375" w14:paraId="49655C42" w14:textId="77777777" w:rsidTr="006267F2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6A3046FE" w14:textId="77777777" w:rsidR="000C0375" w:rsidRDefault="000C0375" w:rsidP="006267F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Ritmikus gimnasztika és aerobik (választható)</w:t>
            </w:r>
          </w:p>
        </w:tc>
        <w:tc>
          <w:tcPr>
            <w:tcW w:w="3940" w:type="dxa"/>
            <w:vMerge/>
            <w:shd w:val="clear" w:color="auto" w:fill="auto"/>
            <w:vAlign w:val="center"/>
          </w:tcPr>
          <w:p w14:paraId="59205B8F" w14:textId="77777777" w:rsidR="000C0375" w:rsidRPr="001B06AA" w:rsidRDefault="000C0375" w:rsidP="0062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0C0375" w14:paraId="62369C58" w14:textId="77777777" w:rsidTr="006267F2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50912B9D" w14:textId="77777777" w:rsidR="000C0375" w:rsidRDefault="000C0375" w:rsidP="006267F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Sportjátékok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6C43057E" w14:textId="4BB5D158" w:rsidR="000C0375" w:rsidRPr="001C491D" w:rsidRDefault="0019298E" w:rsidP="006267F2">
            <w:pPr>
              <w:spacing w:after="0"/>
              <w:jc w:val="center"/>
            </w:pPr>
            <w:r w:rsidRPr="001B06AA">
              <w:t xml:space="preserve"> </w:t>
            </w:r>
            <w:r w:rsidRPr="001C491D">
              <w:t>64</w:t>
            </w:r>
          </w:p>
        </w:tc>
      </w:tr>
      <w:tr w:rsidR="000C0375" w14:paraId="435FD723" w14:textId="77777777" w:rsidTr="006267F2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6418D99F" w14:textId="77777777" w:rsidR="000C0375" w:rsidRDefault="000C0375" w:rsidP="006267F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Testnevelési és népi játékok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28619A0E" w14:textId="77777777" w:rsidR="000C0375" w:rsidRPr="001B06AA" w:rsidRDefault="000C0375" w:rsidP="006267F2">
            <w:pPr>
              <w:spacing w:after="0"/>
              <w:jc w:val="center"/>
            </w:pPr>
            <w:r w:rsidRPr="001B06AA">
              <w:t>34</w:t>
            </w:r>
          </w:p>
        </w:tc>
      </w:tr>
      <w:tr w:rsidR="000C0375" w14:paraId="7E6336EB" w14:textId="77777777" w:rsidTr="006267F2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4ECD4191" w14:textId="77777777" w:rsidR="000C0375" w:rsidRDefault="000C0375" w:rsidP="006267F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Önvédelmi és küzdősportok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33592813" w14:textId="77777777" w:rsidR="000C0375" w:rsidRPr="001B06AA" w:rsidRDefault="000C0375" w:rsidP="006267F2">
            <w:pPr>
              <w:spacing w:after="0"/>
              <w:jc w:val="center"/>
            </w:pPr>
            <w:r w:rsidRPr="001B06AA">
              <w:t>42</w:t>
            </w:r>
          </w:p>
        </w:tc>
      </w:tr>
      <w:tr w:rsidR="000C0375" w14:paraId="7E6AB6D6" w14:textId="77777777" w:rsidTr="006267F2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3F3EC34B" w14:textId="77777777" w:rsidR="000C0375" w:rsidRDefault="000C0375" w:rsidP="006267F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Alternatív környezetben űzhető mozgásformák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65D6D9B4" w14:textId="4C239789" w:rsidR="000C0375" w:rsidRPr="001C491D" w:rsidRDefault="0019298E" w:rsidP="006267F2">
            <w:pPr>
              <w:spacing w:after="0"/>
              <w:jc w:val="center"/>
            </w:pPr>
            <w:r w:rsidRPr="001C491D">
              <w:t>38</w:t>
            </w:r>
          </w:p>
        </w:tc>
      </w:tr>
      <w:tr w:rsidR="000C0375" w14:paraId="1175942A" w14:textId="77777777" w:rsidTr="006267F2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5EF537E3" w14:textId="77777777" w:rsidR="000C0375" w:rsidRDefault="000C0375" w:rsidP="006267F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Úszás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006DDAF5" w14:textId="77777777" w:rsidR="000C0375" w:rsidRDefault="000C0375" w:rsidP="006267F2">
            <w:pPr>
              <w:spacing w:after="0"/>
              <w:jc w:val="center"/>
            </w:pPr>
            <w:r>
              <w:t>34</w:t>
            </w:r>
          </w:p>
        </w:tc>
      </w:tr>
      <w:tr w:rsidR="000C0375" w14:paraId="1925EA28" w14:textId="77777777" w:rsidTr="006267F2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47A83870" w14:textId="77777777" w:rsidR="000C0375" w:rsidRDefault="000C0375" w:rsidP="006267F2">
            <w:pPr>
              <w:spacing w:after="0"/>
              <w:jc w:val="right"/>
              <w:rPr>
                <w:color w:val="000000"/>
              </w:rPr>
            </w:pPr>
            <w:r>
              <w:rPr>
                <w:b/>
                <w:color w:val="0070C0"/>
              </w:rPr>
              <w:t>Összes óraszám</w:t>
            </w:r>
            <w:r>
              <w:rPr>
                <w:color w:val="000000"/>
              </w:rPr>
              <w:t>: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1B8A0671" w14:textId="77777777" w:rsidR="000C0375" w:rsidRDefault="000C0375" w:rsidP="006267F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</w:tr>
    </w:tbl>
    <w:p w14:paraId="5E94B07C" w14:textId="77777777" w:rsidR="000C0375" w:rsidRDefault="000C0375" w:rsidP="000C0375">
      <w:pPr>
        <w:rPr>
          <w:b/>
        </w:rPr>
      </w:pPr>
    </w:p>
    <w:p w14:paraId="7A0BEB94" w14:textId="72EE00E1" w:rsidR="000C0375" w:rsidRDefault="000C0375" w:rsidP="000C0375">
      <w:pPr>
        <w:rPr>
          <w:b/>
        </w:rPr>
      </w:pPr>
      <w:r w:rsidRPr="0013383D">
        <w:lastRenderedPageBreak/>
        <w:t xml:space="preserve">A </w:t>
      </w:r>
      <w:proofErr w:type="spellStart"/>
      <w:r w:rsidRPr="0013383D">
        <w:t>gyógytestnevelő</w:t>
      </w:r>
      <w:proofErr w:type="spellEnd"/>
      <w:r w:rsidRPr="0013383D">
        <w:t xml:space="preserve"> tanárok a helyi tanterv (tanmenet) készítésekor a Gyógytestnevelés témakör óraszámát az adott intézményben gyógytestnevelés</w:t>
      </w:r>
      <w:r w:rsidR="00640AF9">
        <w:t>-</w:t>
      </w:r>
      <w:r w:rsidRPr="0013383D">
        <w:t>órára szánt éves óraszám 30-50%-</w:t>
      </w:r>
      <w:r w:rsidR="00640AF9">
        <w:t>á</w:t>
      </w:r>
      <w:r w:rsidRPr="0013383D">
        <w:t>ban állapíthatják meg a többi témakör óraszámának terhére. A Gyógytestnevelés témakör óraszámát</w:t>
      </w:r>
      <w:r w:rsidR="00640AF9">
        <w:t>,</w:t>
      </w:r>
      <w:r w:rsidRPr="0013383D">
        <w:t xml:space="preserve"> illetve az egyes témakörök óraszámcsökkentésének mértékét a gyógytestnevelésen részt</w:t>
      </w:r>
      <w:r w:rsidR="00640AF9">
        <w:t xml:space="preserve"> </w:t>
      </w:r>
      <w:r w:rsidRPr="0013383D">
        <w:t xml:space="preserve">vevő tanulók betegségének, elváltozásának figyelembevételével határozza meg a </w:t>
      </w:r>
      <w:proofErr w:type="spellStart"/>
      <w:r w:rsidRPr="0013383D">
        <w:t>gyógytestnevelő</w:t>
      </w:r>
      <w:proofErr w:type="spellEnd"/>
      <w:r w:rsidRPr="0013383D">
        <w:t xml:space="preserve"> tanár.</w:t>
      </w:r>
    </w:p>
    <w:p w14:paraId="3659961C" w14:textId="2FA4A3C9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Gimnasztika és rendgyakorlatok – prevenció, relaxáció</w:t>
      </w:r>
    </w:p>
    <w:p w14:paraId="25E08811" w14:textId="77777777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>36 óra</w:t>
      </w:r>
    </w:p>
    <w:p w14:paraId="65266407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Tanulási eredmények</w:t>
      </w:r>
    </w:p>
    <w:p w14:paraId="0CD859A1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62F33D58" w14:textId="77777777" w:rsidR="00677361" w:rsidRPr="00C97068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C97068">
        <w:rPr>
          <w:color w:val="000000"/>
        </w:rPr>
        <w:t>belső igénytől vezérelve rendszeresen végez a biomechanikailag helyes testtartás kialakítását elősegítő gyakorlatokat.</w:t>
      </w:r>
    </w:p>
    <w:p w14:paraId="28853A3A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1A179412" w14:textId="77777777" w:rsidR="00677361" w:rsidRPr="00C97068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C97068">
        <w:rPr>
          <w:color w:val="000000"/>
        </w:rPr>
        <w:t>ismer és alkalmaz alapvető relaxációs technikákat;</w:t>
      </w:r>
    </w:p>
    <w:p w14:paraId="028BD61F" w14:textId="10670EAF" w:rsidR="00677361" w:rsidRPr="0067736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C97068">
        <w:rPr>
          <w:color w:val="000000"/>
        </w:rPr>
        <w:t>megoldást keres a testtartási rendellenesség kialakulásának megakadályozására, erre társait is motiválja.</w:t>
      </w:r>
    </w:p>
    <w:p w14:paraId="09EAB65D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</w:p>
    <w:p w14:paraId="75C1BBC7" w14:textId="37A6828A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Fejlesztési feladatok és ismeretek</w:t>
      </w:r>
    </w:p>
    <w:p w14:paraId="244DB4E9" w14:textId="77777777" w:rsidR="000C0375" w:rsidRPr="00161CD2" w:rsidRDefault="000C0375" w:rsidP="00161CD2">
      <w:pPr>
        <w:pStyle w:val="Listaszerbekezds"/>
      </w:pPr>
      <w:r w:rsidRPr="00161CD2">
        <w:rPr>
          <w:highlight w:val="white"/>
        </w:rPr>
        <w:t>Leggyakrabban alkalmazott statikus és dinamikus gimnasztikai elemekből gyakorlatok tervezése segítséggel, azok önálló végrehajtása</w:t>
      </w:r>
    </w:p>
    <w:p w14:paraId="54220C9C" w14:textId="77777777" w:rsidR="000C0375" w:rsidRPr="00161CD2" w:rsidRDefault="000C0375" w:rsidP="00161CD2">
      <w:pPr>
        <w:pStyle w:val="Listaszerbekezds"/>
        <w:rPr>
          <w:highlight w:val="white"/>
        </w:rPr>
      </w:pPr>
      <w:r w:rsidRPr="00161CD2">
        <w:rPr>
          <w:highlight w:val="white"/>
        </w:rPr>
        <w:t>4-8 ütemű szabad-, társas és kéziszer-gyakorlatok tervezése segítséggel</w:t>
      </w:r>
    </w:p>
    <w:p w14:paraId="394A9ED4" w14:textId="77777777" w:rsidR="000C0375" w:rsidRPr="00161CD2" w:rsidRDefault="000C0375" w:rsidP="00161CD2">
      <w:pPr>
        <w:pStyle w:val="Listaszerbekezds"/>
        <w:rPr>
          <w:highlight w:val="white"/>
        </w:rPr>
      </w:pPr>
      <w:r w:rsidRPr="00161CD2">
        <w:rPr>
          <w:highlight w:val="white"/>
        </w:rPr>
        <w:t>Alakzatok (oszlop-, vonal-, kör- és szétszórt alakzat) alkalmazó gyakorlása</w:t>
      </w:r>
    </w:p>
    <w:p w14:paraId="7EBC02E7" w14:textId="77777777" w:rsidR="000C0375" w:rsidRPr="00161CD2" w:rsidRDefault="000C0375" w:rsidP="00161CD2">
      <w:pPr>
        <w:pStyle w:val="Listaszerbekezds"/>
        <w:rPr>
          <w:highlight w:val="white"/>
        </w:rPr>
      </w:pPr>
      <w:r w:rsidRPr="00161CD2">
        <w:rPr>
          <w:highlight w:val="white"/>
        </w:rPr>
        <w:t>Menet- és futásgyakorlatok különböző alakzatokban</w:t>
      </w:r>
    </w:p>
    <w:p w14:paraId="0DC85A99" w14:textId="77777777" w:rsidR="000C0375" w:rsidRPr="00161CD2" w:rsidRDefault="000C0375" w:rsidP="00161CD2">
      <w:pPr>
        <w:pStyle w:val="Listaszerbekezds"/>
        <w:rPr>
          <w:highlight w:val="white"/>
        </w:rPr>
      </w:pPr>
      <w:r w:rsidRPr="00161CD2">
        <w:rPr>
          <w:highlight w:val="white"/>
        </w:rPr>
        <w:t xml:space="preserve">Mozgékonyság, hajlékonyság fejlesztése statikus és dinamikus szabad-, társas, </w:t>
      </w:r>
      <w:proofErr w:type="spellStart"/>
      <w:r w:rsidRPr="00161CD2">
        <w:rPr>
          <w:highlight w:val="white"/>
        </w:rPr>
        <w:t>kéziszer-</w:t>
      </w:r>
      <w:proofErr w:type="spellEnd"/>
      <w:r w:rsidRPr="00161CD2">
        <w:rPr>
          <w:highlight w:val="white"/>
        </w:rPr>
        <w:t xml:space="preserve"> és egyszerű szergyakorlatokkal (zsámoly, pad, bordásfal)</w:t>
      </w:r>
    </w:p>
    <w:p w14:paraId="5A484AAA" w14:textId="77777777" w:rsidR="000C0375" w:rsidRPr="00161CD2" w:rsidRDefault="000C0375" w:rsidP="00161CD2">
      <w:pPr>
        <w:pStyle w:val="Listaszerbekezds"/>
        <w:rPr>
          <w:highlight w:val="white"/>
        </w:rPr>
      </w:pPr>
      <w:r w:rsidRPr="00161CD2">
        <w:rPr>
          <w:highlight w:val="white"/>
        </w:rPr>
        <w:t>A biomechanikailag helyes testtartás kialakítását elősegítő gyakorlatok önálló összeállítása, azok önálló gyakorlása</w:t>
      </w:r>
    </w:p>
    <w:p w14:paraId="2265469C" w14:textId="77777777" w:rsidR="000C0375" w:rsidRPr="00161CD2" w:rsidRDefault="000C0375" w:rsidP="00161CD2">
      <w:pPr>
        <w:pStyle w:val="Listaszerbekezds"/>
      </w:pPr>
      <w:r w:rsidRPr="00161CD2">
        <w:t>A tartó- és mozgatórendszer izomzatának erősítését, nyújtását szolgáló hosszabb távú edzésprogramok, tervek tanári segítséggel történő összeállítása, célzott alkalmazása</w:t>
      </w:r>
    </w:p>
    <w:p w14:paraId="225282E6" w14:textId="77777777" w:rsidR="000C0375" w:rsidRPr="00161CD2" w:rsidRDefault="000C0375" w:rsidP="00161CD2">
      <w:pPr>
        <w:pStyle w:val="Listaszerbekezds"/>
      </w:pPr>
      <w:r w:rsidRPr="00161CD2">
        <w:t>A gyakorlatvezetési módok megértése, elsajátítása, egyszerűbb gyakorlatok esetén azok alkalmazása</w:t>
      </w:r>
    </w:p>
    <w:p w14:paraId="52747C2F" w14:textId="77777777" w:rsidR="000C0375" w:rsidRPr="00161CD2" w:rsidRDefault="000C0375" w:rsidP="00161CD2">
      <w:pPr>
        <w:pStyle w:val="Listaszerbekezds"/>
      </w:pPr>
      <w:proofErr w:type="spellStart"/>
      <w:r w:rsidRPr="00161CD2">
        <w:t>Légzőgyakorlatok</w:t>
      </w:r>
      <w:proofErr w:type="spellEnd"/>
      <w:r w:rsidRPr="00161CD2">
        <w:t xml:space="preserve"> végrehajtása</w:t>
      </w:r>
    </w:p>
    <w:p w14:paraId="59CCED9D" w14:textId="4740892E" w:rsidR="000C0375" w:rsidRPr="00161CD2" w:rsidRDefault="000F06B8" w:rsidP="00161CD2">
      <w:pPr>
        <w:pStyle w:val="Listaszerbekezds"/>
      </w:pPr>
      <w:r w:rsidRPr="00161CD2">
        <w:t>A</w:t>
      </w:r>
      <w:r w:rsidR="000C0375" w:rsidRPr="00161CD2">
        <w:t xml:space="preserve"> különböző sportsérülések megelőzés</w:t>
      </w:r>
      <w:r w:rsidR="00374BEE" w:rsidRPr="00161CD2">
        <w:t>ével</w:t>
      </w:r>
      <w:r w:rsidR="000C0375" w:rsidRPr="00161CD2">
        <w:t>, rehabilitációj</w:t>
      </w:r>
      <w:r w:rsidR="00374BEE" w:rsidRPr="00161CD2">
        <w:t>ával összefüggő</w:t>
      </w:r>
      <w:r w:rsidR="000C0375" w:rsidRPr="00161CD2">
        <w:t xml:space="preserve"> elemi szintű eljárás</w:t>
      </w:r>
      <w:r w:rsidR="00374BEE" w:rsidRPr="00161CD2">
        <w:t>o</w:t>
      </w:r>
      <w:r w:rsidRPr="00161CD2">
        <w:t>k tudatos alkalmazása tanári segítséggel</w:t>
      </w:r>
    </w:p>
    <w:p w14:paraId="25C4985F" w14:textId="0F13BF61" w:rsidR="000C0375" w:rsidRPr="00161CD2" w:rsidRDefault="000C0375" w:rsidP="00161CD2">
      <w:pPr>
        <w:pStyle w:val="Listaszerbekezds"/>
      </w:pPr>
      <w:r w:rsidRPr="00161CD2">
        <w:t>Különböző testrészek bemelegítését szolgáló gyakorlatok közös</w:t>
      </w:r>
      <w:r w:rsidR="005F743B" w:rsidRPr="00161CD2">
        <w:t>, majd önálló</w:t>
      </w:r>
      <w:r w:rsidRPr="00161CD2">
        <w:t xml:space="preserve"> összeállítása és végrehajtása</w:t>
      </w:r>
    </w:p>
    <w:p w14:paraId="2B24F740" w14:textId="11DB7744" w:rsidR="000C0375" w:rsidRPr="00161CD2" w:rsidRDefault="000C0375" w:rsidP="00161CD2">
      <w:pPr>
        <w:pStyle w:val="Listaszerbekezds"/>
      </w:pPr>
      <w:r w:rsidRPr="00161CD2">
        <w:t>Terhelések után a különböző testrészek izomzatának nyújtását szolgáló gyakorlatok önálló összeállítása, végrehajtása tanári kontrollal</w:t>
      </w:r>
    </w:p>
    <w:p w14:paraId="442E1F81" w14:textId="77777777" w:rsidR="000C0375" w:rsidRPr="00161CD2" w:rsidRDefault="000C0375" w:rsidP="00161CD2">
      <w:pPr>
        <w:pStyle w:val="Listaszerbekezds"/>
      </w:pPr>
      <w:r w:rsidRPr="00161CD2">
        <w:t>A sportágspecifikus bemelegítések önálló összeállítása, levezetése társaknak tanári kontrollal</w:t>
      </w:r>
    </w:p>
    <w:p w14:paraId="387B6CC2" w14:textId="77777777" w:rsidR="000C0375" w:rsidRPr="00161CD2" w:rsidRDefault="000C0375" w:rsidP="00161CD2">
      <w:pPr>
        <w:pStyle w:val="Listaszerbekezds"/>
      </w:pPr>
      <w:r w:rsidRPr="00161CD2">
        <w:t>A mindennapi stressz fogalmi keretrendszerének ismeretében a pozitív megküzdési stratégiák önálló alkalmazása</w:t>
      </w:r>
    </w:p>
    <w:p w14:paraId="72082098" w14:textId="2B7B1F1B" w:rsidR="000C0375" w:rsidRPr="00161CD2" w:rsidRDefault="000C0375" w:rsidP="00161CD2">
      <w:pPr>
        <w:pStyle w:val="Listaszerbekezds"/>
      </w:pPr>
      <w:r w:rsidRPr="00161CD2">
        <w:t>Relaxációs technikák tudatos alkalmazása</w:t>
      </w:r>
    </w:p>
    <w:p w14:paraId="3CD76A6B" w14:textId="77777777" w:rsidR="00D60551" w:rsidRPr="00161CD2" w:rsidRDefault="00D60551" w:rsidP="00161CD2">
      <w:pPr>
        <w:pStyle w:val="Listaszerbekezds"/>
      </w:pPr>
      <w:r w:rsidRPr="00161CD2">
        <w:lastRenderedPageBreak/>
        <w:t>Zenés bemelegítés összeállítása tanári segítséggel</w:t>
      </w:r>
    </w:p>
    <w:p w14:paraId="0F6592B7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46BA28D5" w14:textId="1A90941A" w:rsidR="000C0375" w:rsidRDefault="000F06B8" w:rsidP="00161CD2">
      <w:proofErr w:type="spellStart"/>
      <w:r>
        <w:t>l</w:t>
      </w:r>
      <w:r w:rsidR="000C0375">
        <w:t>égzőgyakorlatok</w:t>
      </w:r>
      <w:proofErr w:type="spellEnd"/>
      <w:r w:rsidR="000C0375">
        <w:t xml:space="preserve">, relaxáció, utasítás, szóban közlés, dinamikus és statikus gimnasztika, szergyakorlatok, sor- és oszlopalakzat, </w:t>
      </w:r>
      <w:proofErr w:type="spellStart"/>
      <w:r w:rsidR="000C0375">
        <w:t>kéziszergyakorlatok</w:t>
      </w:r>
      <w:proofErr w:type="spellEnd"/>
    </w:p>
    <w:p w14:paraId="6FA42AE0" w14:textId="6F836DE2" w:rsidR="000C0375" w:rsidRDefault="000C0375" w:rsidP="000C0375">
      <w:r>
        <w:rPr>
          <w:rFonts w:ascii="Cambria" w:eastAsia="Cambria" w:hAnsi="Cambria" w:cs="Cambria"/>
          <w:b/>
          <w:color w:val="0070C0"/>
        </w:rPr>
        <w:t>A gyógytestnevelés-órák keretében</w:t>
      </w:r>
      <w:r>
        <w:rPr>
          <w:color w:val="8496B0"/>
        </w:rPr>
        <w:t xml:space="preserve"> </w:t>
      </w:r>
      <w:r>
        <w:t>a gimnasztikai gyakorlatok során a tanulók ismerik, elsajátítják azokat a gyakorlatelemeket, 2-4-8 ütemű gyakorlatokat, amelyek az elváltozásuk, betegségük pozitív irányú megváltozását elősegítő izmokat erősíti, illetve nyújtja, továbbá hozzájárul a biológiailag helyes testtartás kialakításához. Megismeri és alkalmazza azokat a relaxációs gyakorlatokat, amelyek pozitívan hatnak elváltozásukra, betegségükre. Cél, hogy a tanuló tervezze meg az elváltozása, betegsége pozitív irányú megváltozását elősegítő egyszerűbb gyakorlatokat tanári segítséggel, és azokat önállóan végre tudja hajtani.</w:t>
      </w:r>
    </w:p>
    <w:p w14:paraId="080DC27F" w14:textId="201B57B0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Atlétikai jellegű feladatmegoldások</w:t>
      </w:r>
    </w:p>
    <w:p w14:paraId="12EB4400" w14:textId="53FFB3A8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 xml:space="preserve">Javasolt óraszám: </w:t>
      </w:r>
      <w:r>
        <w:rPr>
          <w:rFonts w:ascii="Cambria" w:eastAsia="Cambria" w:hAnsi="Cambria" w:cs="Cambria"/>
          <w:b/>
        </w:rPr>
        <w:t>46 óra</w:t>
      </w:r>
    </w:p>
    <w:p w14:paraId="76FEDF5A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2ACB7C74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5B723240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b/>
          <w:color w:val="000000"/>
        </w:rPr>
      </w:pPr>
      <w:r w:rsidRPr="00DF36C2">
        <w:rPr>
          <w:color w:val="000000"/>
        </w:rPr>
        <w:t>a rajtolási módokat a játékok, versenyek, versengések közben hatékonyan, kreatívan alkalmazza;</w:t>
      </w:r>
    </w:p>
    <w:p w14:paraId="46FE9F5C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hárítására;</w:t>
      </w:r>
    </w:p>
    <w:p w14:paraId="31346BA8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rendszeresen mozog, edz, sportol a szabad levegőn, erre − lehetőségeihez mérten − társait is motiválja;</w:t>
      </w:r>
    </w:p>
    <w:p w14:paraId="4312E0B3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DF36C2">
        <w:rPr>
          <w:color w:val="000000"/>
        </w:rPr>
        <w:t>belső igénytől vezérelve, rendszeresen végez a biomechanikailag helyes testtartás kialakítását elősegítő gyakorlatokat.</w:t>
      </w:r>
    </w:p>
    <w:p w14:paraId="4643169B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16C72183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korábbi évfolyamokon elért eredményeihez képest folyamatosan javítja futóteljesítményét, amelyet önmaga is tudatosan nyomon követ;</w:t>
      </w:r>
    </w:p>
    <w:p w14:paraId="705D52F6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strike/>
        </w:rPr>
      </w:pPr>
      <w:r w:rsidRPr="00F933F1">
        <w:rPr>
          <w:rFonts w:cs="Times New Roman"/>
          <w:lang w:eastAsia="en-US"/>
        </w:rPr>
        <w:t>képes a kiválasztott ugró- és dobótechnikákat az ilyen jellegű játékok, versengések és versenyek közben, az eredményesség érdekében, egyéni sajátosságaihoz formálva hatékonyan alkalmazni.</w:t>
      </w:r>
    </w:p>
    <w:p w14:paraId="58EE5C75" w14:textId="5FBFD6E3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5DA3B986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7C9D1133" w14:textId="6C000C8D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30A9C60B" w14:textId="77777777" w:rsidR="000C0375" w:rsidRDefault="000C0375" w:rsidP="00161CD2">
      <w:pPr>
        <w:pStyle w:val="Listaszerbekezds"/>
        <w:rPr>
          <w:sz w:val="20"/>
          <w:szCs w:val="20"/>
        </w:rPr>
      </w:pPr>
      <w:r>
        <w:t>A futó-, dobó- és ugróiskolai gyakorlatok mozgáskészség-, mozgásképesség- és egészségfejlesztésben betöltött szerepének tudatosítása</w:t>
      </w:r>
    </w:p>
    <w:p w14:paraId="7C1F58DA" w14:textId="77777777" w:rsidR="000C0375" w:rsidRDefault="000C0375" w:rsidP="00161CD2">
      <w:pPr>
        <w:pStyle w:val="Listaszerbekezds"/>
        <w:rPr>
          <w:sz w:val="20"/>
          <w:szCs w:val="20"/>
        </w:rPr>
      </w:pPr>
      <w:r>
        <w:t xml:space="preserve">Az egészségmegőrzést, a </w:t>
      </w:r>
      <w:proofErr w:type="spellStart"/>
      <w:r>
        <w:t>testtömegkontrollt</w:t>
      </w:r>
      <w:proofErr w:type="spellEnd"/>
      <w:r>
        <w:t xml:space="preserve"> támogató intenzitászónában végzett tartós futások tanári segítséggel történő rendszeres végrehajtása</w:t>
      </w:r>
    </w:p>
    <w:p w14:paraId="59A0A0A0" w14:textId="77777777" w:rsidR="000C0375" w:rsidRDefault="000C0375" w:rsidP="00161CD2">
      <w:pPr>
        <w:pStyle w:val="Listaszerbekezds"/>
      </w:pPr>
      <w:r>
        <w:t>Egyénileg választott három versenyszám eredményre történő végrehajtása és azok összevetése korábbi saját eredményekkel</w:t>
      </w:r>
    </w:p>
    <w:p w14:paraId="023EF6AA" w14:textId="77777777" w:rsidR="000C0375" w:rsidRDefault="000C0375" w:rsidP="00161CD2">
      <w:pPr>
        <w:pStyle w:val="Listaszerbekezds"/>
      </w:pPr>
      <w:r>
        <w:t>Az atlétika jellegű feladatmegoldások specifikus bemelegítő, levezető, nyújtó gyakorlatainak összeállítása tanári segítséggel, a gyakorlatok önálló végrehajtása</w:t>
      </w:r>
    </w:p>
    <w:p w14:paraId="448997BF" w14:textId="77777777" w:rsidR="000C0375" w:rsidRDefault="000C0375" w:rsidP="00161CD2">
      <w:pPr>
        <w:pStyle w:val="Listaszerbekezds"/>
      </w:pPr>
      <w:r>
        <w:t>Az atlétika sportágtörténetének, világcsúcsainak, kiemelkedő külföldi és magyar személyiségeinek, olimpikonjainak megismerése</w:t>
      </w:r>
    </w:p>
    <w:p w14:paraId="6D8F58DF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Futások:</w:t>
      </w:r>
    </w:p>
    <w:p w14:paraId="2F5155BA" w14:textId="77777777" w:rsidR="000C0375" w:rsidRDefault="000C0375" w:rsidP="000C037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Futóiskolai gyakorlatok (térdemelés, saroklendítés, taposó futás, ollózó futás, </w:t>
      </w:r>
      <w:proofErr w:type="spellStart"/>
      <w:r>
        <w:rPr>
          <w:color w:val="000000"/>
          <w:highlight w:val="white"/>
        </w:rPr>
        <w:t>keresztezőfutás</w:t>
      </w:r>
      <w:proofErr w:type="spellEnd"/>
      <w:r>
        <w:rPr>
          <w:color w:val="000000"/>
          <w:highlight w:val="white"/>
        </w:rPr>
        <w:t xml:space="preserve">) és futófeladatok (repülő- és </w:t>
      </w:r>
      <w:proofErr w:type="spellStart"/>
      <w:r>
        <w:rPr>
          <w:color w:val="000000"/>
          <w:highlight w:val="white"/>
        </w:rPr>
        <w:t>fokozófutások</w:t>
      </w:r>
      <w:proofErr w:type="spellEnd"/>
      <w:r>
        <w:rPr>
          <w:color w:val="000000"/>
          <w:highlight w:val="white"/>
        </w:rPr>
        <w:t xml:space="preserve"> kar- és lábmunkájának fejlesztése, dinamikai jellemzőinek növelése, különböző irányokba és kombinációkban, variációkban, egyenes vonalon, íveken és irányváltással</w:t>
      </w:r>
    </w:p>
    <w:p w14:paraId="5E529E01" w14:textId="27289097" w:rsidR="000C0375" w:rsidRDefault="000C0375" w:rsidP="000C037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>Rajtgyakorlatok, rajtversenyek különböző testhelyzetekből 20</w:t>
      </w:r>
      <w:r w:rsidR="000F06B8">
        <w:rPr>
          <w:color w:val="000000"/>
          <w:highlight w:val="white"/>
        </w:rPr>
        <w:t>–</w:t>
      </w:r>
      <w:r>
        <w:rPr>
          <w:color w:val="000000"/>
          <w:highlight w:val="white"/>
        </w:rPr>
        <w:t>30 m távolságra, térdelőrajt rajttámlából versenyszerűen, időre 20</w:t>
      </w:r>
      <w:r w:rsidR="000F06B8">
        <w:rPr>
          <w:color w:val="000000"/>
          <w:highlight w:val="white"/>
        </w:rPr>
        <w:t>–</w:t>
      </w:r>
      <w:r>
        <w:rPr>
          <w:color w:val="000000"/>
          <w:highlight w:val="white"/>
        </w:rPr>
        <w:t>40 m kifutással. Vágtafutások 60</w:t>
      </w:r>
      <w:r w:rsidR="000F06B8">
        <w:rPr>
          <w:color w:val="000000"/>
          <w:highlight w:val="white"/>
        </w:rPr>
        <w:t>–</w:t>
      </w:r>
      <w:r>
        <w:rPr>
          <w:color w:val="000000"/>
          <w:highlight w:val="white"/>
        </w:rPr>
        <w:t>100 m-en ismétléssel, mozgásképesség-fejlesztéssel</w:t>
      </w:r>
    </w:p>
    <w:p w14:paraId="2284799C" w14:textId="77777777" w:rsidR="000C0375" w:rsidRDefault="000C0375" w:rsidP="000C037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>Váltóversenyek rövidített (pl.: 4×50 m, 4×200 m) távokon alsó vagy felső botátadással. Váltósorrend és váltótávolság segítséggel történő kialakítása</w:t>
      </w:r>
    </w:p>
    <w:p w14:paraId="4F3A2911" w14:textId="77777777" w:rsidR="000C0375" w:rsidRDefault="000C0375" w:rsidP="000C037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>Folyamatos futások 10-12 percen keresztül egyenletes ritmusban és tempóváltással</w:t>
      </w:r>
    </w:p>
    <w:p w14:paraId="05465163" w14:textId="77777777" w:rsidR="000C0375" w:rsidRDefault="000C0375" w:rsidP="000C037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>Egyenletes futások tempótartással megadott időre, futások 100–400 m-es távolságon egyenletes és változó iramban</w:t>
      </w:r>
    </w:p>
    <w:p w14:paraId="75ACFF21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Ugrások:</w:t>
      </w:r>
    </w:p>
    <w:p w14:paraId="08C48FB9" w14:textId="77777777" w:rsidR="000C0375" w:rsidRDefault="000C0375" w:rsidP="000C0375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Ugróiskola-gyakorlatok kis és közepes lendületből, az elrugaszkodás és lendítések dinamikus mutatóinak és térbeli irányának javítása (indiánszökdelés, </w:t>
      </w:r>
      <w:proofErr w:type="spellStart"/>
      <w:r>
        <w:rPr>
          <w:color w:val="000000"/>
          <w:highlight w:val="white"/>
        </w:rPr>
        <w:t>indiánszökdelés</w:t>
      </w:r>
      <w:proofErr w:type="spellEnd"/>
      <w:r>
        <w:rPr>
          <w:color w:val="000000"/>
          <w:highlight w:val="white"/>
        </w:rPr>
        <w:t xml:space="preserve"> azonos lábról 2-4 lépésre, indiánszökdelés sasszéval előre és felugrásra törekedve, egy- és háromlépéses sorozatelugrások, váltott lábú elugrások, szökdelések, ugrások sorozatban akadályokon és akadályok felett egy és páros lábon)</w:t>
      </w:r>
    </w:p>
    <w:p w14:paraId="77CA740F" w14:textId="77777777" w:rsidR="000C0375" w:rsidRDefault="000C0375" w:rsidP="000C0375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Hasmánt, átlépő és </w:t>
      </w:r>
      <w:proofErr w:type="spellStart"/>
      <w:r>
        <w:rPr>
          <w:color w:val="000000"/>
          <w:highlight w:val="white"/>
        </w:rPr>
        <w:t>flop</w:t>
      </w:r>
      <w:proofErr w:type="spellEnd"/>
      <w:r>
        <w:rPr>
          <w:color w:val="000000"/>
          <w:highlight w:val="white"/>
        </w:rPr>
        <w:t xml:space="preserve"> felugrások gumiszalagra emelt elugró helyről (svédszekrény tető, dobbantó). Hasmánt, átlépő és </w:t>
      </w:r>
      <w:proofErr w:type="spellStart"/>
      <w:r>
        <w:rPr>
          <w:color w:val="000000"/>
          <w:highlight w:val="white"/>
        </w:rPr>
        <w:t>flop</w:t>
      </w:r>
      <w:proofErr w:type="spellEnd"/>
      <w:r>
        <w:rPr>
          <w:color w:val="000000"/>
          <w:highlight w:val="white"/>
        </w:rPr>
        <w:t xml:space="preserve"> magasugrás 5–9 lépés nekifutásból gumiszalagra, lécre</w:t>
      </w:r>
    </w:p>
    <w:p w14:paraId="2CD36B12" w14:textId="5A3FBB68" w:rsidR="000C0375" w:rsidRDefault="000C0375" w:rsidP="000C0375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>Távolugrás lépő technika dinamikai és technikai javítása 10</w:t>
      </w:r>
      <w:r w:rsidR="000F06B8">
        <w:rPr>
          <w:color w:val="000000"/>
          <w:highlight w:val="white"/>
        </w:rPr>
        <w:t>–</w:t>
      </w:r>
      <w:r>
        <w:rPr>
          <w:color w:val="000000"/>
          <w:highlight w:val="white"/>
        </w:rPr>
        <w:t>14 lépés nekifutással. Versenyszerű ugrások eredményre. Ismerkedés a homorító és ollózó technika alapjaival emelt elugró helyről, közepes távolságról (4–8 lépés) nekifutással</w:t>
      </w:r>
      <w:r w:rsidR="000F06B8">
        <w:rPr>
          <w:color w:val="000000"/>
          <w:highlight w:val="white"/>
        </w:rPr>
        <w:t xml:space="preserve"> </w:t>
      </w:r>
    </w:p>
    <w:p w14:paraId="45BF62B0" w14:textId="77777777" w:rsidR="000C0375" w:rsidRDefault="000C0375" w:rsidP="000C0375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>Ismerkedés a hármasugrás technikájával, elugrások a gödörtől 4-8-mre kijelölt sávból.</w:t>
      </w:r>
    </w:p>
    <w:p w14:paraId="5A39C8E9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Dobások (tárgyi feltételektől függően a hajítás mellé egy lökő vagy vető technika választása kötelező):</w:t>
      </w:r>
    </w:p>
    <w:p w14:paraId="75DD7DB7" w14:textId="77777777" w:rsidR="000C0375" w:rsidRDefault="000C0375" w:rsidP="000C0375">
      <w:pPr>
        <w:numPr>
          <w:ilvl w:val="0"/>
          <w:numId w:val="16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  <w:highlight w:val="white"/>
        </w:rPr>
      </w:pPr>
      <w:r>
        <w:rPr>
          <w:color w:val="000000"/>
          <w:highlight w:val="white"/>
        </w:rPr>
        <w:t>Lökő, vető és hajító mozgások különböző testhelyzetekből, helyből és lendületből medicinlabdával, könnyített és nehezített dobószerekkel, egy és két kézzel</w:t>
      </w:r>
    </w:p>
    <w:p w14:paraId="4D2CC4F9" w14:textId="77777777" w:rsidR="000C0375" w:rsidRDefault="000C0375" w:rsidP="000C0375">
      <w:pPr>
        <w:numPr>
          <w:ilvl w:val="0"/>
          <w:numId w:val="16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  <w:highlight w:val="white"/>
        </w:rPr>
      </w:pPr>
      <w:r>
        <w:rPr>
          <w:color w:val="000000"/>
          <w:highlight w:val="white"/>
        </w:rPr>
        <w:t>Kislabda- vagy gerelyhajítás helyből, 1 és 2 keresztlépéssel járásból és lendületből célra és távolságra. Ismerkedés a lekészítés mozdulatával</w:t>
      </w:r>
    </w:p>
    <w:p w14:paraId="498D6916" w14:textId="77777777" w:rsidR="000C0375" w:rsidRDefault="000C0375" w:rsidP="000C0375">
      <w:pPr>
        <w:numPr>
          <w:ilvl w:val="0"/>
          <w:numId w:val="16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  <w:highlight w:val="white"/>
        </w:rPr>
      </w:pPr>
      <w:r>
        <w:rPr>
          <w:color w:val="000000"/>
          <w:highlight w:val="white"/>
        </w:rPr>
        <w:t>Súlylökés 3 kg-os (lányok) és 5 kg-os (fiúk) szerrel, oldalt beszökkenéssel vagy háttal becsúszással. Ismerkedés a forgással történő lökés technikájával</w:t>
      </w:r>
    </w:p>
    <w:p w14:paraId="510548A8" w14:textId="59B523E2" w:rsidR="000C0375" w:rsidRDefault="000C0375" w:rsidP="0013383D">
      <w:pPr>
        <w:numPr>
          <w:ilvl w:val="0"/>
          <w:numId w:val="160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color w:val="000000"/>
          <w:sz w:val="20"/>
          <w:szCs w:val="20"/>
          <w:highlight w:val="white"/>
        </w:rPr>
      </w:pPr>
      <w:r>
        <w:rPr>
          <w:color w:val="000000"/>
          <w:highlight w:val="white"/>
        </w:rPr>
        <w:t>Egy- és kétkezes vetések szemből, oldal</w:t>
      </w:r>
      <w:r w:rsidR="00242CEE">
        <w:rPr>
          <w:color w:val="000000"/>
          <w:highlight w:val="white"/>
        </w:rPr>
        <w:t>-</w:t>
      </w:r>
      <w:r>
        <w:rPr>
          <w:color w:val="000000"/>
          <w:highlight w:val="white"/>
        </w:rPr>
        <w:t xml:space="preserve"> és háttal felállással. Ismerkedés a diszkoszvetés és kalapácsvetés forgómozgásával könnyített vagy kiegészítő szerek alkalmazásával (pl.: gumilabda, </w:t>
      </w:r>
      <w:proofErr w:type="spellStart"/>
      <w:r>
        <w:rPr>
          <w:color w:val="000000"/>
          <w:highlight w:val="white"/>
        </w:rPr>
        <w:t>frizbi</w:t>
      </w:r>
      <w:proofErr w:type="spellEnd"/>
      <w:r>
        <w:rPr>
          <w:color w:val="000000"/>
          <w:highlight w:val="white"/>
        </w:rPr>
        <w:t>, hulahoppkarika, ugrókötél)</w:t>
      </w:r>
    </w:p>
    <w:p w14:paraId="5B2C9048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57A803E1" w14:textId="55603C80" w:rsidR="000C0375" w:rsidRDefault="00242CEE" w:rsidP="00161CD2">
      <w:proofErr w:type="gramStart"/>
      <w:r>
        <w:t>á</w:t>
      </w:r>
      <w:r w:rsidR="000C0375">
        <w:t>lló-</w:t>
      </w:r>
      <w:proofErr w:type="gramEnd"/>
      <w:r w:rsidR="000C0375">
        <w:t xml:space="preserve"> és térdelőrajt, edzésmódszer, hajítás, vetés, lökés, lendületszerzés, nekifutási távolság, induló jel, lépéshossz, lépésfrekvencia, sebesség, gyorsulás, tempó, kézi időmérés, elektromos időmérés, előkészítő gyakorlat, rávezető gyakorlat, állóképesség, gyorsaság, erő, aerob, anaerob, hajlékonyság, </w:t>
      </w:r>
      <w:proofErr w:type="spellStart"/>
      <w:r w:rsidR="000C0375">
        <w:t>biomechanika</w:t>
      </w:r>
      <w:proofErr w:type="spellEnd"/>
      <w:r w:rsidR="000C0375">
        <w:t>, futóiskola, futófeladatok, keresztlépés, kimért pálya, dobószektor</w:t>
      </w:r>
    </w:p>
    <w:p w14:paraId="006713EA" w14:textId="100AC8BF" w:rsidR="000C0375" w:rsidRDefault="000C0375" w:rsidP="000C0375">
      <w:r>
        <w:rPr>
          <w:rFonts w:ascii="Cambria" w:eastAsia="Cambria" w:hAnsi="Cambria" w:cs="Cambria"/>
          <w:b/>
          <w:color w:val="0070C0"/>
        </w:rPr>
        <w:t>A gyógytestnevelés-órán</w:t>
      </w:r>
      <w:r>
        <w:rPr>
          <w:rFonts w:ascii="Cambria" w:eastAsia="Cambria" w:hAnsi="Cambria" w:cs="Cambria"/>
          <w:b/>
          <w:color w:val="1F4E79"/>
        </w:rPr>
        <w:t xml:space="preserve"> </w:t>
      </w:r>
      <w:r>
        <w:t xml:space="preserve">atlétikai jellegű feladatokkal tovább fejleszthető a tanulók állóképessége. A differenciált, egyénre adaptáltan megvalósuló futó-, szökdelő- és ugrófeladatok elősegítik a keringési rendszer és a mozgásműveltség fejlesztését. A dobógyakorlatok differenciált alkalmazásával </w:t>
      </w:r>
      <w:r>
        <w:lastRenderedPageBreak/>
        <w:t>jól fejleszthető a tanulók törzsizomzata. Cél, hogy a tanulók ismerjék meg az atlétikai jellegű feladatok közül a betegségük, elváltozásuk számára kontraindikált gyakorlatokat.</w:t>
      </w:r>
    </w:p>
    <w:p w14:paraId="0D73A292" w14:textId="77777777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Torna jellegű feladatmegoldások</w:t>
      </w:r>
    </w:p>
    <w:p w14:paraId="2830751D" w14:textId="77777777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>46 óra</w:t>
      </w:r>
    </w:p>
    <w:p w14:paraId="076768D6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252D7EAF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5D61C81A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hárítására;</w:t>
      </w:r>
    </w:p>
    <w:p w14:paraId="0B46870F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belső igénytől vezérelve, rendszeresen végez a biomechanikailag helyes testtartás kialakítását elősegítő gyakorlatokat;</w:t>
      </w:r>
    </w:p>
    <w:p w14:paraId="2BB7F65C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strike/>
        </w:rPr>
      </w:pPr>
      <w:r w:rsidRPr="00F933F1">
        <w:rPr>
          <w:rFonts w:cs="Times New Roman"/>
          <w:lang w:eastAsia="en-US"/>
        </w:rPr>
        <w:t>a torna, ritmikus gimnasztika, aerobik és tánc jellegű mozgásformákon keresztül fejleszti esztétikai-művészeti tudatosságát és kifejezőképességét.</w:t>
      </w:r>
    </w:p>
    <w:p w14:paraId="4B72EBD5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12CE1E01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F933F1">
        <w:rPr>
          <w:rFonts w:cs="Times New Roman"/>
          <w:lang w:eastAsia="en-US"/>
        </w:rPr>
        <w:t>önállóan képes az általa kiválasztott elemkapcsolatokból tornagyakorlatot összeállítani, majd bemutatni.</w:t>
      </w:r>
    </w:p>
    <w:p w14:paraId="01D11713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01CC818A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09084FBD" w14:textId="05860723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1EE7A8E1" w14:textId="7B3AEFB1" w:rsidR="000C0375" w:rsidRDefault="000C0375" w:rsidP="00161CD2">
      <w:pPr>
        <w:pStyle w:val="Listaszerbekezds"/>
      </w:pPr>
      <w:r>
        <w:t>A torna jellegű feladatmegoldások statikus és dinamikus erőfejlesztő gyakorlatai főbb izomcsoportokat érintő hatásainak beazonosítása</w:t>
      </w:r>
    </w:p>
    <w:p w14:paraId="38468174" w14:textId="77777777" w:rsidR="000C0375" w:rsidRDefault="000C0375" w:rsidP="00161CD2">
      <w:pPr>
        <w:pStyle w:val="Listaszerbekezds"/>
      </w:pPr>
      <w:r>
        <w:t>A korábbi követelményeken túlmutató mozgásanyag tanulása és gyakorlása. Az elemek nehézségi fokának emelése differenciáltan</w:t>
      </w:r>
    </w:p>
    <w:p w14:paraId="03E0FE16" w14:textId="77777777" w:rsidR="000C0375" w:rsidRDefault="000C0375" w:rsidP="00161CD2">
      <w:pPr>
        <w:pStyle w:val="Listaszerbekezds"/>
      </w:pPr>
      <w:r>
        <w:t>A téri tájékozódó képesség és az egyensúlyérzék, valamint a torna jellegű feladatmegoldások szempontjából fontos motorikus képességek (erő, ízületi mozgékonyság, izomérzékelés) további fejlesztése</w:t>
      </w:r>
    </w:p>
    <w:p w14:paraId="69803548" w14:textId="77777777" w:rsidR="000C0375" w:rsidRDefault="000C0375" w:rsidP="00161CD2">
      <w:pPr>
        <w:pStyle w:val="Listaszerbekezds"/>
      </w:pPr>
      <w:r>
        <w:t>A segítségadás biztonságos és szakszerű módjainak megismerése és elsajátítása a különböző tornaszereken, tanári felügyelettel történő alkalmazás</w:t>
      </w:r>
    </w:p>
    <w:p w14:paraId="7688FA32" w14:textId="77777777" w:rsidR="000C0375" w:rsidRDefault="000C0375" w:rsidP="00161CD2">
      <w:pPr>
        <w:pStyle w:val="Listaszerbekezds"/>
      </w:pPr>
      <w:r>
        <w:t>A helyes testtartás, a koordinált mozgás és az erőközlés összhangjának megteremtése</w:t>
      </w:r>
    </w:p>
    <w:p w14:paraId="7FF357B5" w14:textId="77777777" w:rsidR="000C0375" w:rsidRDefault="000C0375" w:rsidP="00161CD2">
      <w:pPr>
        <w:pStyle w:val="Listaszerbekezds"/>
      </w:pPr>
      <w:r>
        <w:t>A rendelkezésre álló és a célnak megfelelő tornaszereken statikus testhelyzetek, támlázások, támaszcserék, lendületek, ellendülések, fellendülések, fel-, le- és átugrások végrehajtása</w:t>
      </w:r>
    </w:p>
    <w:p w14:paraId="3578AB39" w14:textId="77777777" w:rsidR="000C0375" w:rsidRDefault="000C0375" w:rsidP="00161CD2">
      <w:pPr>
        <w:pStyle w:val="Listaszerbekezds"/>
      </w:pPr>
      <w:r>
        <w:t>A testalkatnak, az egyéni fejlődésnek és a pszichés állapotnak megfelelően differenciált gyakorlás</w:t>
      </w:r>
    </w:p>
    <w:p w14:paraId="714D75E8" w14:textId="699D0CAE" w:rsidR="000C0375" w:rsidRDefault="000C0375" w:rsidP="00161CD2">
      <w:pPr>
        <w:pStyle w:val="Listaszerbekezds"/>
      </w:pPr>
      <w:proofErr w:type="spellStart"/>
      <w:r>
        <w:t>Mászókulcsolással</w:t>
      </w:r>
      <w:proofErr w:type="spellEnd"/>
      <w:r>
        <w:t xml:space="preserve"> mászás 4</w:t>
      </w:r>
      <w:r w:rsidR="004D2E61">
        <w:t>–</w:t>
      </w:r>
      <w:r>
        <w:t>5 m magasságig (lányok), vándormászás felfelé és lefelé; függeszkedési kísérletek 3</w:t>
      </w:r>
      <w:r w:rsidR="004D2E61">
        <w:t>–</w:t>
      </w:r>
      <w:r>
        <w:t>5 m magasságig (fiúk) felfelé-lefelé, mászóversenyek</w:t>
      </w:r>
    </w:p>
    <w:p w14:paraId="43B13B12" w14:textId="20A569DC" w:rsidR="000C0375" w:rsidRDefault="000C0375" w:rsidP="00161CD2">
      <w:pPr>
        <w:pStyle w:val="Listaszerbekezds"/>
      </w:pPr>
      <w:r>
        <w:t>A torna jellegű feladatmegoldások specifikus bemelegítő, levezető, nyújtó gyakorlatainak összeállítása tanári segítséggel, a gyakorlatok önálló végrehajtása</w:t>
      </w:r>
    </w:p>
    <w:p w14:paraId="0133E9B3" w14:textId="138DD240" w:rsidR="000C0375" w:rsidRDefault="004D2E61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i/>
          <w:color w:val="000000"/>
        </w:rPr>
      </w:pPr>
      <w:r>
        <w:rPr>
          <w:i/>
          <w:color w:val="000000"/>
        </w:rPr>
        <w:t>(</w:t>
      </w:r>
      <w:r w:rsidR="000C0375">
        <w:rPr>
          <w:i/>
          <w:color w:val="000000"/>
        </w:rPr>
        <w:t>Választható anyagként</w:t>
      </w:r>
      <w:r>
        <w:rPr>
          <w:i/>
          <w:color w:val="000000"/>
        </w:rPr>
        <w:t>)</w:t>
      </w:r>
      <w:r w:rsidR="000C0375">
        <w:rPr>
          <w:i/>
          <w:color w:val="000000"/>
        </w:rPr>
        <w:t xml:space="preserve"> Az alapugrások elsajátítása </w:t>
      </w:r>
      <w:proofErr w:type="spellStart"/>
      <w:r w:rsidR="000C0375">
        <w:rPr>
          <w:i/>
          <w:color w:val="000000"/>
        </w:rPr>
        <w:t>minitrampolinon</w:t>
      </w:r>
      <w:proofErr w:type="spellEnd"/>
      <w:r w:rsidR="000C0375">
        <w:rPr>
          <w:i/>
          <w:color w:val="000000"/>
        </w:rPr>
        <w:t xml:space="preserve"> vagy gumiasztalon</w:t>
      </w:r>
    </w:p>
    <w:p w14:paraId="3F99286E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1B0EAD6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 xml:space="preserve">További </w:t>
      </w:r>
      <w:proofErr w:type="gramStart"/>
      <w:r>
        <w:rPr>
          <w:i/>
        </w:rPr>
        <w:t>tornaszer(</w:t>
      </w:r>
      <w:proofErr w:type="gramEnd"/>
      <w:r>
        <w:rPr>
          <w:i/>
        </w:rPr>
        <w:t>ek) választása a helyi lehetőségeknek megfelelően, a diákok képességeihez igazodó differenciálással.</w:t>
      </w:r>
    </w:p>
    <w:p w14:paraId="2B2E081C" w14:textId="77777777" w:rsidR="000C0375" w:rsidRDefault="000C0375" w:rsidP="00161CD2">
      <w:pPr>
        <w:pStyle w:val="Listaszerbekezds"/>
      </w:pPr>
      <w:r>
        <w:t>Talajon:</w:t>
      </w:r>
    </w:p>
    <w:p w14:paraId="1FF9D119" w14:textId="77777777" w:rsidR="000C0375" w:rsidRDefault="000C0375" w:rsidP="000C037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Gurulóátfordulások előre-hátra, különböző testhelyzetekből különböző testhelyzetekbe; gurulóátfordulások sorozatban is</w:t>
      </w:r>
    </w:p>
    <w:p w14:paraId="4DD76507" w14:textId="77777777" w:rsidR="000C0375" w:rsidRDefault="000C0375" w:rsidP="000C0375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lastRenderedPageBreak/>
        <w:t>Fejállás különböző kiinduló helyzetekből, különböző lábtartásokkal</w:t>
      </w:r>
    </w:p>
    <w:p w14:paraId="5B4B992E" w14:textId="77777777" w:rsidR="000C0375" w:rsidRDefault="000C0375" w:rsidP="000C0375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Emelés fejállásba – kísérletek</w:t>
      </w:r>
    </w:p>
    <w:p w14:paraId="7E40592B" w14:textId="77777777" w:rsidR="000C0375" w:rsidRDefault="000C0375" w:rsidP="000C0375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Fellendülés kézállásba, a kézállás megtartása 1-2 mp-ig</w:t>
      </w:r>
    </w:p>
    <w:p w14:paraId="05A9B033" w14:textId="77777777" w:rsidR="000C0375" w:rsidRDefault="000C0375" w:rsidP="000C0375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>
        <w:rPr>
          <w:color w:val="000000"/>
        </w:rPr>
        <w:t>Kézenátfordulás</w:t>
      </w:r>
      <w:proofErr w:type="spellEnd"/>
      <w:r>
        <w:rPr>
          <w:color w:val="000000"/>
        </w:rPr>
        <w:t xml:space="preserve"> oldalra, mindkét irányba, megközelítőleg nyújtott testtel, kézen- és </w:t>
      </w:r>
      <w:proofErr w:type="spellStart"/>
      <w:r>
        <w:rPr>
          <w:color w:val="000000"/>
        </w:rPr>
        <w:t>fejenátfordulás</w:t>
      </w:r>
      <w:proofErr w:type="spellEnd"/>
      <w:r>
        <w:rPr>
          <w:color w:val="000000"/>
        </w:rPr>
        <w:t xml:space="preserve"> segítséggel, tarkóbillenés segítséggel</w:t>
      </w:r>
    </w:p>
    <w:p w14:paraId="59D94574" w14:textId="7C3FE525" w:rsidR="000C0375" w:rsidRDefault="000C0375" w:rsidP="000C0375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Repülő gurulóátfordulás néhány lépés nekifutásból </w:t>
      </w:r>
      <w:r w:rsidR="004D2E61">
        <w:rPr>
          <w:color w:val="000000"/>
        </w:rPr>
        <w:t>(</w:t>
      </w:r>
      <w:r>
        <w:rPr>
          <w:color w:val="000000"/>
        </w:rPr>
        <w:t>fiúk</w:t>
      </w:r>
      <w:r w:rsidR="004D2E61">
        <w:rPr>
          <w:color w:val="000000"/>
        </w:rPr>
        <w:t>)</w:t>
      </w:r>
    </w:p>
    <w:p w14:paraId="7F4A646E" w14:textId="77777777" w:rsidR="000C0375" w:rsidRDefault="000C0375" w:rsidP="000C0375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Híd, mérlegállás különböző kiinduló helyzetekből, a spárga kísérletek végrehajtásának tökéletesítése</w:t>
      </w:r>
    </w:p>
    <w:p w14:paraId="63FBC260" w14:textId="77777777" w:rsidR="000C0375" w:rsidRDefault="000C0375" w:rsidP="000C0375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Vetődések, átguggolások</w:t>
      </w:r>
    </w:p>
    <w:p w14:paraId="4C5CC4CD" w14:textId="77777777" w:rsidR="000C0375" w:rsidRDefault="000C0375" w:rsidP="000C0375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tornagyakorlatok nemre jellemző összekötő elemeinek alkalmazása</w:t>
      </w:r>
    </w:p>
    <w:p w14:paraId="1DF6C3D7" w14:textId="77777777" w:rsidR="000C0375" w:rsidRDefault="000C0375" w:rsidP="000C0375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Összefüggő talajgyakorlat összekötő elemekkel</w:t>
      </w:r>
    </w:p>
    <w:p w14:paraId="1EC3E101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Ugrószekrényen:</w:t>
      </w:r>
    </w:p>
    <w:p w14:paraId="5B9BAB4B" w14:textId="77777777" w:rsidR="000C0375" w:rsidRDefault="000C0375" w:rsidP="000C0375">
      <w:pPr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korábban elsajátított ugrások továbbfejlesztése, az első és második ív növelése</w:t>
      </w:r>
    </w:p>
    <w:p w14:paraId="7E074478" w14:textId="77777777" w:rsidR="000C0375" w:rsidRDefault="000C0375" w:rsidP="000C0375">
      <w:pPr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Gurulóátfordulás előre ugródeszkáról történő elrugaszkodással</w:t>
      </w:r>
    </w:p>
    <w:p w14:paraId="77DAA2D5" w14:textId="77777777" w:rsidR="000C0375" w:rsidRDefault="000C0375" w:rsidP="000C0375">
      <w:pPr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Hosszába állított ugrószekrényen felguggolás, leterpesztés</w:t>
      </w:r>
    </w:p>
    <w:p w14:paraId="19A5AD4F" w14:textId="77777777" w:rsidR="000C0375" w:rsidRDefault="000C0375" w:rsidP="000C0375">
      <w:pPr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Lányoknak keresztbe, fiúknak hosszába állított </w:t>
      </w:r>
      <w:proofErr w:type="spellStart"/>
      <w:r>
        <w:rPr>
          <w:color w:val="000000"/>
        </w:rPr>
        <w:t>ugrószerényen</w:t>
      </w:r>
      <w:proofErr w:type="spellEnd"/>
      <w:r>
        <w:rPr>
          <w:color w:val="000000"/>
        </w:rPr>
        <w:t xml:space="preserve"> terpeszátugrás</w:t>
      </w:r>
    </w:p>
    <w:p w14:paraId="03F660C8" w14:textId="77777777" w:rsidR="000C0375" w:rsidRDefault="000C0375" w:rsidP="0013383D">
      <w:pPr>
        <w:spacing w:before="120" w:after="0"/>
      </w:pPr>
      <w:r>
        <w:rPr>
          <w:b/>
        </w:rPr>
        <w:t>Lányoknak:</w:t>
      </w:r>
    </w:p>
    <w:p w14:paraId="1DEB8B29" w14:textId="77777777" w:rsidR="000C0375" w:rsidRDefault="000C0375" w:rsidP="00161CD2">
      <w:pPr>
        <w:pStyle w:val="Listaszerbekezds"/>
      </w:pPr>
      <w:r>
        <w:t>Gerendán:</w:t>
      </w:r>
    </w:p>
    <w:p w14:paraId="704667B4" w14:textId="77777777" w:rsidR="000C0375" w:rsidRDefault="000C0375" w:rsidP="000C0375">
      <w:pPr>
        <w:numPr>
          <w:ilvl w:val="0"/>
          <w:numId w:val="39"/>
        </w:numPr>
        <w:spacing w:after="0"/>
      </w:pPr>
      <w:r>
        <w:t xml:space="preserve">Érintőjárás; hármas lépés fordulatokkal, szökdelésekkel; mérlegállás; </w:t>
      </w:r>
      <w:proofErr w:type="gramStart"/>
      <w:r>
        <w:t>járás guggolásban</w:t>
      </w:r>
      <w:proofErr w:type="gramEnd"/>
      <w:r>
        <w:t>; támaszhelyzeten át fel- és leugrás</w:t>
      </w:r>
    </w:p>
    <w:p w14:paraId="58054CFD" w14:textId="77777777" w:rsidR="000C0375" w:rsidRDefault="000C0375" w:rsidP="000C0375">
      <w:pPr>
        <w:numPr>
          <w:ilvl w:val="0"/>
          <w:numId w:val="39"/>
        </w:numPr>
        <w:spacing w:after="0"/>
      </w:pPr>
      <w:r>
        <w:t>Ülések, térdelések, térdelő- és fekvőtámaszok, támadóállások, lebegőállások</w:t>
      </w:r>
    </w:p>
    <w:p w14:paraId="5E6775A0" w14:textId="77777777" w:rsidR="000C0375" w:rsidRDefault="000C0375" w:rsidP="000C0375">
      <w:pPr>
        <w:numPr>
          <w:ilvl w:val="0"/>
          <w:numId w:val="39"/>
        </w:numPr>
        <w:spacing w:after="0"/>
      </w:pPr>
      <w:r>
        <w:t xml:space="preserve">Járások előre, hátra, oldalra </w:t>
      </w:r>
      <w:proofErr w:type="spellStart"/>
      <w:r>
        <w:t>utánlépésekkel</w:t>
      </w:r>
      <w:proofErr w:type="spellEnd"/>
      <w:r>
        <w:t>, különböző kartartásokkal és karlendítésekkel</w:t>
      </w:r>
    </w:p>
    <w:p w14:paraId="421874A9" w14:textId="77777777" w:rsidR="000C0375" w:rsidRDefault="000C0375" w:rsidP="000C0375">
      <w:pPr>
        <w:numPr>
          <w:ilvl w:val="0"/>
          <w:numId w:val="39"/>
        </w:numPr>
        <w:spacing w:after="0"/>
      </w:pPr>
      <w:r>
        <w:t>Fordulatok állásban, guggolásban</w:t>
      </w:r>
    </w:p>
    <w:p w14:paraId="3F4042B3" w14:textId="77777777" w:rsidR="000C0375" w:rsidRDefault="000C0375" w:rsidP="000C0375">
      <w:pPr>
        <w:numPr>
          <w:ilvl w:val="0"/>
          <w:numId w:val="39"/>
        </w:numPr>
        <w:spacing w:after="0"/>
      </w:pPr>
      <w:r>
        <w:t>Tarkóállási kísérletek segítséggel</w:t>
      </w:r>
    </w:p>
    <w:p w14:paraId="1F4B958F" w14:textId="77777777" w:rsidR="000C0375" w:rsidRDefault="000C0375" w:rsidP="000C0375">
      <w:pPr>
        <w:numPr>
          <w:ilvl w:val="0"/>
          <w:numId w:val="39"/>
        </w:numPr>
        <w:spacing w:after="0"/>
      </w:pPr>
      <w:r>
        <w:t>Leugrások feladatokkal</w:t>
      </w:r>
    </w:p>
    <w:p w14:paraId="31B56232" w14:textId="77777777" w:rsidR="000C0375" w:rsidRDefault="000C0375" w:rsidP="000C0375">
      <w:pPr>
        <w:numPr>
          <w:ilvl w:val="0"/>
          <w:numId w:val="39"/>
        </w:numPr>
        <w:spacing w:after="0"/>
      </w:pPr>
      <w:r>
        <w:t>Önállóan összeállított összefüggő gyakorlatok</w:t>
      </w:r>
    </w:p>
    <w:p w14:paraId="1684EA70" w14:textId="77777777" w:rsidR="000C0375" w:rsidRPr="00161CD2" w:rsidRDefault="000C0375" w:rsidP="00161CD2">
      <w:pPr>
        <w:pStyle w:val="Listaszerbekezds"/>
      </w:pPr>
      <w:r w:rsidRPr="00161CD2">
        <w:t>Felemáskorláton:</w:t>
      </w:r>
    </w:p>
    <w:p w14:paraId="04228F1A" w14:textId="77777777" w:rsidR="000C0375" w:rsidRDefault="000C0375" w:rsidP="000C0375">
      <w:pPr>
        <w:numPr>
          <w:ilvl w:val="0"/>
          <w:numId w:val="40"/>
        </w:numPr>
        <w:spacing w:after="0"/>
      </w:pPr>
      <w:r>
        <w:t>Támaszok, harántülés, térdfüggés, fekvőfüggés, függőtámasz</w:t>
      </w:r>
    </w:p>
    <w:p w14:paraId="3CD885B4" w14:textId="77777777" w:rsidR="000C0375" w:rsidRDefault="000C0375" w:rsidP="000C0375">
      <w:pPr>
        <w:numPr>
          <w:ilvl w:val="0"/>
          <w:numId w:val="40"/>
        </w:numPr>
        <w:spacing w:after="0"/>
      </w:pPr>
      <w:r>
        <w:t>Függésből lendületvétel, átguggolás, átterpesztés fekvőfüggésbe</w:t>
      </w:r>
    </w:p>
    <w:p w14:paraId="598E1924" w14:textId="77777777" w:rsidR="000C0375" w:rsidRDefault="000C0375" w:rsidP="000C0375">
      <w:pPr>
        <w:numPr>
          <w:ilvl w:val="0"/>
          <w:numId w:val="40"/>
        </w:numPr>
        <w:spacing w:after="0"/>
      </w:pPr>
      <w:r>
        <w:t>Felugrás támaszba és függésbe</w:t>
      </w:r>
    </w:p>
    <w:p w14:paraId="3B67503F" w14:textId="77777777" w:rsidR="000C0375" w:rsidRDefault="000C0375" w:rsidP="000C0375">
      <w:pPr>
        <w:numPr>
          <w:ilvl w:val="0"/>
          <w:numId w:val="40"/>
        </w:numPr>
        <w:spacing w:after="0"/>
      </w:pPr>
      <w:r>
        <w:t>Kelepfellendülés alsó karfára, segítséggel</w:t>
      </w:r>
    </w:p>
    <w:p w14:paraId="057E5662" w14:textId="77777777" w:rsidR="000C0375" w:rsidRDefault="000C0375" w:rsidP="000C0375">
      <w:pPr>
        <w:numPr>
          <w:ilvl w:val="0"/>
          <w:numId w:val="40"/>
        </w:numPr>
        <w:spacing w:after="0"/>
      </w:pPr>
      <w:r>
        <w:t>Térdfellendülés alsó karfára, segítséggel</w:t>
      </w:r>
    </w:p>
    <w:p w14:paraId="5AC4AABE" w14:textId="77777777" w:rsidR="000C0375" w:rsidRDefault="000C0375" w:rsidP="000C0375">
      <w:pPr>
        <w:numPr>
          <w:ilvl w:val="0"/>
          <w:numId w:val="40"/>
        </w:numPr>
        <w:spacing w:after="0"/>
      </w:pPr>
      <w:r>
        <w:t xml:space="preserve">Leugrás támaszból. </w:t>
      </w:r>
      <w:proofErr w:type="spellStart"/>
      <w:r>
        <w:t>Alugrás</w:t>
      </w:r>
      <w:proofErr w:type="spellEnd"/>
    </w:p>
    <w:p w14:paraId="45D71D41" w14:textId="77777777" w:rsidR="000C0375" w:rsidRDefault="000C0375" w:rsidP="0013383D">
      <w:pPr>
        <w:spacing w:before="120" w:after="0"/>
      </w:pPr>
      <w:r>
        <w:rPr>
          <w:b/>
        </w:rPr>
        <w:t>Fiúknak:</w:t>
      </w:r>
    </w:p>
    <w:p w14:paraId="688A2578" w14:textId="77777777" w:rsidR="000C0375" w:rsidRDefault="000C0375" w:rsidP="00161CD2">
      <w:pPr>
        <w:pStyle w:val="Listaszerbekezds"/>
      </w:pPr>
      <w:r>
        <w:t xml:space="preserve">Gyűrűn: </w:t>
      </w:r>
    </w:p>
    <w:p w14:paraId="16CC6B27" w14:textId="77777777" w:rsidR="000C0375" w:rsidRDefault="000C0375" w:rsidP="000C0375">
      <w:pPr>
        <w:numPr>
          <w:ilvl w:val="0"/>
          <w:numId w:val="42"/>
        </w:numPr>
        <w:spacing w:after="0"/>
      </w:pPr>
      <w:r>
        <w:t>Magas gyűrűn: alaplendület, lebegőfüggés, emelés lefüggésbe, ereszkedés hátsó lefüggésbe, emelés lebegőfüggésbe</w:t>
      </w:r>
    </w:p>
    <w:p w14:paraId="3B3762A1" w14:textId="77777777" w:rsidR="000C0375" w:rsidRDefault="000C0375" w:rsidP="000C0375">
      <w:pPr>
        <w:numPr>
          <w:ilvl w:val="0"/>
          <w:numId w:val="42"/>
        </w:numPr>
        <w:spacing w:after="0"/>
      </w:pPr>
      <w:r>
        <w:t>Vállátfordulás előre</w:t>
      </w:r>
    </w:p>
    <w:p w14:paraId="56CF7B73" w14:textId="77777777" w:rsidR="000C0375" w:rsidRDefault="000C0375" w:rsidP="000C0375">
      <w:pPr>
        <w:numPr>
          <w:ilvl w:val="0"/>
          <w:numId w:val="42"/>
        </w:numPr>
        <w:spacing w:after="0"/>
      </w:pPr>
      <w:r>
        <w:t>Lebegőfüggésből lendületvétel, homorított leugrás</w:t>
      </w:r>
    </w:p>
    <w:p w14:paraId="70BFD71F" w14:textId="77777777" w:rsidR="000C0375" w:rsidRDefault="000C0375" w:rsidP="00161CD2">
      <w:pPr>
        <w:pStyle w:val="Listaszerbekezds"/>
      </w:pPr>
      <w:r>
        <w:t xml:space="preserve">Korláton: </w:t>
      </w:r>
    </w:p>
    <w:p w14:paraId="0AACB321" w14:textId="77777777" w:rsidR="000C0375" w:rsidRDefault="000C0375" w:rsidP="000C0375">
      <w:pPr>
        <w:numPr>
          <w:ilvl w:val="0"/>
          <w:numId w:val="154"/>
        </w:numPr>
        <w:spacing w:after="0"/>
      </w:pPr>
      <w:r>
        <w:t>Terpeszülés, támaszok (nyújtott támasz, hajlított támasz, lebegőtámasz, felkar-lebegőtámasz), felkarfüggés</w:t>
      </w:r>
    </w:p>
    <w:p w14:paraId="1E60BE00" w14:textId="77777777" w:rsidR="000C0375" w:rsidRDefault="000C0375" w:rsidP="000C0375">
      <w:pPr>
        <w:numPr>
          <w:ilvl w:val="0"/>
          <w:numId w:val="154"/>
        </w:numPr>
        <w:spacing w:after="0"/>
      </w:pPr>
      <w:r>
        <w:t>Alaplendület támaszban és felkarfüggésben</w:t>
      </w:r>
    </w:p>
    <w:p w14:paraId="0065C4A5" w14:textId="77777777" w:rsidR="000C0375" w:rsidRDefault="000C0375" w:rsidP="000C0375">
      <w:pPr>
        <w:numPr>
          <w:ilvl w:val="0"/>
          <w:numId w:val="154"/>
        </w:numPr>
        <w:spacing w:after="0"/>
      </w:pPr>
      <w:r>
        <w:t>Támlázás, terpeszpedzés, szökkenés</w:t>
      </w:r>
    </w:p>
    <w:p w14:paraId="5B359BB9" w14:textId="77777777" w:rsidR="000C0375" w:rsidRDefault="000C0375" w:rsidP="000C0375">
      <w:pPr>
        <w:numPr>
          <w:ilvl w:val="0"/>
          <w:numId w:val="154"/>
        </w:numPr>
        <w:spacing w:after="0"/>
      </w:pPr>
      <w:r>
        <w:lastRenderedPageBreak/>
        <w:t>Felkarállás</w:t>
      </w:r>
    </w:p>
    <w:p w14:paraId="32A3E160" w14:textId="77777777" w:rsidR="000C0375" w:rsidRDefault="000C0375" w:rsidP="000C0375">
      <w:pPr>
        <w:numPr>
          <w:ilvl w:val="0"/>
          <w:numId w:val="154"/>
        </w:numPr>
        <w:spacing w:after="0"/>
      </w:pPr>
      <w:r>
        <w:t>Gurulás előre terpeszülésből terpeszülésbe</w:t>
      </w:r>
    </w:p>
    <w:p w14:paraId="5409E795" w14:textId="77777777" w:rsidR="000C0375" w:rsidRDefault="000C0375" w:rsidP="000C0375">
      <w:pPr>
        <w:numPr>
          <w:ilvl w:val="0"/>
          <w:numId w:val="154"/>
        </w:numPr>
        <w:spacing w:after="0"/>
      </w:pPr>
      <w:r>
        <w:t>Lendület előre terpeszülésbe</w:t>
      </w:r>
    </w:p>
    <w:p w14:paraId="1B061274" w14:textId="77777777" w:rsidR="000C0375" w:rsidRDefault="000C0375" w:rsidP="000C0375">
      <w:pPr>
        <w:numPr>
          <w:ilvl w:val="0"/>
          <w:numId w:val="154"/>
        </w:numPr>
        <w:spacing w:after="0"/>
      </w:pPr>
      <w:r>
        <w:t xml:space="preserve">Vetődési leugrás, </w:t>
      </w:r>
      <w:proofErr w:type="spellStart"/>
      <w:r>
        <w:t>kanyarlati</w:t>
      </w:r>
      <w:proofErr w:type="spellEnd"/>
      <w:r>
        <w:t xml:space="preserve"> leugrás</w:t>
      </w:r>
    </w:p>
    <w:p w14:paraId="52FE9F04" w14:textId="77777777" w:rsidR="000C0375" w:rsidRDefault="000C0375" w:rsidP="00161CD2">
      <w:pPr>
        <w:pStyle w:val="Listaszerbekezds"/>
      </w:pPr>
      <w:r>
        <w:t>Nyújtón:</w:t>
      </w:r>
    </w:p>
    <w:p w14:paraId="0D27431C" w14:textId="77777777" w:rsidR="000C0375" w:rsidRDefault="000C0375" w:rsidP="000C0375">
      <w:pPr>
        <w:numPr>
          <w:ilvl w:val="0"/>
          <w:numId w:val="157"/>
        </w:numPr>
        <w:spacing w:after="0"/>
      </w:pPr>
      <w:r>
        <w:t>Alaplendület</w:t>
      </w:r>
    </w:p>
    <w:p w14:paraId="364636CE" w14:textId="77777777" w:rsidR="000C0375" w:rsidRDefault="000C0375" w:rsidP="000C0375">
      <w:pPr>
        <w:numPr>
          <w:ilvl w:val="0"/>
          <w:numId w:val="157"/>
        </w:numPr>
        <w:spacing w:after="0"/>
      </w:pPr>
      <w:r>
        <w:t>Kelepfelhúzódás támaszba, kelepforgás; térdfellendülési kísérletek</w:t>
      </w:r>
    </w:p>
    <w:p w14:paraId="3EB14810" w14:textId="15EEE622" w:rsidR="000C0375" w:rsidRDefault="000C0375" w:rsidP="0013383D">
      <w:pPr>
        <w:numPr>
          <w:ilvl w:val="0"/>
          <w:numId w:val="157"/>
        </w:numPr>
        <w:ind w:left="714" w:hanging="357"/>
        <w:jc w:val="left"/>
      </w:pPr>
      <w:r>
        <w:t xml:space="preserve">Támaszból ellendülés és homorított leugrás. </w:t>
      </w:r>
      <w:proofErr w:type="spellStart"/>
      <w:r>
        <w:t>Alugrás</w:t>
      </w:r>
      <w:proofErr w:type="spellEnd"/>
      <w:r w:rsidR="006267F2">
        <w:t>.</w:t>
      </w:r>
    </w:p>
    <w:p w14:paraId="087FAB08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24D0FD71" w14:textId="252FEB7E" w:rsidR="000C0375" w:rsidRDefault="004D2E61" w:rsidP="00161CD2">
      <w:proofErr w:type="spellStart"/>
      <w:r>
        <w:t>k</w:t>
      </w:r>
      <w:r w:rsidR="000C0375">
        <w:t>ézenátfordulás</w:t>
      </w:r>
      <w:proofErr w:type="spellEnd"/>
      <w:r w:rsidR="000C0375">
        <w:t xml:space="preserve">, </w:t>
      </w:r>
      <w:proofErr w:type="spellStart"/>
      <w:r w:rsidR="000C0375">
        <w:t>fejenátfordulás</w:t>
      </w:r>
      <w:proofErr w:type="spellEnd"/>
      <w:r w:rsidR="000C0375">
        <w:t>, emelés fejállásba, tarkóbillenés, átguggolá</w:t>
      </w:r>
      <w:r>
        <w:t>s,</w:t>
      </w:r>
      <w:r w:rsidR="000C0375">
        <w:t xml:space="preserve"> támaszugrások első és második íve, </w:t>
      </w:r>
      <w:proofErr w:type="spellStart"/>
      <w:r w:rsidR="000C0375">
        <w:t>utánlépés</w:t>
      </w:r>
      <w:proofErr w:type="spellEnd"/>
      <w:r w:rsidR="000C0375">
        <w:t>, térdelőállások, lebegőállások, kelepfellendülés, vállátfordulás</w:t>
      </w:r>
      <w:r w:rsidR="000C0375" w:rsidRPr="0013383D">
        <w:t>,</w:t>
      </w:r>
      <w:r w:rsidR="000C0375">
        <w:t xml:space="preserve"> hajlított támasz, lebegőtámasz, felkar-lebegőtámasz, felkarfüggés, terpeszpedzés, felkarállás, vetődési leugrás, </w:t>
      </w:r>
      <w:proofErr w:type="spellStart"/>
      <w:r w:rsidR="000C0375">
        <w:t>kanyarlati</w:t>
      </w:r>
      <w:proofErr w:type="spellEnd"/>
      <w:r w:rsidR="000C0375">
        <w:t xml:space="preserve"> leugrás, térdfüggés, fekvőfüggés, </w:t>
      </w:r>
      <w:proofErr w:type="spellStart"/>
      <w:r w:rsidR="000C0375">
        <w:t>alugrás</w:t>
      </w:r>
      <w:proofErr w:type="spellEnd"/>
      <w:r w:rsidR="000C0375">
        <w:t>, kelepfelhúzódás, kelepforgás, térdfellendülés</w:t>
      </w:r>
    </w:p>
    <w:p w14:paraId="53E14868" w14:textId="0EEE5FDD" w:rsidR="000C0375" w:rsidRDefault="000C0375" w:rsidP="000C0375">
      <w:r>
        <w:rPr>
          <w:rFonts w:ascii="Cambria" w:eastAsia="Cambria" w:hAnsi="Cambria" w:cs="Cambria"/>
          <w:b/>
          <w:color w:val="0070C0"/>
        </w:rPr>
        <w:t>A gyógytestnevelés-órán</w:t>
      </w:r>
      <w:r>
        <w:rPr>
          <w:b/>
          <w:color w:val="0070C0"/>
        </w:rPr>
        <w:t xml:space="preserve"> </w:t>
      </w:r>
      <w:r>
        <w:t xml:space="preserve">a torna jellegű gyakorlatok, a kontraindikált gyakorlatok kivételével, elősegítik a törzsizomzat fejlesztését, a biomechanikailag helyes testtartás kialakítását. </w:t>
      </w:r>
    </w:p>
    <w:p w14:paraId="04A3B107" w14:textId="77777777" w:rsidR="000C0375" w:rsidRDefault="000C0375" w:rsidP="000C0375">
      <w:pPr>
        <w:spacing w:before="480" w:after="0"/>
        <w:ind w:left="1066" w:hanging="1066"/>
      </w:pPr>
      <w:r>
        <w:rPr>
          <w:rFonts w:ascii="Cambria" w:eastAsia="Cambria" w:hAnsi="Cambria" w:cs="Cambria"/>
          <w:b/>
          <w:smallCaps/>
          <w:color w:val="2E75B5"/>
        </w:rPr>
        <w:t>Témakör:</w:t>
      </w:r>
      <w:r>
        <w:rPr>
          <w:rFonts w:ascii="Cambria" w:eastAsia="Cambria" w:hAnsi="Cambria" w:cs="Cambria"/>
          <w:b/>
          <w:color w:val="2E75B5"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Ritmikus gimnasztika és aerobik (választható)</w:t>
      </w:r>
    </w:p>
    <w:p w14:paraId="4946FB3D" w14:textId="48D89FA2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211D71D9" w14:textId="77777777" w:rsidR="00677361" w:rsidRP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 w:rsidRPr="00677361"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01A55DE3" w14:textId="77777777" w:rsidR="00677361" w:rsidRPr="00677361" w:rsidRDefault="00677361" w:rsidP="00677361">
      <w:pPr>
        <w:spacing w:after="0"/>
        <w:rPr>
          <w:b/>
        </w:rPr>
      </w:pPr>
      <w:r w:rsidRPr="00677361">
        <w:rPr>
          <w:b/>
        </w:rPr>
        <w:t>A témakör tanulása hozzájárul ahhoz, hogy a tanuló a nevelési-oktatási szakasz végére:</w:t>
      </w:r>
    </w:p>
    <w:p w14:paraId="400F8EF4" w14:textId="77777777" w:rsidR="00677361" w:rsidRPr="00677361" w:rsidRDefault="00677361" w:rsidP="00677361">
      <w:pPr>
        <w:numPr>
          <w:ilvl w:val="0"/>
          <w:numId w:val="178"/>
        </w:numPr>
        <w:ind w:left="714" w:hanging="357"/>
        <w:contextualSpacing/>
      </w:pPr>
      <w:r w:rsidRPr="00677361">
        <w:rPr>
          <w:rFonts w:cs="Times New Roman"/>
          <w:lang w:eastAsia="en-US"/>
        </w:rPr>
        <w:t>a torna, ritmikus gimnasztika, aerobik és tánc jellegű mozgásformákon keresztül fejleszti esztétikai-művészeti tudatosságát és kifejezőképességét.</w:t>
      </w:r>
    </w:p>
    <w:p w14:paraId="2FEBF70B" w14:textId="77777777" w:rsidR="00677361" w:rsidRPr="00677361" w:rsidRDefault="00677361" w:rsidP="00677361">
      <w:pPr>
        <w:spacing w:after="0"/>
        <w:rPr>
          <w:b/>
        </w:rPr>
      </w:pPr>
      <w:r w:rsidRPr="00677361">
        <w:rPr>
          <w:b/>
        </w:rPr>
        <w:t>A témakör tanulása eredményeként a tanuló:</w:t>
      </w:r>
    </w:p>
    <w:p w14:paraId="0A711C1E" w14:textId="77777777" w:rsidR="00677361" w:rsidRPr="00677361" w:rsidRDefault="00677361" w:rsidP="00677361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677361">
        <w:rPr>
          <w:color w:val="000000"/>
        </w:rPr>
        <w:t>a zenei ütemnek megfelelően, készségszintű koordinációval végzi a kiválasztott ritmikus gimnasztika és/vagy aerobik mozgásformákat;</w:t>
      </w:r>
    </w:p>
    <w:p w14:paraId="3970E5CA" w14:textId="24680516" w:rsidR="00677361" w:rsidRPr="00677361" w:rsidRDefault="00677361" w:rsidP="00677361">
      <w:pPr>
        <w:numPr>
          <w:ilvl w:val="0"/>
          <w:numId w:val="115"/>
        </w:numPr>
        <w:ind w:left="714" w:hanging="357"/>
      </w:pPr>
      <w:r w:rsidRPr="00677361">
        <w:rPr>
          <w:rFonts w:cs="Times New Roman"/>
          <w:lang w:eastAsia="en-US"/>
        </w:rPr>
        <w:t>önállóan képes az általa kiválasztott elemkapcsolatokból tornagyakorlatot összeállítani, majd bemutatni.</w:t>
      </w:r>
    </w:p>
    <w:p w14:paraId="63A730C0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4850B8EA" w14:textId="12A1C8F6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5BD2BCDA" w14:textId="77777777" w:rsidR="000C0375" w:rsidRDefault="000C0375" w:rsidP="0013383D">
      <w:pPr>
        <w:spacing w:after="0"/>
      </w:pPr>
      <w:r>
        <w:t>Ritmikus gimnasztika:</w:t>
      </w:r>
    </w:p>
    <w:p w14:paraId="3EA3DADA" w14:textId="77777777" w:rsidR="000C0375" w:rsidRDefault="000C0375" w:rsidP="00161CD2">
      <w:pPr>
        <w:pStyle w:val="Listaszerbekezds"/>
        <w:rPr>
          <w:sz w:val="24"/>
          <w:szCs w:val="24"/>
        </w:rPr>
      </w:pPr>
      <w:r>
        <w:t>A nőies, szép mozgás előkészítésének gyakorlatai</w:t>
      </w:r>
    </w:p>
    <w:p w14:paraId="2F0FA700" w14:textId="77777777" w:rsidR="000C0375" w:rsidRDefault="000C0375" w:rsidP="00161CD2">
      <w:pPr>
        <w:pStyle w:val="Listaszerbekezds"/>
        <w:rPr>
          <w:sz w:val="24"/>
          <w:szCs w:val="24"/>
        </w:rPr>
      </w:pPr>
      <w:r>
        <w:t>Egy választott szerrel három technikai elem készségszintű elsajátítása</w:t>
      </w:r>
    </w:p>
    <w:p w14:paraId="0686819F" w14:textId="77777777" w:rsidR="000C0375" w:rsidRDefault="000C0375" w:rsidP="00161CD2">
      <w:pPr>
        <w:pStyle w:val="Listaszerbekezds"/>
        <w:rPr>
          <w:sz w:val="24"/>
          <w:szCs w:val="24"/>
        </w:rPr>
      </w:pPr>
      <w:r>
        <w:t>Testtechnikai elemek elsajátítása:</w:t>
      </w:r>
    </w:p>
    <w:p w14:paraId="71276356" w14:textId="47695B82" w:rsidR="000C0375" w:rsidRPr="00161CD2" w:rsidRDefault="000C0375" w:rsidP="00161CD2">
      <w:pPr>
        <w:pStyle w:val="ptty"/>
      </w:pPr>
      <w:r w:rsidRPr="00161CD2">
        <w:t xml:space="preserve">járások, ugrások: érintőjárás, hintalépés, keringő lépés, szökkenő </w:t>
      </w:r>
      <w:proofErr w:type="spellStart"/>
      <w:r w:rsidRPr="00161CD2">
        <w:t>hármaslépés</w:t>
      </w:r>
      <w:proofErr w:type="spellEnd"/>
      <w:r w:rsidRPr="00161CD2">
        <w:t>, ördögugrás, őzugrás</w:t>
      </w:r>
    </w:p>
    <w:p w14:paraId="0F1ACB63" w14:textId="77777777" w:rsidR="000C0375" w:rsidRPr="00161CD2" w:rsidRDefault="000C0375" w:rsidP="00161CD2">
      <w:pPr>
        <w:pStyle w:val="ptty"/>
      </w:pPr>
      <w:r w:rsidRPr="00161CD2">
        <w:t>forgások: fordulatok állásban és különböző testhelyzetekben</w:t>
      </w:r>
    </w:p>
    <w:p w14:paraId="11F9533C" w14:textId="77777777" w:rsidR="000C0375" w:rsidRPr="00161CD2" w:rsidRDefault="000C0375" w:rsidP="00161CD2">
      <w:pPr>
        <w:pStyle w:val="ptty"/>
      </w:pPr>
      <w:r w:rsidRPr="00161CD2">
        <w:t>egyensúlyelemek: lebegőállások, mérlegállások, lábemelések, lendítések</w:t>
      </w:r>
    </w:p>
    <w:p w14:paraId="24FAD61A" w14:textId="77777777" w:rsidR="000C0375" w:rsidRPr="00161CD2" w:rsidRDefault="000C0375" w:rsidP="00161CD2">
      <w:pPr>
        <w:pStyle w:val="ptty"/>
      </w:pPr>
      <w:r w:rsidRPr="00161CD2">
        <w:t>hajlékonysági elemek: törzshajlítások, kar- és törzshullámok</w:t>
      </w:r>
    </w:p>
    <w:p w14:paraId="45F46ADA" w14:textId="77777777" w:rsidR="000C0375" w:rsidRDefault="000C0375" w:rsidP="00161CD2">
      <w:pPr>
        <w:pStyle w:val="Listaszerbekezds"/>
        <w:rPr>
          <w:sz w:val="24"/>
          <w:szCs w:val="24"/>
        </w:rPr>
      </w:pPr>
      <w:r>
        <w:t>Szertechnikai elemek megismerése, elsajátítása:</w:t>
      </w:r>
    </w:p>
    <w:p w14:paraId="4CB40B01" w14:textId="77777777" w:rsidR="000C0375" w:rsidRPr="00161CD2" w:rsidRDefault="000C0375" w:rsidP="00161CD2">
      <w:pPr>
        <w:pStyle w:val="ptty"/>
      </w:pPr>
      <w:r w:rsidRPr="00161CD2">
        <w:t>kötél: áthajtások, lendítések, körzések, dobások-elkapások</w:t>
      </w:r>
    </w:p>
    <w:p w14:paraId="32170F17" w14:textId="77777777" w:rsidR="000C0375" w:rsidRPr="00161CD2" w:rsidRDefault="000C0375" w:rsidP="00161CD2">
      <w:pPr>
        <w:pStyle w:val="ptty"/>
      </w:pPr>
      <w:r w:rsidRPr="00161CD2">
        <w:t>karika: lendítés, karikakörzések, pörgetések, gurítások talajon, dobások-elkapások</w:t>
      </w:r>
    </w:p>
    <w:p w14:paraId="39AAA425" w14:textId="77777777" w:rsidR="000C0375" w:rsidRPr="00161CD2" w:rsidRDefault="000C0375" w:rsidP="00161CD2">
      <w:pPr>
        <w:pStyle w:val="ptty"/>
      </w:pPr>
      <w:r w:rsidRPr="00161CD2">
        <w:t>labda: gurítások testen és talajon, dobások-elkapások, leütések</w:t>
      </w:r>
    </w:p>
    <w:p w14:paraId="62680185" w14:textId="77777777" w:rsidR="000C0375" w:rsidRPr="00161CD2" w:rsidRDefault="000C0375" w:rsidP="00161CD2">
      <w:pPr>
        <w:pStyle w:val="ptty"/>
      </w:pPr>
      <w:r w:rsidRPr="00161CD2">
        <w:lastRenderedPageBreak/>
        <w:t>buzogány: kis körzések, malomkörzések, dobások-elkapások, lendítés</w:t>
      </w:r>
    </w:p>
    <w:p w14:paraId="4B0F429A" w14:textId="77777777" w:rsidR="000C0375" w:rsidRPr="00161CD2" w:rsidRDefault="000C0375" w:rsidP="00161CD2">
      <w:pPr>
        <w:pStyle w:val="ptty"/>
      </w:pPr>
      <w:r w:rsidRPr="00161CD2">
        <w:t>szalag: kígyókörzések, spirálkörzések, lendítések, dobások-elkapások</w:t>
      </w:r>
    </w:p>
    <w:p w14:paraId="237AEE61" w14:textId="77777777" w:rsidR="000C0375" w:rsidRDefault="000C0375" w:rsidP="00161CD2">
      <w:pPr>
        <w:pStyle w:val="Listaszerbekezds"/>
      </w:pPr>
      <w:r>
        <w:t>Esztétikus és harmonikus végrehajtások</w:t>
      </w:r>
    </w:p>
    <w:p w14:paraId="3E17D050" w14:textId="77777777" w:rsidR="000C0375" w:rsidRDefault="000C0375" w:rsidP="0013383D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Aerobik:</w:t>
      </w:r>
    </w:p>
    <w:p w14:paraId="329F5512" w14:textId="77777777" w:rsidR="000C0375" w:rsidRDefault="000C0375" w:rsidP="00161CD2">
      <w:pPr>
        <w:pStyle w:val="Listaszerbekezds"/>
      </w:pPr>
      <w:r>
        <w:t>A kondicionális és koordinációs képességek (dinamikus erő, statikus erő, egyensúlyozási képesség, ritmus, ízületi hajlékonyság) szinten tartása, illetve további fejlesztése</w:t>
      </w:r>
    </w:p>
    <w:p w14:paraId="258F5C5F" w14:textId="77777777" w:rsidR="000C0375" w:rsidRDefault="000C0375" w:rsidP="00161CD2">
      <w:pPr>
        <w:pStyle w:val="Listaszerbekezds"/>
        <w:rPr>
          <w:sz w:val="24"/>
          <w:szCs w:val="24"/>
        </w:rPr>
      </w:pPr>
      <w:r>
        <w:t>Alaplépések elsajátítása, lépéskombinációk végrehajtása</w:t>
      </w:r>
    </w:p>
    <w:p w14:paraId="07D77145" w14:textId="69E05A14" w:rsidR="000C0375" w:rsidRDefault="000C0375" w:rsidP="00161CD2">
      <w:pPr>
        <w:pStyle w:val="Listaszerbekezds"/>
      </w:pPr>
      <w:r>
        <w:t>szökdelések forgással, kéz- és lábmozgásokkal, irány- és helyzetváltoztatásokkal, a zenével összhangban történő végrehajtással</w:t>
      </w:r>
    </w:p>
    <w:p w14:paraId="6F2125DA" w14:textId="5EECA554" w:rsidR="000C0375" w:rsidRDefault="000C0375" w:rsidP="00161CD2">
      <w:pPr>
        <w:pStyle w:val="Listaszerbekezds"/>
        <w:rPr>
          <w:sz w:val="24"/>
          <w:szCs w:val="24"/>
        </w:rPr>
      </w:pPr>
      <w:r>
        <w:t>Sorozatok összeállítása, ismétlése zenére</w:t>
      </w:r>
    </w:p>
    <w:p w14:paraId="65B60877" w14:textId="378F6F38" w:rsidR="000C0375" w:rsidRDefault="000C0375" w:rsidP="00161CD2">
      <w:pPr>
        <w:pStyle w:val="Listaszerbekezds"/>
      </w:pPr>
      <w:r>
        <w:t>Az aerobikedzés felépítésének megismerése, a különböző edzésszakaszok (bemelegítő, aerob, erősítő-tónusfokozó, nyújtó) alap-mozgásanyagának elsajátítása</w:t>
      </w:r>
    </w:p>
    <w:p w14:paraId="136FA935" w14:textId="14AA79CF" w:rsidR="000C0375" w:rsidRDefault="000C0375" w:rsidP="00161CD2">
      <w:pPr>
        <w:pStyle w:val="Listaszerbekezds"/>
      </w:pPr>
      <w:r>
        <w:t>Az aerobik jellegű foglalkozások gyakorlatvezetését elősegítő verbális és nonverbális jelzések megismerése</w:t>
      </w:r>
    </w:p>
    <w:p w14:paraId="3DBAFFEA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37876F18" w14:textId="54302FE3" w:rsidR="006E1F9B" w:rsidRDefault="006E1F9B" w:rsidP="000C0375">
      <w:pPr>
        <w:jc w:val="left"/>
      </w:pPr>
      <w:proofErr w:type="gramStart"/>
      <w:r>
        <w:t>l</w:t>
      </w:r>
      <w:r w:rsidR="000C0375">
        <w:t>aza</w:t>
      </w:r>
      <w:proofErr w:type="gramEnd"/>
      <w:r w:rsidR="000C0375">
        <w:t xml:space="preserve"> kötéltartás, </w:t>
      </w:r>
      <w:proofErr w:type="spellStart"/>
      <w:r w:rsidR="000C0375">
        <w:t>low-impact</w:t>
      </w:r>
      <w:proofErr w:type="spellEnd"/>
      <w:r w:rsidR="000C0375">
        <w:t xml:space="preserve"> alaplépés, </w:t>
      </w:r>
      <w:proofErr w:type="spellStart"/>
      <w:r w:rsidR="000C0375">
        <w:t>high-impact</w:t>
      </w:r>
      <w:proofErr w:type="spellEnd"/>
      <w:r w:rsidR="000C0375">
        <w:t xml:space="preserve"> alaplépés, kombi </w:t>
      </w:r>
      <w:proofErr w:type="spellStart"/>
      <w:r w:rsidR="000C0375">
        <w:t>impact</w:t>
      </w:r>
      <w:proofErr w:type="spellEnd"/>
      <w:r w:rsidR="000C0375">
        <w:t xml:space="preserve"> alaplépés, tempó, ritmus, lépéskombináció, sasszé, dinamikus erő, statikus erő, egyensúlyozási képesség, ízületi hajlékonyság</w:t>
      </w:r>
    </w:p>
    <w:p w14:paraId="5F5B1005" w14:textId="29DE85D9" w:rsidR="000C0375" w:rsidRDefault="000C0375" w:rsidP="000C0375">
      <w:r>
        <w:rPr>
          <w:rFonts w:ascii="Cambria" w:eastAsia="Cambria" w:hAnsi="Cambria" w:cs="Cambria"/>
          <w:b/>
          <w:color w:val="0070C0"/>
        </w:rPr>
        <w:t>A gyógytestnevelés-órán</w:t>
      </w:r>
      <w:r>
        <w:rPr>
          <w:b/>
          <w:color w:val="0070C0"/>
        </w:rPr>
        <w:t xml:space="preserve"> </w:t>
      </w:r>
      <w:r>
        <w:t>ismerjék meg a tanulók a ritmikus gimnasztika és aerobikgyakorlatok azon elemeit, amelyeket alkalmazhatnak betegségük, elváltozásuk javítását szolgáló gyakorlatok végrehajtásakor.</w:t>
      </w:r>
    </w:p>
    <w:p w14:paraId="7F834806" w14:textId="77777777" w:rsidR="000C0375" w:rsidRDefault="000C0375" w:rsidP="0013383D">
      <w:pPr>
        <w:spacing w:before="480" w:after="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smallCaps/>
          <w:color w:val="2E75B5"/>
        </w:rPr>
        <w:t>Témakör:</w:t>
      </w:r>
      <w:r>
        <w:rPr>
          <w:rFonts w:ascii="Cambria" w:eastAsia="Cambria" w:hAnsi="Cambria" w:cs="Cambria"/>
          <w:b/>
          <w:color w:val="2E75B5"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Sportjátékok</w:t>
      </w:r>
    </w:p>
    <w:p w14:paraId="6A6F0E61" w14:textId="09AF41E3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rPr>
          <w:rFonts w:ascii="Cambria" w:eastAsia="Cambria" w:hAnsi="Cambria" w:cs="Cambria"/>
        </w:rPr>
        <w:t xml:space="preserve"> </w:t>
      </w:r>
      <w:r w:rsidR="0019298E" w:rsidRPr="001B06AA">
        <w:rPr>
          <w:rFonts w:ascii="Cambria" w:eastAsia="Cambria" w:hAnsi="Cambria" w:cs="Cambria"/>
          <w:b/>
        </w:rPr>
        <w:t xml:space="preserve">64 </w:t>
      </w:r>
      <w:r w:rsidRPr="001B06AA">
        <w:rPr>
          <w:rFonts w:ascii="Cambria" w:eastAsia="Cambria" w:hAnsi="Cambria" w:cs="Cambria"/>
          <w:b/>
        </w:rPr>
        <w:t>óra</w:t>
      </w:r>
    </w:p>
    <w:p w14:paraId="13FE5D4F" w14:textId="5DAC87A1" w:rsidR="00677361" w:rsidRDefault="00677361" w:rsidP="0013383D">
      <w:pPr>
        <w:spacing w:before="120" w:after="0"/>
        <w:rPr>
          <w:rFonts w:ascii="Cambria" w:eastAsia="Cambria" w:hAnsi="Cambria" w:cs="Cambria"/>
          <w:b/>
          <w:color w:val="2E75B5"/>
        </w:rPr>
      </w:pPr>
    </w:p>
    <w:p w14:paraId="377257A4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38990CD7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628E5AE9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rajtolási módokat a játékok, versenyek, versengések közben hatékonyan, kreatívan alkalmazza;</w:t>
      </w:r>
    </w:p>
    <w:p w14:paraId="0A428F70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hárítására.</w:t>
      </w:r>
    </w:p>
    <w:p w14:paraId="368579A7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3998DDD3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tanult testnevelési, népi és sportjátékok összetett technikai és taktikai elemeit kreatívan, az adott játékhelyzetnek megfelelően, célszerűen, készségszinten alkalmazza;</w:t>
      </w:r>
    </w:p>
    <w:p w14:paraId="3882BF8B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strike/>
        </w:rPr>
      </w:pPr>
      <w:r w:rsidRPr="00F933F1">
        <w:rPr>
          <w:rFonts w:cs="Times New Roman"/>
          <w:lang w:eastAsia="en-US"/>
        </w:rPr>
        <w:t>a szabályjátékok alkotó részese, képes szabálykövető játékvezetésre;</w:t>
      </w:r>
    </w:p>
    <w:p w14:paraId="0AFB13D0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color w:val="000000"/>
        </w:rPr>
      </w:pPr>
      <w:proofErr w:type="gramStart"/>
      <w:r w:rsidRPr="00DF36C2">
        <w:rPr>
          <w:color w:val="000000"/>
        </w:rPr>
        <w:t>játéktevékenységét kreativitást</w:t>
      </w:r>
      <w:proofErr w:type="gramEnd"/>
      <w:r w:rsidRPr="00DF36C2">
        <w:rPr>
          <w:color w:val="000000"/>
        </w:rPr>
        <w:t xml:space="preserve"> mutató játék- és együttműködési készség jellemzi.</w:t>
      </w:r>
    </w:p>
    <w:p w14:paraId="3328A05F" w14:textId="353BAF38" w:rsidR="00677361" w:rsidRDefault="00677361" w:rsidP="0013383D">
      <w:pPr>
        <w:spacing w:before="120" w:after="0"/>
        <w:rPr>
          <w:rFonts w:ascii="Cambria" w:eastAsia="Cambria" w:hAnsi="Cambria" w:cs="Cambria"/>
          <w:b/>
          <w:color w:val="2E75B5"/>
        </w:rPr>
      </w:pPr>
    </w:p>
    <w:p w14:paraId="2AE30382" w14:textId="20F6B273" w:rsidR="000C0375" w:rsidRDefault="000C0375" w:rsidP="0013383D">
      <w:pPr>
        <w:spacing w:before="120" w:after="0"/>
        <w:rPr>
          <w:rFonts w:ascii="Cambria" w:eastAsia="Cambria" w:hAnsi="Cambria" w:cs="Cambria"/>
          <w:b/>
          <w:color w:val="2E75B5"/>
        </w:rPr>
      </w:pPr>
      <w:r>
        <w:rPr>
          <w:rFonts w:ascii="Cambria" w:eastAsia="Cambria" w:hAnsi="Cambria" w:cs="Cambria"/>
          <w:b/>
          <w:color w:val="2E75B5"/>
        </w:rPr>
        <w:t>Fejlesztési feladatok és ismeretek</w:t>
      </w:r>
    </w:p>
    <w:p w14:paraId="620A6685" w14:textId="77777777" w:rsidR="000C0375" w:rsidRDefault="000C0375" w:rsidP="00161CD2">
      <w:pPr>
        <w:pStyle w:val="Listaszerbekezds"/>
      </w:pPr>
      <w:r>
        <w:t>Két választott sportjáték alapvető sportágspecifikus technikai, alaptaktikai elemeinek, szabályainak készségszintű elsajátítása, alkalmazása</w:t>
      </w:r>
    </w:p>
    <w:p w14:paraId="440BE36B" w14:textId="77777777" w:rsidR="000C0375" w:rsidRDefault="000C0375" w:rsidP="00161CD2">
      <w:pPr>
        <w:pStyle w:val="Listaszerbekezds"/>
      </w:pPr>
      <w:r>
        <w:t>A folyamatos csapatjáték kialakítása a tanulók által meghatározott szabálymódosítások mellett</w:t>
      </w:r>
    </w:p>
    <w:p w14:paraId="17205751" w14:textId="77777777" w:rsidR="000C0375" w:rsidRDefault="000C0375" w:rsidP="00161CD2">
      <w:pPr>
        <w:pStyle w:val="Listaszerbekezds"/>
      </w:pPr>
      <w:r>
        <w:t>A nagyobb létszámú (5–7 fő/csapat) sportjátékoknál az ellenfél erős és gyenge oldalának felismerése, a támadó taktika tudatos igazítása az ellenfél védekező magatartásához</w:t>
      </w:r>
    </w:p>
    <w:p w14:paraId="4EC270ED" w14:textId="77777777" w:rsidR="000C0375" w:rsidRDefault="000C0375" w:rsidP="00161CD2">
      <w:pPr>
        <w:pStyle w:val="Listaszerbekezds"/>
      </w:pPr>
      <w:r>
        <w:lastRenderedPageBreak/>
        <w:t>A sportjátékokban az 1-1, 2-1, 2-2 elleni játékhelyzetek jelentőségének, a hatékony csapatjátékkal történő összefüggéseinek tudatosítása</w:t>
      </w:r>
    </w:p>
    <w:p w14:paraId="14731E46" w14:textId="77777777" w:rsidR="000C0375" w:rsidRDefault="000C0375" w:rsidP="00161CD2">
      <w:pPr>
        <w:pStyle w:val="Listaszerbekezds"/>
      </w:pPr>
      <w:r>
        <w:t>A játékhelyzetnek megfelelő 1-1, 2-1, 2-2 elleni technikai és taktikai elemek felismerése, tudatos gyakorlása a folyamatos sportjátékokban</w:t>
      </w:r>
    </w:p>
    <w:p w14:paraId="1F5D25AB" w14:textId="24BAA78B" w:rsidR="000C0375" w:rsidRDefault="000C0375" w:rsidP="00161CD2">
      <w:pPr>
        <w:pStyle w:val="Listaszerbekezds"/>
      </w:pPr>
      <w:r>
        <w:t>Sportjáték előkészítő kisjátékaiban a labda nélküli játékosok üres területre történő szélességi és mélységi mozgásába a kooperatív elemek bekapcsolása</w:t>
      </w:r>
    </w:p>
    <w:p w14:paraId="537ADA7A" w14:textId="77777777" w:rsidR="000C0375" w:rsidRDefault="000C0375" w:rsidP="00161CD2">
      <w:pPr>
        <w:pStyle w:val="Listaszerbekezds"/>
      </w:pPr>
      <w:r>
        <w:t>A dinamikusan változó helyzetű, típusú és méretű célfelületet alkalmazó kisjátékokban a védekező játékos gyors helyezkedése a megváltozott játékhelyzethez</w:t>
      </w:r>
    </w:p>
    <w:p w14:paraId="2B1C4D7E" w14:textId="58C1AE9F" w:rsidR="000C0375" w:rsidRDefault="000C0375" w:rsidP="00161CD2">
      <w:pPr>
        <w:pStyle w:val="Listaszerbekezds"/>
      </w:pPr>
      <w:r>
        <w:t>Játéktevékenysége</w:t>
      </w:r>
      <w:r w:rsidR="006E1F9B">
        <w:t>k</w:t>
      </w:r>
      <w:r>
        <w:t>ben az egyéni és csapatvédekezés alapvető formáinak (emberfogás és területvédekezés) tudatos alkalmazása, gyakorlása</w:t>
      </w:r>
    </w:p>
    <w:p w14:paraId="77D5A613" w14:textId="77777777" w:rsidR="000C0375" w:rsidRDefault="000C0375" w:rsidP="00161CD2">
      <w:pPr>
        <w:pStyle w:val="Listaszerbekezds"/>
      </w:pPr>
      <w:r>
        <w:t>Két választott sportjáték történetének, meghatározó külföldi és magyar személyiségeinek, olimpikonjainak megismerése</w:t>
      </w:r>
    </w:p>
    <w:p w14:paraId="5A5115CC" w14:textId="77777777" w:rsidR="000C0375" w:rsidRDefault="000C0375" w:rsidP="00161CD2">
      <w:pPr>
        <w:pStyle w:val="Listaszerbekezds"/>
      </w:pPr>
      <w:r>
        <w:t>Mérkőzésjátékokban és az azokat előkészítő kisjátékokban a divergens gondolkodásra épülő feladatmegoldások gyakorlása</w:t>
      </w:r>
    </w:p>
    <w:p w14:paraId="73BE065A" w14:textId="1954ECF8" w:rsidR="000C0375" w:rsidRDefault="000C0375" w:rsidP="00161CD2">
      <w:pPr>
        <w:pStyle w:val="Listaszerbekezds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Tanári irányítással tanulói szabályalkotás</w:t>
      </w:r>
    </w:p>
    <w:p w14:paraId="5C06A354" w14:textId="77777777" w:rsidR="000C0375" w:rsidRDefault="000C0375" w:rsidP="00161CD2">
      <w:pPr>
        <w:pStyle w:val="Listaszerbekezds"/>
      </w:pPr>
      <w:r>
        <w:t>Szabályok tudatos alkalmazása (játékvezetés gyakorlása)</w:t>
      </w:r>
    </w:p>
    <w:p w14:paraId="01148240" w14:textId="5300291E" w:rsidR="000C0375" w:rsidRPr="00487BF5" w:rsidRDefault="000C0375" w:rsidP="00161CD2">
      <w:pPr>
        <w:pStyle w:val="Listaszerbekezds"/>
        <w:rPr>
          <w:strike/>
        </w:rPr>
      </w:pPr>
      <w:r>
        <w:t>A sportjátékok specifikus bemelegítő, levezető, nyújtó gyakorlatainak összeállítása tanári segítséggel, a gyakorlatok önálló végrehajtása</w:t>
      </w:r>
    </w:p>
    <w:p w14:paraId="0AD57166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color w:val="000000"/>
        </w:rPr>
      </w:pPr>
    </w:p>
    <w:p w14:paraId="396C069C" w14:textId="77777777" w:rsidR="000C0375" w:rsidRDefault="000C0375" w:rsidP="00161CD2">
      <w:pPr>
        <w:pStyle w:val="Listaszerbekezds"/>
      </w:pPr>
      <w:r>
        <w:t>Kézilabda:</w:t>
      </w:r>
    </w:p>
    <w:p w14:paraId="004668A1" w14:textId="6A13AC73" w:rsidR="000C0375" w:rsidRDefault="000C0375" w:rsidP="00161CD2">
      <w:pPr>
        <w:pStyle w:val="ptty"/>
      </w:pPr>
      <w:r>
        <w:t>A labda nélküli technikai elemek</w:t>
      </w:r>
      <w:r w:rsidR="006E1F9B">
        <w:t xml:space="preserve"> – </w:t>
      </w:r>
      <w:r>
        <w:t xml:space="preserve">mint az alaphelyzet, a támadó és védekező lábmunka, indulások-megállások, ütközések, cselezések irányváltással és lefordulással, felugrások-leérkezések </w:t>
      </w:r>
      <w:r w:rsidR="006E1F9B">
        <w:t xml:space="preserve">– </w:t>
      </w:r>
      <w:r>
        <w:t>célszerű alkalmazása a folyamatos játéktevékenységek során</w:t>
      </w:r>
    </w:p>
    <w:p w14:paraId="28288B1B" w14:textId="77777777" w:rsidR="000C0375" w:rsidRDefault="000C0375" w:rsidP="00161CD2">
      <w:pPr>
        <w:pStyle w:val="ptty"/>
      </w:pPr>
      <w:r>
        <w:t>A figyelem megosztását igénylő összetett labdás koordinációs gyakorlatok egy és több labdával (pl. háromszög, négyszög, „y” koordinációs alakzatokban)</w:t>
      </w:r>
    </w:p>
    <w:p w14:paraId="366D6181" w14:textId="77777777" w:rsidR="000C0375" w:rsidRDefault="000C0375" w:rsidP="00161CD2">
      <w:pPr>
        <w:pStyle w:val="ptty"/>
      </w:pPr>
      <w:r>
        <w:t>1-1, 2-1, 2-2 elleni játékok (labdavezetés, irány- és iramváltások, indulócselek alkalmazása) kapura lövéssel összekapcsolva</w:t>
      </w:r>
    </w:p>
    <w:p w14:paraId="1D4259CC" w14:textId="77777777" w:rsidR="000C0375" w:rsidRDefault="000C0375" w:rsidP="00161CD2">
      <w:pPr>
        <w:pStyle w:val="ptty"/>
      </w:pPr>
      <w:r>
        <w:t xml:space="preserve">Kapura dobások bedőlésből, bevetődésből, ejtésből, majd különböző lendületszerzési módot követő felugrásból, beugrásból, </w:t>
      </w:r>
      <w:proofErr w:type="spellStart"/>
      <w:r>
        <w:t>félaktív</w:t>
      </w:r>
      <w:proofErr w:type="spellEnd"/>
      <w:r>
        <w:t>, majd aktív védőjátékos ellen</w:t>
      </w:r>
    </w:p>
    <w:p w14:paraId="157BA8F9" w14:textId="77777777" w:rsidR="000C0375" w:rsidRDefault="000C0375" w:rsidP="00161CD2">
      <w:pPr>
        <w:pStyle w:val="ptty"/>
      </w:pPr>
      <w:r>
        <w:t>Alapvető szabályok készségszintű elsajátítása, alkalmazása játéktevékenységben</w:t>
      </w:r>
    </w:p>
    <w:p w14:paraId="440E2555" w14:textId="77777777" w:rsidR="000C0375" w:rsidRDefault="000C0375" w:rsidP="00161CD2">
      <w:pPr>
        <w:pStyle w:val="ptty"/>
      </w:pPr>
      <w:r>
        <w:t>Területvédekezés (6-0, 5-1) alkalmazása játékban</w:t>
      </w:r>
    </w:p>
    <w:p w14:paraId="6DBB15A7" w14:textId="77777777" w:rsidR="000C0375" w:rsidRDefault="000C0375" w:rsidP="00161CD2">
      <w:pPr>
        <w:pStyle w:val="ptty"/>
      </w:pPr>
      <w:r>
        <w:t>A kapus-alaptechnikák alkalmazása játékhelyzetekben</w:t>
      </w:r>
    </w:p>
    <w:p w14:paraId="0BD16402" w14:textId="77777777" w:rsidR="000C0375" w:rsidRDefault="000C0375" w:rsidP="00161CD2">
      <w:pPr>
        <w:pStyle w:val="Listaszerbekezds"/>
      </w:pPr>
      <w:r>
        <w:t>Kosárlabda:</w:t>
      </w:r>
    </w:p>
    <w:p w14:paraId="7AF667E8" w14:textId="0FCBA720" w:rsidR="000C0375" w:rsidRDefault="000C0375" w:rsidP="00161CD2">
      <w:pPr>
        <w:pStyle w:val="ptty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A labda nélküli technikai elemek</w:t>
      </w:r>
      <w:r w:rsidR="006E1F9B">
        <w:t xml:space="preserve"> – </w:t>
      </w:r>
      <w:r>
        <w:t xml:space="preserve">mint az alaphelyzet, a támadó és védekező lábmunka, a védőtől való elszakadás iram- és irányváltásokkal, lefordulások, felugrások egy és két lábról, leérkezések </w:t>
      </w:r>
      <w:r w:rsidR="006E1F9B">
        <w:t xml:space="preserve">– </w:t>
      </w:r>
      <w:r>
        <w:t>készségszintű alkalmazása a folyamatos játéktevékenységben</w:t>
      </w:r>
    </w:p>
    <w:p w14:paraId="59FD1E8C" w14:textId="77777777" w:rsidR="000C0375" w:rsidRDefault="000C0375" w:rsidP="00161CD2">
      <w:pPr>
        <w:pStyle w:val="ptty"/>
      </w:pPr>
      <w:r>
        <w:t>A mély és magas labdavezetés egyszerű formában, majd ütemtartással, a rövid- és hosszúindulás, az együtemű megállás folyamatos labdavezetésből, a kétütemű megállás egy és két labdaleütésből, a sarkazás, a labdavezetés közben történő egyszerűbb irányváltoztatási módok célszerű és hatékony alkalmazása a mérkőzésjátékokban</w:t>
      </w:r>
    </w:p>
    <w:p w14:paraId="5E89D705" w14:textId="77777777" w:rsidR="000C0375" w:rsidRDefault="000C0375" w:rsidP="00161CD2">
      <w:pPr>
        <w:pStyle w:val="ptty"/>
      </w:pPr>
      <w:r>
        <w:t>Labdaátadások különböző módjainak a játékhelyzethez igazított eredményes végrehajtása</w:t>
      </w:r>
    </w:p>
    <w:p w14:paraId="690AC5D0" w14:textId="77777777" w:rsidR="000C0375" w:rsidRDefault="000C0375" w:rsidP="00161CD2">
      <w:pPr>
        <w:pStyle w:val="ptty"/>
      </w:pPr>
      <w:r>
        <w:t>Egy- és kétütemű megállásból tempódobás gyakorlása, alkalmazása játékban</w:t>
      </w:r>
    </w:p>
    <w:p w14:paraId="5D53A516" w14:textId="68C23D2B" w:rsidR="000C0375" w:rsidRDefault="000C0375" w:rsidP="00161CD2">
      <w:pPr>
        <w:pStyle w:val="ptty"/>
      </w:pPr>
      <w:r>
        <w:t xml:space="preserve">Emberelőnyös és </w:t>
      </w:r>
      <w:proofErr w:type="spellStart"/>
      <w:r>
        <w:t>létszámazonos</w:t>
      </w:r>
      <w:proofErr w:type="spellEnd"/>
      <w:r>
        <w:t xml:space="preserve"> helyzetekben gyorsindulások, lerohanások kosárra dobással befejezve</w:t>
      </w:r>
    </w:p>
    <w:p w14:paraId="6CF125BD" w14:textId="77777777" w:rsidR="000C0375" w:rsidRDefault="000C0375" w:rsidP="00161CD2">
      <w:pPr>
        <w:pStyle w:val="ptty"/>
      </w:pPr>
      <w:r>
        <w:t xml:space="preserve">Fektetett dobás gyakorlása </w:t>
      </w:r>
      <w:proofErr w:type="spellStart"/>
      <w:r>
        <w:t>félaktív</w:t>
      </w:r>
      <w:proofErr w:type="spellEnd"/>
      <w:r>
        <w:t xml:space="preserve"> vagy aktív védő játékos jelenlétében</w:t>
      </w:r>
    </w:p>
    <w:p w14:paraId="7A41C150" w14:textId="77777777" w:rsidR="000C0375" w:rsidRDefault="000C0375" w:rsidP="00161CD2">
      <w:pPr>
        <w:pStyle w:val="ptty"/>
      </w:pPr>
      <w:r>
        <w:lastRenderedPageBreak/>
        <w:t>A folyamatos játékban történő szabálytalanságok felismerése, a fair play alkalmazása</w:t>
      </w:r>
    </w:p>
    <w:p w14:paraId="47A20B6E" w14:textId="77777777" w:rsidR="000C0375" w:rsidRDefault="000C0375" w:rsidP="00161CD2">
      <w:pPr>
        <w:pStyle w:val="ptty"/>
      </w:pPr>
      <w:proofErr w:type="spellStart"/>
      <w:r>
        <w:t>Létszámazonos</w:t>
      </w:r>
      <w:proofErr w:type="spellEnd"/>
      <w:r>
        <w:t xml:space="preserve"> mérkőzésjátékok változatos, tanulói kreativitásra épülő szabálymódosításokkal</w:t>
      </w:r>
    </w:p>
    <w:p w14:paraId="63C859C8" w14:textId="77777777" w:rsidR="000C0375" w:rsidRDefault="000C0375" w:rsidP="00161CD2">
      <w:pPr>
        <w:pStyle w:val="Listaszerbekezds"/>
      </w:pPr>
      <w:r>
        <w:t>Röplabda:</w:t>
      </w:r>
    </w:p>
    <w:p w14:paraId="182940AD" w14:textId="77777777" w:rsidR="000C0375" w:rsidRDefault="000C0375" w:rsidP="000C0375">
      <w:pPr>
        <w:numPr>
          <w:ilvl w:val="0"/>
          <w:numId w:val="3"/>
        </w:numPr>
        <w:spacing w:after="0"/>
      </w:pPr>
      <w:r>
        <w:t>A kosárérintés, az alkarérintés, az alsó egyenes nyitás gyakorlása célfelület beiktatásával, készségszintű alkalmazása különböző játékhelyzetekben</w:t>
      </w:r>
    </w:p>
    <w:p w14:paraId="01A2D95C" w14:textId="77777777" w:rsidR="000C0375" w:rsidRDefault="000C0375" w:rsidP="000C0375">
      <w:pPr>
        <w:numPr>
          <w:ilvl w:val="0"/>
          <w:numId w:val="3"/>
        </w:numPr>
        <w:spacing w:after="0"/>
      </w:pPr>
      <w:r>
        <w:t>A felső egyenes nyitás alaptechnikájának elsajátítása, gyakorlása célfelületre</w:t>
      </w:r>
    </w:p>
    <w:p w14:paraId="5F794DDA" w14:textId="77777777" w:rsidR="000C0375" w:rsidRDefault="000C0375" w:rsidP="000C0375">
      <w:pPr>
        <w:numPr>
          <w:ilvl w:val="0"/>
          <w:numId w:val="3"/>
        </w:numPr>
        <w:spacing w:after="0"/>
      </w:pPr>
      <w:r>
        <w:t>Távolról érkező labda megjátszása a hálóhoz közel helyezkedő feladóhoz alkar- és kosárérintéssel</w:t>
      </w:r>
    </w:p>
    <w:p w14:paraId="4BAC7D36" w14:textId="77777777" w:rsidR="000C0375" w:rsidRDefault="000C0375" w:rsidP="000C0375">
      <w:pPr>
        <w:numPr>
          <w:ilvl w:val="0"/>
          <w:numId w:val="3"/>
        </w:numPr>
        <w:spacing w:after="0"/>
      </w:pPr>
      <w:r>
        <w:t>Helyezkedési módok automatikus felismerése a különböző csapatlétszámú játékokban. A 6-6 elleni játék alapfelállásának ismerete</w:t>
      </w:r>
    </w:p>
    <w:p w14:paraId="334C5DD4" w14:textId="77777777" w:rsidR="000C0375" w:rsidRDefault="000C0375" w:rsidP="000C0375">
      <w:pPr>
        <w:numPr>
          <w:ilvl w:val="0"/>
          <w:numId w:val="3"/>
        </w:numPr>
        <w:spacing w:after="0"/>
      </w:pPr>
      <w:r>
        <w:t>Forgásszabály önálló és tudatos alkalmazása</w:t>
      </w:r>
    </w:p>
    <w:p w14:paraId="13B8665C" w14:textId="77777777" w:rsidR="000C0375" w:rsidRDefault="000C0375" w:rsidP="000C0375">
      <w:pPr>
        <w:numPr>
          <w:ilvl w:val="0"/>
          <w:numId w:val="3"/>
        </w:numPr>
        <w:spacing w:after="0"/>
      </w:pPr>
      <w:r>
        <w:t>A csapattársak közötti kommunikáció gyakorlása az eredményes játék érdekében</w:t>
      </w:r>
    </w:p>
    <w:p w14:paraId="243B90D2" w14:textId="77777777" w:rsidR="000C0375" w:rsidRDefault="000C0375" w:rsidP="000C03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3-3 és 4-4 elleni játék könnyített szabályokkal</w:t>
      </w:r>
    </w:p>
    <w:p w14:paraId="657516D2" w14:textId="77777777" w:rsidR="000C0375" w:rsidRDefault="000C0375" w:rsidP="00161CD2">
      <w:pPr>
        <w:pStyle w:val="Listaszerbekezds"/>
      </w:pPr>
      <w:r>
        <w:t>Labdarúgás:</w:t>
      </w:r>
    </w:p>
    <w:p w14:paraId="57F9621C" w14:textId="12D726F5" w:rsidR="000C0375" w:rsidRDefault="000C0375" w:rsidP="000C0375">
      <w:pPr>
        <w:numPr>
          <w:ilvl w:val="0"/>
          <w:numId w:val="128"/>
        </w:numPr>
        <w:spacing w:after="0"/>
      </w:pPr>
      <w:r>
        <w:t>A labda nélküli technikai elemek</w:t>
      </w:r>
      <w:r w:rsidR="00801920">
        <w:t xml:space="preserve"> – </w:t>
      </w:r>
      <w:r>
        <w:t xml:space="preserve">mint a mély súlyponti helyzetben történő elindulások, megállások, irányváltoztatások, támadó és védő alapmozgások </w:t>
      </w:r>
      <w:r w:rsidR="00801920">
        <w:t xml:space="preserve">– </w:t>
      </w:r>
      <w:r>
        <w:t>tudatos és célszerű alkalmazása a kisjátékokban és a mérkőzésjátékokban</w:t>
      </w:r>
    </w:p>
    <w:p w14:paraId="1535B4A0" w14:textId="77777777" w:rsidR="000C0375" w:rsidRDefault="000C0375" w:rsidP="000C0375">
      <w:pPr>
        <w:numPr>
          <w:ilvl w:val="0"/>
          <w:numId w:val="128"/>
        </w:numPr>
        <w:spacing w:after="0"/>
      </w:pPr>
      <w:r>
        <w:t xml:space="preserve">Labdavezetések, </w:t>
      </w:r>
      <w:proofErr w:type="spellStart"/>
      <w:r>
        <w:t>-átadások</w:t>
      </w:r>
      <w:proofErr w:type="spellEnd"/>
      <w:r>
        <w:t xml:space="preserve"> és </w:t>
      </w:r>
      <w:proofErr w:type="spellStart"/>
      <w:r>
        <w:t>-átvételek</w:t>
      </w:r>
      <w:proofErr w:type="spellEnd"/>
      <w:r>
        <w:t xml:space="preserve"> megfelelő módjainak </w:t>
      </w:r>
      <w:proofErr w:type="gramStart"/>
      <w:r>
        <w:t>(lábfej</w:t>
      </w:r>
      <w:proofErr w:type="gramEnd"/>
      <w:r>
        <w:t xml:space="preserve"> különböző részeivel, talppal, combbal, mellkassal, fejjel) alkalmazása a kisjátékokban és a mérkőzésjátékokban</w:t>
      </w:r>
    </w:p>
    <w:p w14:paraId="485F198B" w14:textId="77777777" w:rsidR="000C0375" w:rsidRDefault="000C0375" w:rsidP="000C0375">
      <w:pPr>
        <w:numPr>
          <w:ilvl w:val="0"/>
          <w:numId w:val="128"/>
        </w:numPr>
        <w:spacing w:after="0"/>
      </w:pPr>
      <w:r>
        <w:t>Rúgások gyakorlása célba belső csüddel, teljes csüddel, külső csüddel, állított labdával, mozgásból, valamint létszámfölényes játékhelyzetekben</w:t>
      </w:r>
    </w:p>
    <w:p w14:paraId="0363C4EA" w14:textId="77777777" w:rsidR="000C0375" w:rsidRDefault="000C0375" w:rsidP="000C0375">
      <w:pPr>
        <w:numPr>
          <w:ilvl w:val="0"/>
          <w:numId w:val="128"/>
        </w:numPr>
        <w:spacing w:after="0"/>
      </w:pPr>
      <w:r>
        <w:t>A területvédekezés és emberfogásos védekezés alkalmazása a játékban</w:t>
      </w:r>
    </w:p>
    <w:p w14:paraId="2585E933" w14:textId="77777777" w:rsidR="000C0375" w:rsidRDefault="000C0375" w:rsidP="000C0375">
      <w:pPr>
        <w:numPr>
          <w:ilvl w:val="0"/>
          <w:numId w:val="128"/>
        </w:numPr>
        <w:spacing w:after="0"/>
      </w:pPr>
      <w:r>
        <w:t>A területszerzéssel történő emberelőnyös kisjátékokban az üres passzsávok hatékony megjátszása időkényszer alatt, a védekező játékos mozgásirányának alkalmazkodása a területszerzéssel járó játékhelyzetekhez</w:t>
      </w:r>
    </w:p>
    <w:p w14:paraId="1D50191B" w14:textId="62FE3E8C" w:rsidR="000C0375" w:rsidRDefault="000C0375" w:rsidP="000C0375">
      <w:pPr>
        <w:numPr>
          <w:ilvl w:val="0"/>
          <w:numId w:val="128"/>
        </w:numPr>
        <w:spacing w:after="0"/>
      </w:pPr>
      <w:r>
        <w:t>A kapusalaphelyzet gyakorlása, guruló, félmagas és magas ívelt labdák elfogása. Kigurítás, kidobás, kirúgás gyakorlása állított, lepattintott labdával</w:t>
      </w:r>
    </w:p>
    <w:p w14:paraId="39500CA9" w14:textId="77777777" w:rsidR="000C0375" w:rsidRDefault="000C0375" w:rsidP="00161CD2">
      <w:pPr>
        <w:pStyle w:val="Listaszerbekezds"/>
      </w:pPr>
      <w:proofErr w:type="spellStart"/>
      <w:r>
        <w:t>Floorball</w:t>
      </w:r>
      <w:proofErr w:type="spellEnd"/>
    </w:p>
    <w:p w14:paraId="4F0270A8" w14:textId="722577A7" w:rsidR="000C0375" w:rsidRDefault="000C0375" w:rsidP="000C0375">
      <w:pPr>
        <w:numPr>
          <w:ilvl w:val="0"/>
          <w:numId w:val="12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Labda nélküli technikai elemek</w:t>
      </w:r>
      <w:r w:rsidR="00801920">
        <w:t xml:space="preserve"> –</w:t>
      </w:r>
      <w:r>
        <w:t xml:space="preserve"> mint az alapállás, a támadó és védő alapmozgások, a helyes ütőfogás, ütővel való haladás, indulások-megállások, cselezések irányváltoztatással </w:t>
      </w:r>
      <w:r w:rsidR="00801920">
        <w:t xml:space="preserve">– </w:t>
      </w:r>
      <w:r>
        <w:t>alkalmazása kisjátékokban, mérkőzésjátékokban</w:t>
      </w:r>
    </w:p>
    <w:p w14:paraId="2BA8BEE4" w14:textId="77777777" w:rsidR="000C0375" w:rsidRDefault="000C0375" w:rsidP="000C0375">
      <w:pPr>
        <w:numPr>
          <w:ilvl w:val="0"/>
          <w:numId w:val="12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Gondolkodás és döntéskészség gyakorlása egyérintős és kétérintős játékokkal</w:t>
      </w:r>
    </w:p>
    <w:p w14:paraId="03AFECDA" w14:textId="77777777" w:rsidR="000C0375" w:rsidRDefault="000C0375" w:rsidP="000C0375">
      <w:pPr>
        <w:numPr>
          <w:ilvl w:val="0"/>
          <w:numId w:val="12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Labdavezetések, átadások, átvételek megfelelő módjainak alkalmazása kisjátékokban és mérkőzésjátékokban</w:t>
      </w:r>
    </w:p>
    <w:p w14:paraId="0F1E0745" w14:textId="77777777" w:rsidR="000C0375" w:rsidRDefault="000C0375" w:rsidP="000C0375">
      <w:pPr>
        <w:numPr>
          <w:ilvl w:val="0"/>
          <w:numId w:val="12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Mozgások passzív, </w:t>
      </w:r>
      <w:proofErr w:type="spellStart"/>
      <w:r>
        <w:t>félaktív</w:t>
      </w:r>
      <w:proofErr w:type="spellEnd"/>
      <w:r>
        <w:t>, aktív védő elleni palánkra ütött labdával</w:t>
      </w:r>
    </w:p>
    <w:p w14:paraId="0E098BA8" w14:textId="77777777" w:rsidR="000C0375" w:rsidRDefault="000C0375" w:rsidP="000C0375">
      <w:pPr>
        <w:numPr>
          <w:ilvl w:val="0"/>
          <w:numId w:val="12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Labdatartást fejlesztő játékok</w:t>
      </w:r>
    </w:p>
    <w:p w14:paraId="1F3F583E" w14:textId="77777777" w:rsidR="000C0375" w:rsidRPr="0013383D" w:rsidRDefault="000C0375" w:rsidP="000C0375">
      <w:pPr>
        <w:numPr>
          <w:ilvl w:val="0"/>
          <w:numId w:val="129"/>
        </w:numPr>
        <w:spacing w:after="0"/>
        <w:rPr>
          <w:rFonts w:asciiTheme="minorHAnsi" w:eastAsia="Times New Roman" w:hAnsiTheme="minorHAnsi" w:cstheme="minorHAnsi"/>
        </w:rPr>
      </w:pPr>
      <w:r w:rsidRPr="0013383D">
        <w:rPr>
          <w:rFonts w:asciiTheme="minorHAnsi" w:hAnsiTheme="minorHAnsi" w:cstheme="minorHAnsi"/>
        </w:rPr>
        <w:t>Kapura lövések labdavezetésből</w:t>
      </w:r>
      <w:r w:rsidRPr="0013383D">
        <w:rPr>
          <w:rFonts w:asciiTheme="minorHAnsi" w:eastAsia="Times New Roman" w:hAnsiTheme="minorHAnsi" w:cstheme="minorHAnsi"/>
        </w:rPr>
        <w:t xml:space="preserve"> nehezített körülmények között</w:t>
      </w:r>
    </w:p>
    <w:p w14:paraId="5C28FC71" w14:textId="77777777" w:rsidR="000C0375" w:rsidRPr="0013383D" w:rsidRDefault="000C0375" w:rsidP="000C0375">
      <w:pPr>
        <w:numPr>
          <w:ilvl w:val="0"/>
          <w:numId w:val="129"/>
        </w:numPr>
        <w:spacing w:after="0"/>
        <w:rPr>
          <w:rFonts w:asciiTheme="minorHAnsi" w:eastAsia="Times New Roman" w:hAnsiTheme="minorHAnsi" w:cstheme="minorHAnsi"/>
        </w:rPr>
      </w:pPr>
      <w:r w:rsidRPr="0013383D">
        <w:rPr>
          <w:rFonts w:asciiTheme="minorHAnsi" w:hAnsiTheme="minorHAnsi" w:cstheme="minorHAnsi"/>
        </w:rPr>
        <w:t>Szabad ütések, büntető ütések kisjátékokban, mérkőzésjátékokban</w:t>
      </w:r>
    </w:p>
    <w:p w14:paraId="2B69648D" w14:textId="4EB26DE1" w:rsidR="000C0375" w:rsidRPr="0013383D" w:rsidRDefault="000C0375" w:rsidP="000C0375">
      <w:pPr>
        <w:numPr>
          <w:ilvl w:val="0"/>
          <w:numId w:val="129"/>
        </w:numPr>
        <w:spacing w:after="0"/>
        <w:rPr>
          <w:rFonts w:asciiTheme="minorHAnsi" w:eastAsia="Times New Roman" w:hAnsiTheme="minorHAnsi" w:cstheme="minorHAnsi"/>
        </w:rPr>
      </w:pPr>
      <w:r w:rsidRPr="0013383D">
        <w:rPr>
          <w:rFonts w:asciiTheme="minorHAnsi" w:hAnsiTheme="minorHAnsi" w:cstheme="minorHAnsi"/>
        </w:rPr>
        <w:t>Kapusalaphelyzet kialakítása, kapura lőtt labdák védése</w:t>
      </w:r>
      <w:r w:rsidRPr="0013383D">
        <w:rPr>
          <w:rFonts w:asciiTheme="minorHAnsi" w:eastAsia="Times New Roman" w:hAnsiTheme="minorHAnsi" w:cstheme="minorHAnsi"/>
        </w:rPr>
        <w:t>, a kapus és a védő játékosok együttműködése</w:t>
      </w:r>
    </w:p>
    <w:p w14:paraId="0543457A" w14:textId="2E2E3598" w:rsidR="000C0375" w:rsidRPr="0013383D" w:rsidRDefault="000C0375" w:rsidP="000C0375">
      <w:pPr>
        <w:numPr>
          <w:ilvl w:val="0"/>
          <w:numId w:val="129"/>
        </w:numPr>
        <w:spacing w:after="0"/>
        <w:rPr>
          <w:rFonts w:asciiTheme="minorHAnsi" w:eastAsia="Times New Roman" w:hAnsiTheme="minorHAnsi" w:cstheme="minorHAnsi"/>
        </w:rPr>
      </w:pPr>
      <w:r w:rsidRPr="0013383D">
        <w:rPr>
          <w:rFonts w:asciiTheme="minorHAnsi" w:hAnsiTheme="minorHAnsi" w:cstheme="minorHAnsi"/>
        </w:rPr>
        <w:t>Csereszituációk kisjátékokban és mérkőzésjátékokban</w:t>
      </w:r>
    </w:p>
    <w:p w14:paraId="00CCFB0B" w14:textId="77777777" w:rsidR="000C0375" w:rsidRPr="0013383D" w:rsidRDefault="000C0375" w:rsidP="000C0375">
      <w:pPr>
        <w:numPr>
          <w:ilvl w:val="0"/>
          <w:numId w:val="129"/>
        </w:numPr>
        <w:spacing w:after="0"/>
        <w:rPr>
          <w:rFonts w:asciiTheme="minorHAnsi" w:eastAsia="Times New Roman" w:hAnsiTheme="minorHAnsi" w:cstheme="minorHAnsi"/>
        </w:rPr>
      </w:pPr>
      <w:r w:rsidRPr="0013383D">
        <w:rPr>
          <w:rFonts w:asciiTheme="minorHAnsi" w:hAnsiTheme="minorHAnsi" w:cstheme="minorHAnsi"/>
        </w:rPr>
        <w:t>Emberfogásos védekezés és területvédekezés kialakítása</w:t>
      </w:r>
    </w:p>
    <w:p w14:paraId="52C77E6E" w14:textId="77777777" w:rsidR="000C0375" w:rsidRPr="0013383D" w:rsidRDefault="000C0375" w:rsidP="000C0375">
      <w:pPr>
        <w:numPr>
          <w:ilvl w:val="0"/>
          <w:numId w:val="129"/>
        </w:numPr>
        <w:spacing w:after="240"/>
        <w:rPr>
          <w:rFonts w:asciiTheme="minorHAnsi" w:eastAsia="Times New Roman" w:hAnsiTheme="minorHAnsi" w:cstheme="minorHAnsi"/>
        </w:rPr>
      </w:pPr>
      <w:proofErr w:type="spellStart"/>
      <w:r w:rsidRPr="0013383D">
        <w:rPr>
          <w:rFonts w:asciiTheme="minorHAnsi" w:hAnsiTheme="minorHAnsi" w:cstheme="minorHAnsi"/>
        </w:rPr>
        <w:t>Létszámazonos</w:t>
      </w:r>
      <w:proofErr w:type="spellEnd"/>
      <w:r w:rsidRPr="0013383D">
        <w:rPr>
          <w:rFonts w:asciiTheme="minorHAnsi" w:hAnsiTheme="minorHAnsi" w:cstheme="minorHAnsi"/>
        </w:rPr>
        <w:t xml:space="preserve"> kisjátékok a tanulók által alakított szabályok szerint</w:t>
      </w:r>
    </w:p>
    <w:p w14:paraId="4A4A2CF6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lastRenderedPageBreak/>
        <w:t>Fogalmak</w:t>
      </w:r>
    </w:p>
    <w:p w14:paraId="1AABA6FF" w14:textId="285E0D02" w:rsidR="000C0375" w:rsidRDefault="00801920" w:rsidP="00161CD2">
      <w:proofErr w:type="gramStart"/>
      <w:r>
        <w:t>j</w:t>
      </w:r>
      <w:r w:rsidR="000C0375">
        <w:t>átékrendszer</w:t>
      </w:r>
      <w:proofErr w:type="gramEnd"/>
      <w:r w:rsidR="000C0375">
        <w:t>, egyéni és csapattaktika, területvédekezés, emberfogás, elzárás, felső egyenes nyitás, sáncolás, forgásszabály, alapfelállás, gyorsindulás, lerohanás, pozíciós játék, alakzatbontás és alakzatépítés, területvédekezés, emberfogásos védekezés, helyezkedés</w:t>
      </w:r>
    </w:p>
    <w:p w14:paraId="10A7F650" w14:textId="320248C5" w:rsidR="000C0375" w:rsidRDefault="000C0375" w:rsidP="000C0375">
      <w:r>
        <w:rPr>
          <w:rFonts w:ascii="Cambria" w:eastAsia="Cambria" w:hAnsi="Cambria" w:cs="Cambria"/>
          <w:b/>
          <w:color w:val="0070C0"/>
        </w:rPr>
        <w:t>A gyógytestnevelés-órák keretében</w:t>
      </w:r>
      <w:r>
        <w:rPr>
          <w:rFonts w:ascii="Cambria" w:eastAsia="Cambria" w:hAnsi="Cambria" w:cs="Cambria"/>
          <w:color w:val="0070C0"/>
        </w:rPr>
        <w:t xml:space="preserve"> </w:t>
      </w:r>
      <w:r>
        <w:t>a különböző mozgásszervi elváltozással, illetve belgyógyászati betegséggel rendelkező tanulók megismerkednek a sportjátékok adaptált formáival. A megismert sportjátékok adekvát alkalmazása elősegíti a rendszeres testedzés beépítését a mindennapi életbe, az egészségi állapot és a teljesítőképesség pozitív irányú megváltozását.</w:t>
      </w:r>
    </w:p>
    <w:p w14:paraId="16A11296" w14:textId="1CAE7B45" w:rsidR="000C0375" w:rsidRDefault="000C0375" w:rsidP="000C0375">
      <w:r>
        <w:t>A gyógytestnevelés-óra keretében a sportjátékok rekreációs lehetőségként és az élethosszig tartó fizikai aktivitásra való felkészülés részeként jelennek meg.</w:t>
      </w:r>
    </w:p>
    <w:p w14:paraId="3C52CED2" w14:textId="77777777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Testnevelési és népi játékok</w:t>
      </w:r>
    </w:p>
    <w:p w14:paraId="4FD52F52" w14:textId="77777777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>34 óra</w:t>
      </w:r>
    </w:p>
    <w:p w14:paraId="5D461D9B" w14:textId="1B4D9963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65EA9F2B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74E928FB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DF36C2">
        <w:rPr>
          <w:color w:val="000000"/>
        </w:rPr>
        <w:t>a rajtolási módokat a játékok, versenyek, versengések közben hatékonyan, kreatívan alkalmazza.</w:t>
      </w:r>
    </w:p>
    <w:p w14:paraId="2FD628C2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45E672D1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tanult testnevelési, népi és sportjátékok összetett technikai és taktikai elemeit kreatívan, az adott játékhelyzetnek megfelelően, célszerűen, készségszinten alkalmazza;</w:t>
      </w:r>
    </w:p>
    <w:p w14:paraId="34CF9BAF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  <w:proofErr w:type="gramStart"/>
      <w:r w:rsidRPr="00DF36C2">
        <w:rPr>
          <w:color w:val="000000"/>
        </w:rPr>
        <w:t>játéktevékenységét kreativitást</w:t>
      </w:r>
      <w:proofErr w:type="gramEnd"/>
      <w:r w:rsidRPr="00DF36C2">
        <w:rPr>
          <w:color w:val="000000"/>
        </w:rPr>
        <w:t xml:space="preserve"> mutató játék- és együttműködési készség jellemzi;</w:t>
      </w:r>
    </w:p>
    <w:p w14:paraId="1B9467A9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strike/>
        </w:rPr>
      </w:pPr>
      <w:r w:rsidRPr="00F933F1">
        <w:rPr>
          <w:rFonts w:cs="Times New Roman"/>
          <w:lang w:eastAsia="en-US"/>
        </w:rPr>
        <w:t>a szabályjátékok alkotó részese, képes szabálykövető játékvezetésre.</w:t>
      </w:r>
    </w:p>
    <w:p w14:paraId="064AD084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0DDB5B4C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569E326D" w14:textId="701C6F01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0E0173F7" w14:textId="33F6D36F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 különböző testnevelési játékok baleset</w:t>
      </w:r>
      <w:r w:rsidR="00D315D5">
        <w:rPr>
          <w:color w:val="000000"/>
        </w:rPr>
        <w:t>-</w:t>
      </w:r>
      <w:r>
        <w:rPr>
          <w:color w:val="000000"/>
        </w:rPr>
        <w:t>megelőzési szabályainak tudatosítása, következetes betartása</w:t>
      </w:r>
    </w:p>
    <w:p w14:paraId="68CA8193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 dinamikusan változó méretű, alakú játékterületen a figyelemmegosztást igénylő fogó- és futójátékokban a teljes játékteret felölelő mozgásútvonalak kialakítása, az üres területek felismerése, a játéktér határainak érzékelése</w:t>
      </w:r>
    </w:p>
    <w:p w14:paraId="3BD9E31B" w14:textId="23CC5FDC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Az azonos pályán párhuzamosan zajló 2 vagy több önálló fogó</w:t>
      </w:r>
      <w:r w:rsidR="00D315D5">
        <w:rPr>
          <w:color w:val="000000"/>
        </w:rPr>
        <w:t>-</w:t>
      </w:r>
      <w:r>
        <w:rPr>
          <w:color w:val="000000"/>
        </w:rPr>
        <w:t xml:space="preserve"> és futójátékban az irányváltoztatások, az elindulások-megállások, cselezések ütközés nélküli megvalósítása</w:t>
      </w:r>
    </w:p>
    <w:p w14:paraId="30EA6291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 játékhelyzethez igazodó legmegfelelőbb együttműködési lehetőségek kiválasztására épülő testnevelési játékok gyakorlása (pl. 3 csapat egymás ellen, joker játékosok az oldalvonalon)</w:t>
      </w:r>
    </w:p>
    <w:p w14:paraId="2AD433C3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Statikus és dinamikus célfelületek eltalálására törekvő, a sportjátékok speciális mozgástartalmaira épülő dobások, rúgások, ütések változatos tömegű és méretű eszközöket felhasználva, fokozatosan nehezedő gyakorlási feltételek mellett egyéni és csapatszintű célzó játékokban</w:t>
      </w:r>
    </w:p>
    <w:p w14:paraId="29D28693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 labdával és egyéb eszközökkel történő manipulatív mozgásformák gyakoroltatása egyénileg, párban és csoportokban, törekedve a mozgásvégrehajtás hibaszázalékának csökkentésére időkényszer bekapcsolásával</w:t>
      </w:r>
    </w:p>
    <w:p w14:paraId="0C817ADD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Az egyszerű és összetett sportági technikák gyakorlása a páros és csoportos játékokban (pl. váltó- és sorversenyek)</w:t>
      </w:r>
    </w:p>
    <w:p w14:paraId="5E53325F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lastRenderedPageBreak/>
        <w:t>A tartó- és mozgatórendszer izomzatának erősítése, kúszásokat, mászásokat, statikus helyzeteket tartalmazó váltó- és sorversenyekkel, futó- és fogójátékokkal</w:t>
      </w:r>
    </w:p>
    <w:p w14:paraId="38C0484B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 támadó és védő szerepek gyors váltakozására épülő, azokhoz való alkalmazkodást segítő páros, csoportos versengő játékok</w:t>
      </w:r>
    </w:p>
    <w:p w14:paraId="43A240A9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 védekezés és támadás hatékonyságát növelő csapattaktikai elemekre épülő kooperativitást igénylő versengő játékok gyakorlása</w:t>
      </w:r>
    </w:p>
    <w:p w14:paraId="42975DF3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1-1 elleni játékhelyzetek kialakítására épülő testnevelési játékok gyakorlása</w:t>
      </w:r>
    </w:p>
    <w:p w14:paraId="43FC02DA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Önálló tanulói kreativitáson alapuló szabályalkotás (pl. célfelület fajtája, átadási módok, pálya méretei és alakja, csapatok létszáma stb.</w:t>
      </w:r>
      <w:proofErr w:type="gramStart"/>
      <w:r>
        <w:rPr>
          <w:color w:val="000000"/>
        </w:rPr>
        <w:t>..</w:t>
      </w:r>
      <w:proofErr w:type="gramEnd"/>
      <w:r>
        <w:rPr>
          <w:color w:val="000000"/>
        </w:rPr>
        <w:t>) pontszerző kisjátékokban</w:t>
      </w:r>
    </w:p>
    <w:p w14:paraId="36063B4A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Önálló tanulói szabályalkotásra épülő különböző haladási, megfogási, kimentési módokat megvalósító fogójátékok gyakorlása</w:t>
      </w:r>
    </w:p>
    <w:p w14:paraId="281D5469" w14:textId="6F11A145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Az egyszerű és választásos reakcióidőt fejlesztő páros és csoportos</w:t>
      </w:r>
      <w:r w:rsidR="00D315D5">
        <w:rPr>
          <w:color w:val="000000"/>
        </w:rPr>
        <w:t>,</w:t>
      </w:r>
      <w:r>
        <w:rPr>
          <w:color w:val="000000"/>
        </w:rPr>
        <w:t xml:space="preserve"> manipulatív mozgásformákkal kombinált versengések alkalmazása</w:t>
      </w:r>
    </w:p>
    <w:p w14:paraId="083C0169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 logikai, algoritmikus és egyéb problémamegoldó gondolkodást igénylő összetett mozgásos játékok gyakorlása (pl. amőba váltóversenyben, táblajátékok mozgásos változatban)</w:t>
      </w:r>
    </w:p>
    <w:p w14:paraId="7493DB03" w14:textId="24A2A335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Néptánc </w:t>
      </w:r>
      <w:r w:rsidR="00D315D5">
        <w:t>–</w:t>
      </w:r>
      <w:r>
        <w:t xml:space="preserve"> szabadon választható</w:t>
      </w:r>
    </w:p>
    <w:p w14:paraId="674603E7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  <w:r>
        <w:t>Táncok: a forgástechnika tudatosítása és gyakoroltatása, forgások egyénileg és párban. A forgás és forgatás módozatainak megismerése</w:t>
      </w:r>
    </w:p>
    <w:p w14:paraId="04109641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  <w:r>
        <w:t>Az erdélyi dialektus táncai, tánckultúrája. Táncalkalmak, táncrend, a táncház szerepe</w:t>
      </w:r>
    </w:p>
    <w:p w14:paraId="20793A43" w14:textId="0E5BE2A0" w:rsidR="000C0375" w:rsidRDefault="000C0375" w:rsidP="0013383D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>
        <w:t>A tánc dinamikai és ritmikai elemeinek pontos kivitelezése, az ugrókészség javítása. Erő- és állóképesség-fejlesztés</w:t>
      </w:r>
    </w:p>
    <w:p w14:paraId="65BCE9AA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1B5D09FC" w14:textId="26002FA4" w:rsidR="000C0375" w:rsidRDefault="00D315D5" w:rsidP="00161CD2">
      <w:proofErr w:type="gramStart"/>
      <w:r>
        <w:t>s</w:t>
      </w:r>
      <w:r w:rsidR="000C0375">
        <w:t>zélességi</w:t>
      </w:r>
      <w:proofErr w:type="gramEnd"/>
      <w:r w:rsidR="000C0375">
        <w:t xml:space="preserve"> és mélységi mozgás, szabályalkotás, támadó és védő szerep, forgástechnika (tánc), táncrend, dinamikus és statikus célfelületek</w:t>
      </w:r>
    </w:p>
    <w:p w14:paraId="5C53A8A3" w14:textId="0D6B3530" w:rsidR="000C0375" w:rsidRDefault="000C0375" w:rsidP="000C0375">
      <w:r>
        <w:rPr>
          <w:rFonts w:ascii="Cambria" w:eastAsia="Cambria" w:hAnsi="Cambria" w:cs="Cambria"/>
          <w:b/>
          <w:color w:val="0070C0"/>
        </w:rPr>
        <w:t>A gyógytestnevelés-órák keretében</w:t>
      </w:r>
      <w:r>
        <w:rPr>
          <w:color w:val="8496B0"/>
        </w:rPr>
        <w:t xml:space="preserve"> </w:t>
      </w:r>
      <w:r>
        <w:t>a különböző mozgásszervi elváltozással, illetve belgyógyászati betegséggel rendelkező tanulók megismerkednek azokkal a testnevelési és népi játékokkal, amelyeket elváltozásuktól, illetve betegségüktől függetlenül végezhetnek. A megismert testnevelési és népi játékok adekvát alkalmazása elősegíti a rendszeres testedzés beépítését a mindennapi életbe, az egészségi állapot és a teljesítőképesség pozitív irányú megváltozását, a testedzéssel kapcsolatos pozitív attitűd kialakítását.</w:t>
      </w:r>
    </w:p>
    <w:p w14:paraId="10794DA2" w14:textId="77777777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Önvédelmi és küzdősportok</w:t>
      </w:r>
    </w:p>
    <w:p w14:paraId="18A40038" w14:textId="77777777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>42 óra</w:t>
      </w:r>
    </w:p>
    <w:p w14:paraId="12BEFFB7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4464C401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68C040DD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hárítására.</w:t>
      </w:r>
    </w:p>
    <w:p w14:paraId="32854AB5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3E8FD539" w14:textId="77777777" w:rsidR="00677361" w:rsidRPr="00DF36C2" w:rsidRDefault="00677361" w:rsidP="00677361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ind w:left="357" w:hanging="357"/>
      </w:pPr>
      <w:r w:rsidRPr="00DF36C2">
        <w:rPr>
          <w:color w:val="000000"/>
        </w:rPr>
        <w:t xml:space="preserve">a különböző eséstechnikák készségszintű elsajátítása mellett a választott küzdősport speciális mozgásformáit célszerűen alkalmazza. </w:t>
      </w:r>
    </w:p>
    <w:p w14:paraId="1C8127AA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34D75733" w14:textId="597FF259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763314E8" w14:textId="4DBA052B" w:rsidR="00F77DF5" w:rsidRDefault="000C0375" w:rsidP="00161CD2">
      <w:pPr>
        <w:pStyle w:val="Listaszerbekezds"/>
      </w:pPr>
      <w:r>
        <w:lastRenderedPageBreak/>
        <w:t xml:space="preserve">A küzdőfeladatokban az életkornak megfelelő </w:t>
      </w:r>
      <w:proofErr w:type="spellStart"/>
      <w:r>
        <w:t>asszertivitás</w:t>
      </w:r>
      <w:proofErr w:type="spellEnd"/>
      <w:r>
        <w:t xml:space="preserve"> kialakítása a társak iránti tisztelet é</w:t>
      </w:r>
      <w:r w:rsidR="0013383D">
        <w:t>s tolerancia megtartása mellett</w:t>
      </w:r>
    </w:p>
    <w:p w14:paraId="291D5636" w14:textId="1EDBD5D1" w:rsidR="00F77DF5" w:rsidRDefault="000C0375" w:rsidP="00161CD2">
      <w:pPr>
        <w:pStyle w:val="Listaszerbekezds"/>
      </w:pPr>
      <w:r>
        <w:t xml:space="preserve"> Siker és kudarc feldolgozása </w:t>
      </w:r>
      <w:r w:rsidR="0013383D">
        <w:t>megfelelő önkontrollt tanúsítva</w:t>
      </w:r>
    </w:p>
    <w:p w14:paraId="44391F96" w14:textId="79CAE2E0" w:rsidR="000C0375" w:rsidRDefault="000C0375" w:rsidP="00161CD2">
      <w:pPr>
        <w:pStyle w:val="Listaszerbekezds"/>
      </w:pPr>
      <w:r>
        <w:t xml:space="preserve"> Konfliktuskerülő magatartás kialakítása, a támadások tudatos megelőzése, kikerülése</w:t>
      </w:r>
    </w:p>
    <w:p w14:paraId="5E7D9216" w14:textId="4D693FFC" w:rsidR="000C0375" w:rsidRDefault="000C0375" w:rsidP="00161CD2">
      <w:pPr>
        <w:pStyle w:val="Listaszerbekezds"/>
        <w:rPr>
          <w:color w:val="000000"/>
        </w:rPr>
      </w:pPr>
      <w:r>
        <w:rPr>
          <w:color w:val="000000"/>
        </w:rPr>
        <w:t>A küzdőjátékokban jellemző támadó és védő szerepek gyakorlását elősegítő, a gyorsaságot, az egyszerű reagálási képességet, az egyensúlyérzéket fejlesztő, páros</w:t>
      </w:r>
      <w:r w:rsidR="002014DE">
        <w:rPr>
          <w:color w:val="000000"/>
        </w:rPr>
        <w:t>,</w:t>
      </w:r>
      <w:r>
        <w:rPr>
          <w:color w:val="000000"/>
        </w:rPr>
        <w:t xml:space="preserve"> csoportos és csapat jellegű feladatmegoldások alkalmazása társérintés bekapcsolásával</w:t>
      </w:r>
    </w:p>
    <w:p w14:paraId="125A329B" w14:textId="376C35BD" w:rsidR="000C0375" w:rsidRDefault="000C0375" w:rsidP="00161CD2">
      <w:pPr>
        <w:pStyle w:val="Listaszerbekezds"/>
      </w:pPr>
      <w:r>
        <w:t>Küzdőtávolság megtartására és csökkentésére irányuló összetett játékok, sarok</w:t>
      </w:r>
      <w:r w:rsidR="002014DE">
        <w:t>-</w:t>
      </w:r>
      <w:r>
        <w:t xml:space="preserve"> és oldalszituáció megoldását segítő</w:t>
      </w:r>
      <w:r w:rsidR="002014DE">
        <w:t>,</w:t>
      </w:r>
      <w:r>
        <w:t xml:space="preserve"> támadást és védekezést segítő küzdőjátékok</w:t>
      </w:r>
    </w:p>
    <w:p w14:paraId="29542B44" w14:textId="776E9505" w:rsidR="000C0375" w:rsidRDefault="000C0375" w:rsidP="00161CD2">
      <w:pPr>
        <w:pStyle w:val="Listaszerbekezds"/>
      </w:pPr>
      <w:r>
        <w:t>Térérzékelést segítő összetett játékok küzdőtechnikák alkalmazásával, eszköz nélkül és eszközzel</w:t>
      </w:r>
    </w:p>
    <w:p w14:paraId="1D0CAA12" w14:textId="6857E583" w:rsidR="000C0375" w:rsidRDefault="000C0375" w:rsidP="00161CD2">
      <w:pPr>
        <w:pStyle w:val="Listaszerbekezds"/>
      </w:pPr>
      <w:r>
        <w:t>Egy és több választásos reakciót fejlesztő páros játékok küzdőtechnikák alkalmazásával</w:t>
      </w:r>
    </w:p>
    <w:p w14:paraId="09E52A44" w14:textId="0F0CC6CF" w:rsidR="000C0375" w:rsidRDefault="000C0375" w:rsidP="00161CD2">
      <w:pPr>
        <w:pStyle w:val="Listaszerbekezds"/>
      </w:pPr>
      <w:r>
        <w:t>Az ellenfél mozgásritmusának érzékelését fejlesztő játékok</w:t>
      </w:r>
    </w:p>
    <w:p w14:paraId="37932F3F" w14:textId="77777777" w:rsidR="000C0375" w:rsidRDefault="000C0375" w:rsidP="00161CD2">
      <w:pPr>
        <w:pStyle w:val="Listaszerbekezds"/>
      </w:pPr>
      <w:r>
        <w:t>A jogszerű önvédelem fogalmi keretrendszerének, lehetőségeinek, jogi szabályozásának elsajátítása</w:t>
      </w:r>
    </w:p>
    <w:p w14:paraId="248854BD" w14:textId="77777777" w:rsidR="000C0375" w:rsidRDefault="000C0375" w:rsidP="00161CD2">
      <w:pPr>
        <w:pStyle w:val="Listaszerbekezds"/>
      </w:pPr>
      <w:r>
        <w:t>A küzdő jellegű feladatok balesetvédelmi szabályainak következetes betartása</w:t>
      </w:r>
    </w:p>
    <w:p w14:paraId="1D2789C4" w14:textId="77777777" w:rsidR="000C0375" w:rsidRDefault="000C0375" w:rsidP="00161CD2">
      <w:pPr>
        <w:pStyle w:val="Listaszerbekezds"/>
      </w:pPr>
      <w:r>
        <w:t>A fizikai kontaktussal, a társ erőkifejtésének érzékelésével, annak legyőzési szándékával kapcsolatos egyszerű húzásokra, tolásokra, ütésekre, rúgásokra, védekezésekre, ellentámadásokra épülő páros küzdőjátékok rendszeres képességfejlesztő célú alkalmazása</w:t>
      </w:r>
    </w:p>
    <w:p w14:paraId="10DCD309" w14:textId="77777777" w:rsidR="000C0375" w:rsidRDefault="000C0375" w:rsidP="00161CD2">
      <w:pPr>
        <w:pStyle w:val="Listaszerbekezds"/>
      </w:pPr>
      <w:r>
        <w:t>Az előre, hátra és oldalra történő eséstechnikák készségszintű elsajátítása</w:t>
      </w:r>
    </w:p>
    <w:p w14:paraId="0298C7E8" w14:textId="77777777" w:rsidR="000C0375" w:rsidRDefault="000C0375" w:rsidP="00161CD2">
      <w:pPr>
        <w:pStyle w:val="Listaszerbekezds"/>
      </w:pPr>
      <w:r>
        <w:t>Az eséstechnikák vezető műveleteinek, baleset-megelőzést szolgáló legfontosabb technikai mozzanatainak átismétlése, elméleti tudatosítása</w:t>
      </w:r>
    </w:p>
    <w:p w14:paraId="3A39B545" w14:textId="78339C1B" w:rsidR="000C0375" w:rsidRDefault="000C0375" w:rsidP="00161CD2">
      <w:pPr>
        <w:pStyle w:val="Listaszerbekezds"/>
      </w:pPr>
      <w:r>
        <w:t>Oldalra esés, terpeszállásból indított eséstechnikák jártasságszintű elsajátítása</w:t>
      </w:r>
    </w:p>
    <w:p w14:paraId="52EBF56E" w14:textId="77777777" w:rsidR="000C0375" w:rsidRDefault="000C0375" w:rsidP="00161CD2">
      <w:pPr>
        <w:pStyle w:val="Listaszerbekezds"/>
        <w:rPr>
          <w:color w:val="000000"/>
        </w:rPr>
      </w:pPr>
      <w:r>
        <w:rPr>
          <w:color w:val="000000"/>
        </w:rPr>
        <w:t>Különböző támadási technikák (lefogások, ütések) elleni megfelelő védekező mozgás jártasságszintű elsajátítása</w:t>
      </w:r>
    </w:p>
    <w:p w14:paraId="413353E1" w14:textId="34F85856" w:rsidR="000C0375" w:rsidRDefault="000C0375" w:rsidP="00161CD2">
      <w:pPr>
        <w:pStyle w:val="Listaszerbekezds"/>
      </w:pPr>
      <w:r>
        <w:t xml:space="preserve">Alapvető </w:t>
      </w:r>
      <w:proofErr w:type="spellStart"/>
      <w:r>
        <w:t>karateütések</w:t>
      </w:r>
      <w:proofErr w:type="spellEnd"/>
      <w:r>
        <w:t xml:space="preserve">, </w:t>
      </w:r>
      <w:proofErr w:type="spellStart"/>
      <w:r w:rsidR="002014DE">
        <w:t>-</w:t>
      </w:r>
      <w:r>
        <w:t>rúgások</w:t>
      </w:r>
      <w:proofErr w:type="spellEnd"/>
      <w:r>
        <w:t xml:space="preserve"> és azok védésére irányuló </w:t>
      </w:r>
      <w:proofErr w:type="spellStart"/>
      <w:r>
        <w:t>védéstechnikák</w:t>
      </w:r>
      <w:proofErr w:type="spellEnd"/>
      <w:r>
        <w:t xml:space="preserve"> és ellentámadások biztonságos</w:t>
      </w:r>
      <w:r w:rsidR="002014DE">
        <w:t>,</w:t>
      </w:r>
      <w:r>
        <w:t xml:space="preserve"> jártasságszintű végrehajtása</w:t>
      </w:r>
    </w:p>
    <w:p w14:paraId="6925AD30" w14:textId="5B6A2F73" w:rsidR="000C0375" w:rsidRDefault="000C0375" w:rsidP="00161CD2">
      <w:pPr>
        <w:pStyle w:val="Listaszerbekezds"/>
      </w:pPr>
      <w:proofErr w:type="spellStart"/>
      <w:r>
        <w:t>Dzsúdógurulás</w:t>
      </w:r>
      <w:proofErr w:type="spellEnd"/>
      <w:r>
        <w:t xml:space="preserve"> alaptechnikájának jártasságszintű elsajátítása harántterpeszállásból indulva, mindkét irányba, előre és hátra</w:t>
      </w:r>
    </w:p>
    <w:p w14:paraId="6571EB18" w14:textId="77777777" w:rsidR="000C0375" w:rsidRDefault="000C0375" w:rsidP="00161CD2">
      <w:pPr>
        <w:pStyle w:val="Listaszerbekezds"/>
      </w:pPr>
      <w:r>
        <w:t>A grundbirkózás alaptechnikáinak, szabályrendszerének jártasságszintű alkalmazása a küzdőfeladatokban</w:t>
      </w:r>
    </w:p>
    <w:p w14:paraId="5E54DDB2" w14:textId="77777777" w:rsidR="000C0375" w:rsidRDefault="000C0375" w:rsidP="00161CD2">
      <w:pPr>
        <w:pStyle w:val="Listaszerbekezds"/>
      </w:pPr>
      <w:r>
        <w:t>A küzdősportok specifikus bemelegítő, levezető, nyújtó gyakorlatainak összeállítása tanári segítséggel, a gyakorlatok önálló végrehajtása</w:t>
      </w:r>
    </w:p>
    <w:p w14:paraId="7263AB70" w14:textId="77777777" w:rsidR="000C0375" w:rsidRDefault="000C0375" w:rsidP="00161CD2">
      <w:pPr>
        <w:pStyle w:val="Listaszerbekezds"/>
      </w:pPr>
      <w:r>
        <w:rPr>
          <w:color w:val="000000"/>
        </w:rPr>
        <w:t>Birkózás</w:t>
      </w:r>
    </w:p>
    <w:p w14:paraId="74B4CC50" w14:textId="13AB30F0" w:rsidR="000C0375" w:rsidRDefault="000C0375" w:rsidP="000C0375">
      <w:pPr>
        <w:numPr>
          <w:ilvl w:val="0"/>
          <w:numId w:val="44"/>
        </w:numPr>
        <w:spacing w:after="0"/>
      </w:pPr>
      <w:r>
        <w:t>A gerincoszlop mozgékonyságát a nyakizmok erejét növelő birkózásra előkészítő speciális hídgyakorlatok készségszintű végrehajtása</w:t>
      </w:r>
    </w:p>
    <w:p w14:paraId="570F172A" w14:textId="77777777" w:rsidR="000C0375" w:rsidRDefault="000C0375" w:rsidP="000C0375">
      <w:pPr>
        <w:numPr>
          <w:ilvl w:val="0"/>
          <w:numId w:val="44"/>
        </w:numPr>
        <w:spacing w:after="0"/>
      </w:pPr>
      <w:r>
        <w:t>Hanyatt fekvésből felhidalás kéz segítségével, majd anélkül</w:t>
      </w:r>
    </w:p>
    <w:p w14:paraId="78F89B11" w14:textId="77777777" w:rsidR="000C0375" w:rsidRDefault="000C0375" w:rsidP="000C0375">
      <w:pPr>
        <w:numPr>
          <w:ilvl w:val="0"/>
          <w:numId w:val="44"/>
        </w:numPr>
        <w:spacing w:after="0"/>
      </w:pPr>
      <w:r>
        <w:t>Hídban forgás</w:t>
      </w:r>
    </w:p>
    <w:p w14:paraId="7461E232" w14:textId="77777777" w:rsidR="000C0375" w:rsidRDefault="000C0375" w:rsidP="000C0375">
      <w:pPr>
        <w:numPr>
          <w:ilvl w:val="0"/>
          <w:numId w:val="44"/>
        </w:numPr>
        <w:spacing w:after="0"/>
      </w:pPr>
      <w:r>
        <w:t>Hídba vetődés fejtámaszból</w:t>
      </w:r>
    </w:p>
    <w:p w14:paraId="6A2F7E4A" w14:textId="77777777" w:rsidR="000C0375" w:rsidRDefault="000C0375" w:rsidP="000C0375">
      <w:pPr>
        <w:numPr>
          <w:ilvl w:val="0"/>
          <w:numId w:val="44"/>
        </w:numPr>
        <w:spacing w:after="0"/>
      </w:pPr>
      <w:r>
        <w:t>Birkózó alapfogásban társ egyensúlyának kibillentése húzások, tolások kombinált alkalmazásával</w:t>
      </w:r>
    </w:p>
    <w:p w14:paraId="3B0CCCE7" w14:textId="77777777" w:rsidR="000C0375" w:rsidRDefault="000C0375" w:rsidP="000C0375">
      <w:pPr>
        <w:numPr>
          <w:ilvl w:val="0"/>
          <w:numId w:val="44"/>
        </w:numPr>
        <w:spacing w:after="0"/>
      </w:pPr>
      <w:r>
        <w:t xml:space="preserve">Páros földharcjátékok (pl. hátára, hasára fordítás, eszközszerzés, </w:t>
      </w:r>
      <w:proofErr w:type="spellStart"/>
      <w:r>
        <w:t>mögékerülés</w:t>
      </w:r>
      <w:proofErr w:type="spellEnd"/>
      <w:r>
        <w:t xml:space="preserve"> </w:t>
      </w:r>
      <w:proofErr w:type="gramStart"/>
      <w:r>
        <w:t>birkózás térdelésben</w:t>
      </w:r>
      <w:proofErr w:type="gramEnd"/>
      <w:r>
        <w:t>) eszközzel vagy anélkül</w:t>
      </w:r>
    </w:p>
    <w:p w14:paraId="751D8298" w14:textId="589E00CA" w:rsidR="000C0375" w:rsidRDefault="000C0375" w:rsidP="000C0375">
      <w:pPr>
        <w:numPr>
          <w:ilvl w:val="0"/>
          <w:numId w:val="44"/>
        </w:numPr>
        <w:spacing w:after="0"/>
      </w:pPr>
      <w:r>
        <w:t>Állásban végrehajtható megfogások és szabadulások alaptechnikájának jártasságszintű elsajátítása a páros gyakorlatokban</w:t>
      </w:r>
    </w:p>
    <w:p w14:paraId="082808C5" w14:textId="1EE56BA7" w:rsidR="000C0375" w:rsidRDefault="000C0375" w:rsidP="000C0375">
      <w:pPr>
        <w:numPr>
          <w:ilvl w:val="0"/>
          <w:numId w:val="44"/>
        </w:numPr>
        <w:spacing w:after="0"/>
      </w:pPr>
      <w:proofErr w:type="spellStart"/>
      <w:r>
        <w:lastRenderedPageBreak/>
        <w:t>Mögékerülés</w:t>
      </w:r>
      <w:proofErr w:type="spellEnd"/>
      <w:r>
        <w:t xml:space="preserve"> karberántással: támadó</w:t>
      </w:r>
      <w:r w:rsidR="008E32E3">
        <w:t xml:space="preserve"> </w:t>
      </w:r>
      <w:r>
        <w:t>és védekező technika</w:t>
      </w:r>
    </w:p>
    <w:p w14:paraId="02E51150" w14:textId="625F99E4" w:rsidR="000C0375" w:rsidRDefault="000C0375" w:rsidP="000C0375">
      <w:pPr>
        <w:numPr>
          <w:ilvl w:val="0"/>
          <w:numId w:val="44"/>
        </w:numPr>
        <w:spacing w:after="0"/>
      </w:pPr>
      <w:proofErr w:type="spellStart"/>
      <w:r>
        <w:t>Mögékerülés</w:t>
      </w:r>
      <w:proofErr w:type="spellEnd"/>
      <w:r>
        <w:t>: könyökfelütéssel, kibújással</w:t>
      </w:r>
    </w:p>
    <w:p w14:paraId="28D5CFD4" w14:textId="089FB0D3" w:rsidR="000C0375" w:rsidRDefault="000C0375" w:rsidP="000C0375">
      <w:pPr>
        <w:numPr>
          <w:ilvl w:val="0"/>
          <w:numId w:val="44"/>
        </w:numPr>
        <w:spacing w:after="0"/>
      </w:pPr>
      <w:proofErr w:type="spellStart"/>
      <w:r>
        <w:t>Parter</w:t>
      </w:r>
      <w:proofErr w:type="spellEnd"/>
      <w:r>
        <w:t xml:space="preserve"> helyzetből induló birkózótechnikák megismerése, gyakorlása a páros küzdelmekben</w:t>
      </w:r>
    </w:p>
    <w:p w14:paraId="2D92C07A" w14:textId="2E175035" w:rsidR="000C0375" w:rsidRDefault="000C0375" w:rsidP="000C0375">
      <w:pPr>
        <w:numPr>
          <w:ilvl w:val="0"/>
          <w:numId w:val="44"/>
        </w:numPr>
        <w:spacing w:after="0"/>
      </w:pPr>
      <w:r>
        <w:t xml:space="preserve">A tanult rézsút és oldalsó </w:t>
      </w:r>
      <w:proofErr w:type="spellStart"/>
      <w:r>
        <w:t>leszorítástechnikák</w:t>
      </w:r>
      <w:proofErr w:type="spellEnd"/>
      <w:r>
        <w:t xml:space="preserve"> gyakorlása a különböző mini judo jellegű földharcjátékokban</w:t>
      </w:r>
    </w:p>
    <w:p w14:paraId="7011827C" w14:textId="77777777" w:rsidR="000C0375" w:rsidRDefault="000C0375" w:rsidP="00161CD2">
      <w:pPr>
        <w:pStyle w:val="Listaszerbekezds"/>
      </w:pPr>
      <w:r>
        <w:t>Karate</w:t>
      </w:r>
    </w:p>
    <w:p w14:paraId="6AC7BA44" w14:textId="77777777" w:rsidR="000C0375" w:rsidRDefault="000C0375" w:rsidP="000C0375">
      <w:pPr>
        <w:numPr>
          <w:ilvl w:val="0"/>
          <w:numId w:val="82"/>
        </w:numPr>
        <w:spacing w:after="0"/>
      </w:pPr>
      <w:r>
        <w:t xml:space="preserve">Alapvető </w:t>
      </w:r>
      <w:proofErr w:type="spellStart"/>
      <w:r>
        <w:t>karateállások</w:t>
      </w:r>
      <w:proofErr w:type="spellEnd"/>
      <w:r>
        <w:t xml:space="preserve"> és testtartások elnevezésének ismerete, azok önálló bemutatása</w:t>
      </w:r>
    </w:p>
    <w:p w14:paraId="0B41C036" w14:textId="77777777" w:rsidR="000C0375" w:rsidRDefault="000C0375" w:rsidP="000C0375">
      <w:pPr>
        <w:numPr>
          <w:ilvl w:val="0"/>
          <w:numId w:val="82"/>
        </w:numPr>
        <w:spacing w:after="0"/>
      </w:pPr>
      <w:r>
        <w:t xml:space="preserve">Az alapvető </w:t>
      </w:r>
      <w:proofErr w:type="spellStart"/>
      <w:r>
        <w:t>karateütések</w:t>
      </w:r>
      <w:proofErr w:type="spellEnd"/>
      <w:r>
        <w:t xml:space="preserve"> technikájának elsajátítása helyváltoztatás nélkül (egyenes ütés helyben, egyenes ütés az elöl lévő láb oldalán, egyenes ütés a hátul lévő láb oldalán), gyakorlása helyváltoztatás közben</w:t>
      </w:r>
    </w:p>
    <w:p w14:paraId="747794AE" w14:textId="5866A2BE" w:rsidR="000C0375" w:rsidRDefault="000C0375" w:rsidP="000C0375">
      <w:pPr>
        <w:numPr>
          <w:ilvl w:val="0"/>
          <w:numId w:val="82"/>
        </w:numPr>
        <w:spacing w:after="0"/>
      </w:pPr>
      <w:r>
        <w:t>Rúgások alaptechnikájának önálló végrehajtása, jártasságszintű elsajátítása helyben</w:t>
      </w:r>
    </w:p>
    <w:p w14:paraId="2A8FD8D7" w14:textId="77777777" w:rsidR="000C0375" w:rsidRDefault="000C0375" w:rsidP="000C0375">
      <w:pPr>
        <w:numPr>
          <w:ilvl w:val="0"/>
          <w:numId w:val="82"/>
        </w:numPr>
        <w:spacing w:after="0"/>
      </w:pPr>
      <w:r>
        <w:t>Oldalra rúgás és csapás technikája</w:t>
      </w:r>
    </w:p>
    <w:p w14:paraId="6B7E6CDF" w14:textId="747E4510" w:rsidR="000C0375" w:rsidRDefault="000C0375" w:rsidP="000C0375">
      <w:pPr>
        <w:numPr>
          <w:ilvl w:val="0"/>
          <w:numId w:val="82"/>
        </w:numPr>
        <w:spacing w:after="0"/>
      </w:pPr>
      <w:r>
        <w:t>Rúgás</w:t>
      </w:r>
      <w:r w:rsidR="001E4F29">
        <w:t>-</w:t>
      </w:r>
      <w:r>
        <w:t xml:space="preserve"> és ütéskombinációk végrehajtása helyváltoztatás közben</w:t>
      </w:r>
    </w:p>
    <w:p w14:paraId="6C238CC3" w14:textId="77777777" w:rsidR="000C0375" w:rsidRDefault="000C0375" w:rsidP="000C0375">
      <w:pPr>
        <w:numPr>
          <w:ilvl w:val="0"/>
          <w:numId w:val="82"/>
        </w:numPr>
        <w:spacing w:after="0"/>
      </w:pPr>
      <w:proofErr w:type="gramStart"/>
      <w:r>
        <w:t>Alap védekező</w:t>
      </w:r>
      <w:proofErr w:type="gramEnd"/>
      <w:r>
        <w:t xml:space="preserve"> technikák ellentámadásokkal</w:t>
      </w:r>
    </w:p>
    <w:p w14:paraId="2ADC0875" w14:textId="60BF8A27" w:rsidR="000C0375" w:rsidRDefault="000C0375" w:rsidP="000C0375">
      <w:pPr>
        <w:numPr>
          <w:ilvl w:val="0"/>
          <w:numId w:val="82"/>
        </w:numPr>
        <w:spacing w:after="0"/>
      </w:pPr>
      <w:r>
        <w:t>Az egy- és háromlépéses alapküzdelem mozgásanyagának jártasságszintű bemutatása</w:t>
      </w:r>
      <w:r>
        <w:rPr>
          <w:sz w:val="16"/>
          <w:szCs w:val="16"/>
        </w:rPr>
        <w:t xml:space="preserve"> </w:t>
      </w:r>
    </w:p>
    <w:p w14:paraId="563D2E78" w14:textId="0CBA0034" w:rsidR="000C0375" w:rsidRDefault="000C0375" w:rsidP="000C0375">
      <w:pPr>
        <w:numPr>
          <w:ilvl w:val="0"/>
          <w:numId w:val="82"/>
        </w:numPr>
        <w:spacing w:after="0"/>
      </w:pPr>
      <w:r>
        <w:t>A három- és ötlépéses alapküzdelem mozgásanyagának jártasságszintű végrehajtása</w:t>
      </w:r>
    </w:p>
    <w:p w14:paraId="042C93C1" w14:textId="77777777" w:rsidR="000C0375" w:rsidRDefault="000C0375" w:rsidP="000C0375">
      <w:pPr>
        <w:numPr>
          <w:ilvl w:val="0"/>
          <w:numId w:val="82"/>
        </w:numPr>
        <w:spacing w:after="0"/>
      </w:pPr>
      <w:r>
        <w:t>Szabad küzdelmet előkészítő játékos gyakorlatok</w:t>
      </w:r>
    </w:p>
    <w:p w14:paraId="3D2D04A4" w14:textId="77777777" w:rsidR="000C0375" w:rsidRDefault="000C0375" w:rsidP="00161CD2">
      <w:pPr>
        <w:numPr>
          <w:ilvl w:val="0"/>
          <w:numId w:val="44"/>
        </w:numPr>
        <w:spacing w:after="0"/>
      </w:pPr>
      <w:r>
        <w:t xml:space="preserve">A </w:t>
      </w:r>
      <w:proofErr w:type="spellStart"/>
      <w:r>
        <w:t>Heian</w:t>
      </w:r>
      <w:proofErr w:type="spellEnd"/>
      <w:r>
        <w:t xml:space="preserve"> 1 (vagy annak megfelelő) </w:t>
      </w:r>
      <w:proofErr w:type="spellStart"/>
      <w:r>
        <w:t>kata</w:t>
      </w:r>
      <w:proofErr w:type="spellEnd"/>
      <w:r>
        <w:t xml:space="preserve"> összefüggő gyakorlatanyagának végrehajtása, önálló bemutatása</w:t>
      </w:r>
    </w:p>
    <w:p w14:paraId="0317E3E5" w14:textId="1E104161" w:rsidR="000C0375" w:rsidRDefault="000C0375" w:rsidP="00161CD2">
      <w:pPr>
        <w:numPr>
          <w:ilvl w:val="0"/>
          <w:numId w:val="44"/>
        </w:numPr>
        <w:spacing w:after="0"/>
      </w:pPr>
      <w:r>
        <w:t>Egyenes, köríves és kalapács</w:t>
      </w:r>
      <w:r w:rsidR="00000C4D">
        <w:t>ütés, csapás ököl</w:t>
      </w:r>
      <w:r>
        <w:t>háttal, valamint az egyenes és oldalra rúgás védési technikáinak jártasságszintű elsajátítása</w:t>
      </w:r>
    </w:p>
    <w:p w14:paraId="468E7346" w14:textId="4D394316" w:rsidR="000C0375" w:rsidRDefault="000C0375" w:rsidP="00161CD2">
      <w:pPr>
        <w:numPr>
          <w:ilvl w:val="0"/>
          <w:numId w:val="44"/>
        </w:numPr>
        <w:spacing w:after="0"/>
      </w:pPr>
      <w:r>
        <w:t>A védő technikákhoz tartozó stabil állás alkalmazása. A tanult védő technikák kivitelezése helyben és mozgásban, ellentámadással</w:t>
      </w:r>
    </w:p>
    <w:p w14:paraId="61E92F47" w14:textId="4BFF1F11" w:rsidR="000C0375" w:rsidRDefault="000C0375" w:rsidP="00161CD2">
      <w:pPr>
        <w:numPr>
          <w:ilvl w:val="0"/>
          <w:numId w:val="44"/>
        </w:numPr>
        <w:spacing w:after="0"/>
      </w:pPr>
      <w:r>
        <w:t xml:space="preserve">Szabad küzdelem alaptámadásai és </w:t>
      </w:r>
      <w:proofErr w:type="spellStart"/>
      <w:r w:rsidR="00806C4C">
        <w:t>-</w:t>
      </w:r>
      <w:r>
        <w:t>védései</w:t>
      </w:r>
      <w:proofErr w:type="spellEnd"/>
      <w:r w:rsidR="00806C4C">
        <w:t>,</w:t>
      </w:r>
      <w:r>
        <w:t xml:space="preserve"> ellentámadások helyben és szabad küzdelemre jellemző helyváltoztató mozgással</w:t>
      </w:r>
    </w:p>
    <w:p w14:paraId="49C7A862" w14:textId="77777777" w:rsidR="000C0375" w:rsidRDefault="000C0375" w:rsidP="00161CD2">
      <w:pPr>
        <w:numPr>
          <w:ilvl w:val="0"/>
          <w:numId w:val="44"/>
        </w:numPr>
        <w:spacing w:after="0"/>
      </w:pPr>
      <w:r>
        <w:t xml:space="preserve">A karate speciális bemelegítő, nyújtó hatású mozgásformáinak megismerése, elsajátítása  </w:t>
      </w:r>
    </w:p>
    <w:p w14:paraId="0B939F88" w14:textId="77777777" w:rsidR="000C0375" w:rsidRDefault="000C0375" w:rsidP="00161CD2">
      <w:pPr>
        <w:pStyle w:val="Listaszerbekezds"/>
      </w:pPr>
      <w:r>
        <w:t>Dzsúdó</w:t>
      </w:r>
    </w:p>
    <w:p w14:paraId="395BD569" w14:textId="77777777" w:rsidR="000C0375" w:rsidRDefault="000C0375" w:rsidP="000C0375">
      <w:pPr>
        <w:numPr>
          <w:ilvl w:val="0"/>
          <w:numId w:val="127"/>
        </w:numPr>
        <w:spacing w:after="0"/>
      </w:pPr>
      <w:r>
        <w:t>Társas eséstechnikák gyakorlása (pl.: társ által kötéllel lábat meghúzva, térdelőtámaszból a társ általi kézkihúzással)</w:t>
      </w:r>
    </w:p>
    <w:p w14:paraId="1316EF0B" w14:textId="1557AB44" w:rsidR="000C0375" w:rsidRDefault="000C0375" w:rsidP="000C0375">
      <w:pPr>
        <w:numPr>
          <w:ilvl w:val="0"/>
          <w:numId w:val="127"/>
        </w:numPr>
        <w:spacing w:after="0"/>
      </w:pPr>
      <w:proofErr w:type="spellStart"/>
      <w:r>
        <w:rPr>
          <w:color w:val="000000"/>
        </w:rPr>
        <w:t>Földharctechnikák</w:t>
      </w:r>
      <w:proofErr w:type="spellEnd"/>
      <w:r>
        <w:rPr>
          <w:color w:val="000000"/>
        </w:rPr>
        <w:t>, rézsútos (egyik kéz karra fog, másik kéz a nyak alatt) és oldalsó leszorítás technika végrehajtása társon, valamint ezekből való szabadulások</w:t>
      </w:r>
    </w:p>
    <w:p w14:paraId="71DD40ED" w14:textId="77777777" w:rsidR="000C0375" w:rsidRDefault="000C0375" w:rsidP="0013383D">
      <w:pPr>
        <w:numPr>
          <w:ilvl w:val="0"/>
          <w:numId w:val="127"/>
        </w:numPr>
        <w:ind w:left="714" w:hanging="357"/>
      </w:pPr>
      <w:r>
        <w:t>A bokasöprés, a nagy külső horogdobás és a nagy belső horogdobás technikájának elsajátítása passzív ellenfélen</w:t>
      </w:r>
    </w:p>
    <w:p w14:paraId="5010AC52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7C5A26CB" w14:textId="1B3F2409" w:rsidR="00DE7549" w:rsidRDefault="00806C4C" w:rsidP="000C0375">
      <w:proofErr w:type="gramStart"/>
      <w:r>
        <w:t>f</w:t>
      </w:r>
      <w:r w:rsidR="000C0375">
        <w:t>air</w:t>
      </w:r>
      <w:proofErr w:type="gramEnd"/>
      <w:r w:rsidR="000C0375">
        <w:t xml:space="preserve"> play, társas felelősségvállalás, egyéni határok megismerése, rézsútleszorítások, oldalsó leszorítások, bokasöprés, nagy külső horogdobás, nagy belső horogdobás, </w:t>
      </w:r>
      <w:proofErr w:type="spellStart"/>
      <w:r w:rsidR="000C0375">
        <w:t>karateállások</w:t>
      </w:r>
      <w:proofErr w:type="spellEnd"/>
      <w:r w:rsidR="000C0375">
        <w:t xml:space="preserve"> és </w:t>
      </w:r>
      <w:proofErr w:type="spellStart"/>
      <w:r>
        <w:t>-</w:t>
      </w:r>
      <w:r w:rsidR="000C0375">
        <w:t>lépések</w:t>
      </w:r>
      <w:proofErr w:type="spellEnd"/>
      <w:r w:rsidR="000C0375">
        <w:t xml:space="preserve">, </w:t>
      </w:r>
      <w:proofErr w:type="spellStart"/>
      <w:r w:rsidR="000C0375">
        <w:t>karatevédések</w:t>
      </w:r>
      <w:proofErr w:type="spellEnd"/>
      <w:r w:rsidR="000C0375">
        <w:t xml:space="preserve">, </w:t>
      </w:r>
      <w:proofErr w:type="spellStart"/>
      <w:r w:rsidR="000C0375">
        <w:t>karatetámadások</w:t>
      </w:r>
      <w:proofErr w:type="spellEnd"/>
      <w:r w:rsidR="000C0375">
        <w:t xml:space="preserve"> kézzel és lábbal</w:t>
      </w:r>
    </w:p>
    <w:p w14:paraId="2AAFB91B" w14:textId="1AA7933A" w:rsidR="000C0375" w:rsidRPr="00000C4D" w:rsidRDefault="00DE7549" w:rsidP="000C0375">
      <w:r w:rsidRPr="00000C4D">
        <w:rPr>
          <w:rFonts w:ascii="Cambria" w:eastAsia="Cambria" w:hAnsi="Cambria" w:cs="Cambria"/>
          <w:b/>
          <w:color w:val="0070C0"/>
        </w:rPr>
        <w:t>A gyógytestnevelés-órán a tanuló</w:t>
      </w:r>
      <w:r w:rsidRPr="00000C4D">
        <w:t xml:space="preserve"> megismeri az önvédelmi és küzdősportok azon technikai gyakorlatait, amelyek az egészségi állapotával kapcsolatban nem ellenjavalltak és alkalmazásukkal növelheti a tartó- és </w:t>
      </w:r>
      <w:proofErr w:type="spellStart"/>
      <w:r w:rsidRPr="00000C4D">
        <w:t>mozgatószervrendszer</w:t>
      </w:r>
      <w:proofErr w:type="spellEnd"/>
      <w:r w:rsidRPr="00000C4D">
        <w:t xml:space="preserve"> izomzatának erejét, fejleszti az állóképességét és mozgásműveltségét. A különböző technikai gyakorlatok elősegítik a rendszeres sport és testmozgás megszeretését, az adekvát önvédelmi és küzdősport kiválasztását.</w:t>
      </w:r>
    </w:p>
    <w:p w14:paraId="08FF5D47" w14:textId="77777777" w:rsidR="006267F2" w:rsidRDefault="006267F2" w:rsidP="000C0375">
      <w:pPr>
        <w:spacing w:before="480" w:after="0"/>
        <w:ind w:left="1066" w:hanging="1066"/>
        <w:rPr>
          <w:rFonts w:ascii="Cambria" w:eastAsia="Cambria" w:hAnsi="Cambria" w:cs="Cambria"/>
          <w:b/>
          <w:smallCaps/>
          <w:color w:val="2E75B5"/>
        </w:rPr>
      </w:pPr>
    </w:p>
    <w:p w14:paraId="325D0931" w14:textId="77777777" w:rsidR="000C0375" w:rsidRDefault="000C0375" w:rsidP="000C0375">
      <w:pPr>
        <w:spacing w:before="480" w:after="0"/>
        <w:ind w:left="1066" w:hanging="1066"/>
      </w:pPr>
      <w:r>
        <w:rPr>
          <w:rFonts w:ascii="Cambria" w:eastAsia="Cambria" w:hAnsi="Cambria" w:cs="Cambria"/>
          <w:b/>
          <w:smallCaps/>
          <w:color w:val="2E75B5"/>
        </w:rPr>
        <w:lastRenderedPageBreak/>
        <w:t>Témakör:</w:t>
      </w:r>
      <w:r>
        <w:rPr>
          <w:rFonts w:ascii="Cambria" w:eastAsia="Cambria" w:hAnsi="Cambria" w:cs="Cambria"/>
          <w:b/>
          <w:color w:val="2E75B5"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Alternatív környezetben űzhető mozgásformák</w:t>
      </w:r>
    </w:p>
    <w:p w14:paraId="3636621C" w14:textId="17040DB6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 w:rsidR="00473408">
        <w:rPr>
          <w:rFonts w:ascii="Cambria" w:eastAsia="Cambria" w:hAnsi="Cambria" w:cs="Cambria"/>
          <w:b/>
        </w:rPr>
        <w:t xml:space="preserve"> </w:t>
      </w:r>
      <w:r w:rsidR="0019298E" w:rsidRPr="001B06AA">
        <w:rPr>
          <w:rFonts w:ascii="Cambria" w:eastAsia="Cambria" w:hAnsi="Cambria" w:cs="Cambria"/>
          <w:b/>
        </w:rPr>
        <w:t xml:space="preserve">38 </w:t>
      </w:r>
      <w:r w:rsidRPr="001B06AA">
        <w:rPr>
          <w:rFonts w:ascii="Cambria" w:eastAsia="Cambria" w:hAnsi="Cambria" w:cs="Cambria"/>
          <w:b/>
        </w:rPr>
        <w:t>óra</w:t>
      </w:r>
    </w:p>
    <w:p w14:paraId="7E40C073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1523F1A4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1EF9EFC8" w14:textId="77777777" w:rsidR="00677361" w:rsidRPr="00C15C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b/>
        </w:rPr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hárítására.</w:t>
      </w:r>
    </w:p>
    <w:p w14:paraId="75707EE7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77C16D69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rendszeresen mozog, edz, sportol a szabad levegőn, erre − lehetőségeihez mérten − társait is motiválja;</w:t>
      </w:r>
    </w:p>
    <w:p w14:paraId="528F3AF9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DF36C2">
        <w:rPr>
          <w:color w:val="000000"/>
        </w:rPr>
        <w:t>a szabadban végzett foglalkozások során nem csupán ügyel környezete tisztaságára és rendjére, hanem erre felhívja társai figyelmét is.</w:t>
      </w:r>
    </w:p>
    <w:p w14:paraId="7CB792CB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33F2C87E" w14:textId="68075793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04025C6D" w14:textId="77777777" w:rsidR="000C0375" w:rsidRDefault="000C0375" w:rsidP="000C0375">
      <w:pPr>
        <w:numPr>
          <w:ilvl w:val="0"/>
          <w:numId w:val="94"/>
        </w:numPr>
        <w:spacing w:before="120" w:after="0"/>
        <w:rPr>
          <w:sz w:val="24"/>
          <w:szCs w:val="24"/>
        </w:rPr>
      </w:pPr>
      <w:r>
        <w:t>A sporttevékenységek és a környezeti hatások összefüggésrendszerének ismeretében a pozitív beavatkozási stratégiák megismerése, tanári segítséggel történő alkalmazása</w:t>
      </w:r>
    </w:p>
    <w:p w14:paraId="69A0731F" w14:textId="6A0E5DDF" w:rsidR="000C0375" w:rsidRDefault="000C0375" w:rsidP="000C0375">
      <w:pPr>
        <w:numPr>
          <w:ilvl w:val="0"/>
          <w:numId w:val="94"/>
        </w:numPr>
        <w:spacing w:after="0"/>
      </w:pPr>
      <w:r>
        <w:t>A különböző intenzitási kategóriákba tartozó egészségmegőrző mozgásformák ismeretének elmélyítése, törekvés azok alkalmazására a mindennapos életvezetésben</w:t>
      </w:r>
    </w:p>
    <w:p w14:paraId="4B6D6EF0" w14:textId="77777777" w:rsidR="000C0375" w:rsidRDefault="000C0375" w:rsidP="000C0375">
      <w:pPr>
        <w:numPr>
          <w:ilvl w:val="0"/>
          <w:numId w:val="94"/>
        </w:numPr>
        <w:spacing w:after="0"/>
        <w:rPr>
          <w:sz w:val="24"/>
          <w:szCs w:val="24"/>
        </w:rPr>
      </w:pPr>
      <w:r>
        <w:rPr>
          <w:highlight w:val="white"/>
        </w:rPr>
        <w:t>A környezetvédelmi szabályok betartása és betartatása, a környezettudatos gondolkodás kialakítása a társak körében</w:t>
      </w:r>
    </w:p>
    <w:p w14:paraId="4045BEA3" w14:textId="77777777" w:rsidR="000C0375" w:rsidRDefault="000C0375" w:rsidP="000C0375">
      <w:pPr>
        <w:numPr>
          <w:ilvl w:val="0"/>
          <w:numId w:val="94"/>
        </w:numPr>
        <w:spacing w:after="0"/>
        <w:rPr>
          <w:sz w:val="24"/>
          <w:szCs w:val="24"/>
        </w:rPr>
      </w:pPr>
      <w:r>
        <w:rPr>
          <w:highlight w:val="white"/>
        </w:rPr>
        <w:t>Téli és nyári rekreációs sportok megismerése, készségszintű elsajátítása (síelés, korcsolyázás, jégkorong, kajakozás, túrázás, túrakenuzás, kerékpártúrák)</w:t>
      </w:r>
    </w:p>
    <w:p w14:paraId="4EAF37B3" w14:textId="377B9195" w:rsidR="000C0375" w:rsidRDefault="000C0375" w:rsidP="000C0375">
      <w:pPr>
        <w:numPr>
          <w:ilvl w:val="0"/>
          <w:numId w:val="94"/>
        </w:numPr>
        <w:spacing w:after="0"/>
        <w:rPr>
          <w:sz w:val="24"/>
          <w:szCs w:val="24"/>
        </w:rPr>
      </w:pPr>
      <w:r>
        <w:rPr>
          <w:highlight w:val="white"/>
        </w:rPr>
        <w:t xml:space="preserve">Erdei tornapályák, szabadtéri </w:t>
      </w:r>
      <w:proofErr w:type="spellStart"/>
      <w:r>
        <w:rPr>
          <w:highlight w:val="white"/>
        </w:rPr>
        <w:t>kondipark</w:t>
      </w:r>
      <w:proofErr w:type="spellEnd"/>
      <w:r>
        <w:rPr>
          <w:highlight w:val="white"/>
        </w:rPr>
        <w:t xml:space="preserve"> gépeinek</w:t>
      </w:r>
      <w:r w:rsidR="00E516F5">
        <w:rPr>
          <w:highlight w:val="white"/>
        </w:rPr>
        <w:t>, fitnesztermek</w:t>
      </w:r>
      <w:r>
        <w:rPr>
          <w:highlight w:val="white"/>
        </w:rPr>
        <w:t xml:space="preserve"> tudatos használata. Egyszerűbb edzéstervek önálló összeállítása, tanári segítséggel, azok végrehajtása</w:t>
      </w:r>
    </w:p>
    <w:p w14:paraId="32F8A89E" w14:textId="04257687" w:rsidR="000C0375" w:rsidRPr="00161CD2" w:rsidRDefault="000C0375" w:rsidP="000C0375">
      <w:pPr>
        <w:numPr>
          <w:ilvl w:val="0"/>
          <w:numId w:val="94"/>
        </w:numPr>
        <w:spacing w:after="0"/>
      </w:pPr>
      <w:r>
        <w:rPr>
          <w:highlight w:val="white"/>
        </w:rPr>
        <w:t xml:space="preserve">A szabadban végezhető sportágak ismeretének további bővítése (futás, görkorcsolya, túrázás, tájfutás erdőben, streetball, strandkézilabda, strandröplabda, </w:t>
      </w:r>
      <w:proofErr w:type="spellStart"/>
      <w:r>
        <w:rPr>
          <w:highlight w:val="white"/>
        </w:rPr>
        <w:t>nordic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walking</w:t>
      </w:r>
      <w:proofErr w:type="spellEnd"/>
      <w:r>
        <w:rPr>
          <w:highlight w:val="white"/>
        </w:rPr>
        <w:t xml:space="preserve">, lovaglás, </w:t>
      </w:r>
      <w:proofErr w:type="spellStart"/>
      <w:r>
        <w:rPr>
          <w:highlight w:val="white"/>
        </w:rPr>
        <w:t>montain</w:t>
      </w:r>
      <w:proofErr w:type="spellEnd"/>
      <w:r>
        <w:rPr>
          <w:highlight w:val="white"/>
        </w:rPr>
        <w:t xml:space="preserve"> bike, </w:t>
      </w:r>
      <w:proofErr w:type="spellStart"/>
      <w:r>
        <w:rPr>
          <w:highlight w:val="white"/>
        </w:rPr>
        <w:t>görhoki</w:t>
      </w:r>
      <w:proofErr w:type="spellEnd"/>
      <w:r>
        <w:rPr>
          <w:highlight w:val="white"/>
        </w:rPr>
        <w:t>, sportlövészet,</w:t>
      </w:r>
      <w:r w:rsidR="00F5183F">
        <w:rPr>
          <w:highlight w:val="white"/>
        </w:rPr>
        <w:t xml:space="preserve"> íjászat,</w:t>
      </w:r>
      <w:r>
        <w:rPr>
          <w:highlight w:val="white"/>
        </w:rPr>
        <w:t xml:space="preserve"> tenisz</w:t>
      </w:r>
      <w:r w:rsidR="00F5183F">
        <w:rPr>
          <w:highlight w:val="white"/>
        </w:rPr>
        <w:t>, falmászás</w:t>
      </w:r>
      <w:r w:rsidR="00DC3201" w:rsidRPr="00DC3201">
        <w:rPr>
          <w:highlight w:val="white"/>
        </w:rPr>
        <w:t xml:space="preserve">, </w:t>
      </w:r>
      <w:r w:rsidR="00DC3201" w:rsidRPr="00161CD2">
        <w:rPr>
          <w:rFonts w:eastAsia="Times New Roman"/>
        </w:rPr>
        <w:t>asztalitenisz, tollaslabda, jóga, kerékpározás</w:t>
      </w:r>
      <w:r w:rsidRPr="00DC3201">
        <w:rPr>
          <w:highlight w:val="white"/>
        </w:rPr>
        <w:t>)</w:t>
      </w:r>
    </w:p>
    <w:p w14:paraId="08698008" w14:textId="77777777" w:rsidR="000C0375" w:rsidRDefault="000C0375" w:rsidP="000C0375">
      <w:pPr>
        <w:numPr>
          <w:ilvl w:val="0"/>
          <w:numId w:val="94"/>
        </w:numPr>
        <w:spacing w:after="0"/>
        <w:rPr>
          <w:sz w:val="24"/>
          <w:szCs w:val="24"/>
        </w:rPr>
      </w:pPr>
      <w:r>
        <w:rPr>
          <w:highlight w:val="white"/>
        </w:rPr>
        <w:t>Térképolvasás alapjainak, a tájolók megfelelő használatának elsajátítása, a turistajelzések ismerete, alkalmazása. Egyszerűbb túrák tervezése</w:t>
      </w:r>
    </w:p>
    <w:p w14:paraId="52616316" w14:textId="77777777" w:rsidR="000C0375" w:rsidRDefault="000C0375" w:rsidP="000C0375">
      <w:pPr>
        <w:numPr>
          <w:ilvl w:val="0"/>
          <w:numId w:val="94"/>
        </w:numPr>
        <w:spacing w:after="0"/>
        <w:rPr>
          <w:sz w:val="24"/>
          <w:szCs w:val="24"/>
        </w:rPr>
      </w:pPr>
      <w:r>
        <w:rPr>
          <w:highlight w:val="white"/>
        </w:rPr>
        <w:t>A szabad levegőn végzett mozgásformák egészségfejlesztő hatásának, szerepének tudatosítása</w:t>
      </w:r>
    </w:p>
    <w:p w14:paraId="7D2314F6" w14:textId="77777777" w:rsidR="000C0375" w:rsidRPr="00806C4C" w:rsidRDefault="000C0375" w:rsidP="000C0375">
      <w:pPr>
        <w:numPr>
          <w:ilvl w:val="0"/>
          <w:numId w:val="94"/>
        </w:numPr>
        <w:spacing w:after="0"/>
      </w:pPr>
      <w:r w:rsidRPr="0013383D">
        <w:t>Az alternatív környezetben űzhető sportágak specifikus bemelegítő, levezető, nyújtó gyakorlatainak összeállítása tanári segítséggel, a gyakorlatok önálló végrehajtása</w:t>
      </w:r>
    </w:p>
    <w:p w14:paraId="45E816A1" w14:textId="77777777" w:rsidR="000C0375" w:rsidRDefault="000C0375" w:rsidP="00161CD2">
      <w:pPr>
        <w:numPr>
          <w:ilvl w:val="0"/>
          <w:numId w:val="94"/>
        </w:numPr>
        <w:ind w:left="714" w:hanging="357"/>
        <w:rPr>
          <w:sz w:val="24"/>
          <w:szCs w:val="24"/>
        </w:rPr>
      </w:pPr>
      <w:r>
        <w:rPr>
          <w:highlight w:val="white"/>
        </w:rPr>
        <w:t>Egy tradicionális, természetben űzhető sportág történetének, meghatározó magyar személyiségeinek, olimpikonjainak megismerése</w:t>
      </w:r>
    </w:p>
    <w:p w14:paraId="73B902AA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1BA82E58" w14:textId="216AD7AA" w:rsidR="000C0375" w:rsidRDefault="00806C4C" w:rsidP="00161CD2">
      <w:pPr>
        <w:spacing w:line="256" w:lineRule="auto"/>
        <w:rPr>
          <w:highlight w:val="white"/>
        </w:rPr>
      </w:pPr>
      <w:proofErr w:type="spellStart"/>
      <w:r>
        <w:t>g</w:t>
      </w:r>
      <w:r w:rsidR="000C0375">
        <w:t>örhoki</w:t>
      </w:r>
      <w:proofErr w:type="spellEnd"/>
      <w:r w:rsidR="000C0375">
        <w:t xml:space="preserve">, </w:t>
      </w:r>
      <w:proofErr w:type="spellStart"/>
      <w:r w:rsidR="000C0375">
        <w:t>nordic</w:t>
      </w:r>
      <w:proofErr w:type="spellEnd"/>
      <w:r w:rsidR="000C0375">
        <w:t xml:space="preserve"> </w:t>
      </w:r>
      <w:proofErr w:type="spellStart"/>
      <w:r w:rsidR="000C0375">
        <w:t>walking</w:t>
      </w:r>
      <w:proofErr w:type="spellEnd"/>
      <w:r w:rsidR="000C0375">
        <w:t>, túrakenu, kajak, lövészet, kerékpártúra, életmód, vándortábor, sátortábor</w:t>
      </w:r>
    </w:p>
    <w:p w14:paraId="7F2AF138" w14:textId="2B148264" w:rsidR="000C0375" w:rsidRDefault="000C0375" w:rsidP="000C0375">
      <w:pPr>
        <w:spacing w:after="0"/>
      </w:pPr>
      <w:r>
        <w:rPr>
          <w:rFonts w:ascii="Cambria" w:eastAsia="Cambria" w:hAnsi="Cambria" w:cs="Cambria"/>
          <w:b/>
          <w:color w:val="0070C0"/>
        </w:rPr>
        <w:t>A gyógytestnevelés-órák keretében</w:t>
      </w:r>
      <w:r>
        <w:rPr>
          <w:color w:val="8496B0"/>
        </w:rPr>
        <w:t xml:space="preserve"> </w:t>
      </w:r>
      <w:r>
        <w:t>a szabadtéri foglalkozások során a különböző mozgásszervi elváltozással, illetve belgyógyászati betegséggel rendelkező tanulók megismerkednek olyan testgyakorlatokkal, sportokkal, amelyeket elváltozásuk, illetve betegségük ellenére végezhetnek. A megismert szabadban végzett sportok, testgyakorlatok adekvát alkalmazása elősegíti a rendszeres testedzés beépítését a mindennapi életbe, az egészségi állapot és a teljesítőképesség pozitív irányú megváltozását.</w:t>
      </w:r>
    </w:p>
    <w:p w14:paraId="2D74F033" w14:textId="080895D4" w:rsidR="000C0375" w:rsidRDefault="000C0375" w:rsidP="000C0375">
      <w:pPr>
        <w:spacing w:after="0"/>
      </w:pPr>
      <w:r>
        <w:lastRenderedPageBreak/>
        <w:t>A gyógytestnevelés-óra keretében a szabadtéri mozgásformák, sportjátékok, valamint a természetben űzhető mozgásformák a rekreáció lehetőségeként és az élethosszig tartó fizikai aktivitásra való felkészülés részeként jelennek meg.</w:t>
      </w:r>
    </w:p>
    <w:p w14:paraId="7A2F9BEE" w14:textId="77777777" w:rsidR="000C0375" w:rsidRPr="00AB6A67" w:rsidRDefault="000C0375" w:rsidP="000C0375">
      <w:pPr>
        <w:spacing w:before="480" w:after="0"/>
        <w:ind w:left="1066" w:hanging="1066"/>
        <w:rPr>
          <w:i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Úszás </w:t>
      </w:r>
      <w:r w:rsidRPr="00AB6A67">
        <w:rPr>
          <w:rFonts w:ascii="Cambria" w:eastAsia="Cambria" w:hAnsi="Cambria" w:cs="Cambria"/>
          <w:i/>
          <w:color w:val="000000"/>
          <w:sz w:val="24"/>
          <w:szCs w:val="24"/>
        </w:rPr>
        <w:t>(Amennyiben adottak a feltételek.)</w:t>
      </w:r>
    </w:p>
    <w:p w14:paraId="0F7DFDA3" w14:textId="77777777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minimum óraszám:</w:t>
      </w:r>
      <w:r>
        <w:t xml:space="preserve"> </w:t>
      </w:r>
      <w:r>
        <w:rPr>
          <w:b/>
        </w:rPr>
        <w:t>34 óra</w:t>
      </w:r>
    </w:p>
    <w:p w14:paraId="47A92FDF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409E4D70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140D89D9" w14:textId="77777777" w:rsidR="00677361" w:rsidRPr="00DF36C2" w:rsidRDefault="00677361" w:rsidP="00677361">
      <w:pPr>
        <w:numPr>
          <w:ilvl w:val="0"/>
          <w:numId w:val="113"/>
        </w:numPr>
        <w:ind w:left="426" w:hanging="284"/>
        <w:rPr>
          <w:b/>
        </w:rPr>
      </w:pPr>
      <w:r w:rsidRPr="00DF36C2">
        <w:t>a szárazföldi és az uszodai korrekciós gyakorlatait készségszinten sajátítja el, azokat tudatosan rögzíti.</w:t>
      </w:r>
    </w:p>
    <w:p w14:paraId="666DFA3C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2425B6AD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az elsajátított egy (vagy több) úszásnemben vízbiztosan, készségszinten úszik, a természetes vizekben is;</w:t>
      </w:r>
    </w:p>
    <w:p w14:paraId="55DDCD62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strike/>
        </w:rPr>
      </w:pPr>
      <w:r w:rsidRPr="00C15CC2">
        <w:rPr>
          <w:rFonts w:cs="Times New Roman"/>
          <w:lang w:eastAsia="en-US"/>
        </w:rPr>
        <w:t>önállóan képes az elkerülhetetlen vízi veszélyhelyzetek célszerű kezelésére</w:t>
      </w:r>
      <w:r w:rsidRPr="00F933F1">
        <w:rPr>
          <w:rFonts w:cs="Times New Roman"/>
          <w:lang w:eastAsia="en-US"/>
        </w:rPr>
        <w:t>;</w:t>
      </w:r>
    </w:p>
    <w:p w14:paraId="391D0DD5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DF36C2">
        <w:rPr>
          <w:color w:val="000000"/>
        </w:rPr>
        <w:t>önállóan, de tanári ellenőrzés mellett végez számára megfelelő uszodai tevékenységet.</w:t>
      </w:r>
    </w:p>
    <w:p w14:paraId="1263FED9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0C0F7A48" w14:textId="0AF2744A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48D2C418" w14:textId="77777777" w:rsidR="000C0375" w:rsidRDefault="000C0375" w:rsidP="00161CD2">
      <w:pPr>
        <w:pStyle w:val="Listaszerbekezds"/>
      </w:pPr>
      <w:r>
        <w:t>Az öltözői rend és az uszodai magatartás, valamint a helyes higiéniai, öltözködési szokások automatizálása</w:t>
      </w:r>
    </w:p>
    <w:p w14:paraId="58B99F70" w14:textId="710C6B76" w:rsidR="000C0375" w:rsidRDefault="00806C4C" w:rsidP="00161CD2">
      <w:pPr>
        <w:pStyle w:val="Listaszerbekezds"/>
      </w:pPr>
      <w:r>
        <w:t>A</w:t>
      </w:r>
      <w:r w:rsidR="000C0375">
        <w:t xml:space="preserve"> különböző uszodai tevékenységek egészségfejlesztő hatása</w:t>
      </w:r>
      <w:r>
        <w:t>ival</w:t>
      </w:r>
      <w:r w:rsidR="000C0375">
        <w:t xml:space="preserve"> és egészségtani kockázatai</w:t>
      </w:r>
      <w:r>
        <w:t>val összefüggő</w:t>
      </w:r>
      <w:r w:rsidR="000C0375">
        <w:t xml:space="preserve"> ismeretanyag</w:t>
      </w:r>
      <w:r>
        <w:t xml:space="preserve"> elmélyítése</w:t>
      </w:r>
    </w:p>
    <w:p w14:paraId="642679E8" w14:textId="04838B87" w:rsidR="000C0375" w:rsidRDefault="000C0375" w:rsidP="00161CD2">
      <w:pPr>
        <w:pStyle w:val="Listaszerbekezds"/>
      </w:pPr>
      <w:r>
        <w:t xml:space="preserve">A kitartás, önfegyelem és küzdőképesség, valamint az állóképesség és a </w:t>
      </w:r>
      <w:proofErr w:type="spellStart"/>
      <w:r>
        <w:t>monotóniatűrés</w:t>
      </w:r>
      <w:proofErr w:type="spellEnd"/>
      <w:r>
        <w:t xml:space="preserve"> továbbfejlesztése</w:t>
      </w:r>
    </w:p>
    <w:p w14:paraId="331F9A8A" w14:textId="77777777" w:rsidR="000C0375" w:rsidRDefault="000C0375" w:rsidP="00161CD2">
      <w:pPr>
        <w:pStyle w:val="Listaszerbekezds"/>
      </w:pPr>
      <w:r>
        <w:t>A balesetek megelőzésére tett intézkedések ismerete és betartása</w:t>
      </w:r>
    </w:p>
    <w:p w14:paraId="5E787121" w14:textId="77777777" w:rsidR="000C0375" w:rsidRDefault="000C0375" w:rsidP="00161CD2">
      <w:pPr>
        <w:pStyle w:val="Listaszerbekezds"/>
      </w:pPr>
      <w:r>
        <w:t>A természetes vizekben úszás veszélyeinek ismerete (vízbe ugrások veszélyei, áramlatok, hullámzás stb.)</w:t>
      </w:r>
    </w:p>
    <w:p w14:paraId="4D98E664" w14:textId="77777777" w:rsidR="000C0375" w:rsidRDefault="000C0375" w:rsidP="00161CD2">
      <w:pPr>
        <w:pStyle w:val="Listaszerbekezds"/>
      </w:pPr>
      <w:r>
        <w:t>Alapvető vízből mentési, életmentési ismeretek elsajátítása. Vízből mentés gyakorlása passzív társsal</w:t>
      </w:r>
    </w:p>
    <w:p w14:paraId="7DCB5747" w14:textId="458C5EAF" w:rsidR="000C0375" w:rsidRDefault="000C0375" w:rsidP="00161CD2">
      <w:pPr>
        <w:pStyle w:val="Listaszerbekezds"/>
      </w:pPr>
      <w:r>
        <w:t xml:space="preserve">A korábban tanult </w:t>
      </w:r>
      <w:proofErr w:type="gramStart"/>
      <w:r>
        <w:t>úszásnem(</w:t>
      </w:r>
      <w:proofErr w:type="gramEnd"/>
      <w:r>
        <w:t>ek) folyamatos gyakorlása, technikájának javítása</w:t>
      </w:r>
    </w:p>
    <w:p w14:paraId="7CE02D89" w14:textId="35193299" w:rsidR="000C0375" w:rsidRDefault="005A442E" w:rsidP="00161CD2">
      <w:pPr>
        <w:pStyle w:val="Listaszerbekezds"/>
      </w:pPr>
      <w:r>
        <w:t>A v</w:t>
      </w:r>
      <w:r w:rsidR="000C0375">
        <w:t xml:space="preserve">álasztott újabb </w:t>
      </w:r>
      <w:proofErr w:type="gramStart"/>
      <w:r w:rsidR="000C0375">
        <w:t>úszásnem(</w:t>
      </w:r>
      <w:proofErr w:type="gramEnd"/>
      <w:r w:rsidR="000C0375">
        <w:t>ek) megtanulása és folyamatos gyakorlása</w:t>
      </w:r>
    </w:p>
    <w:p w14:paraId="3F3FCC97" w14:textId="77777777" w:rsidR="000C0375" w:rsidRDefault="000C0375" w:rsidP="00161CD2">
      <w:pPr>
        <w:pStyle w:val="Listaszerbekezds"/>
      </w:pPr>
      <w:r>
        <w:t>A tanult úszásnemekhez kapcsolódó rajttechnikák és fordulások elsajátítása</w:t>
      </w:r>
    </w:p>
    <w:p w14:paraId="0D98A562" w14:textId="77777777" w:rsidR="000C0375" w:rsidRDefault="000C0375" w:rsidP="00161CD2">
      <w:pPr>
        <w:pStyle w:val="Listaszerbekezds"/>
      </w:pPr>
      <w:r>
        <w:t>A folyamatos úszások távolságának, időtartamának fokozatos növelése</w:t>
      </w:r>
    </w:p>
    <w:p w14:paraId="340D62FD" w14:textId="77777777" w:rsidR="000C0375" w:rsidRDefault="000C0375" w:rsidP="00161CD2">
      <w:pPr>
        <w:pStyle w:val="Listaszerbekezds"/>
      </w:pPr>
      <w:r>
        <w:t>Differenciált gyakorlás az egyéni fejlődésnek és a pszichés állapotnak megfelelően</w:t>
      </w:r>
    </w:p>
    <w:p w14:paraId="009B5B35" w14:textId="77777777" w:rsidR="000C0375" w:rsidRDefault="000C0375" w:rsidP="00161CD2">
      <w:pPr>
        <w:pStyle w:val="Listaszerbekezds"/>
      </w:pPr>
      <w:r>
        <w:t>Aerob állóképesség fejlesztése az úszás ritmusának alakításával</w:t>
      </w:r>
    </w:p>
    <w:p w14:paraId="6306A4D1" w14:textId="77777777" w:rsidR="000C0375" w:rsidRDefault="000C0375" w:rsidP="00161CD2">
      <w:pPr>
        <w:pStyle w:val="Listaszerbekezds"/>
      </w:pPr>
      <w:r>
        <w:t>Anaerob állóképesség fejlesztése rövid távok többszöri, erőteljes leúszásával</w:t>
      </w:r>
    </w:p>
    <w:p w14:paraId="10EDD858" w14:textId="77777777" w:rsidR="000C0375" w:rsidRDefault="000C0375" w:rsidP="00161CD2">
      <w:pPr>
        <w:pStyle w:val="Listaszerbekezds"/>
      </w:pPr>
      <w:r>
        <w:t>Úszóversenyek. Merülési versenyek, víz alatti úszóversenyek</w:t>
      </w:r>
    </w:p>
    <w:p w14:paraId="0F9174EC" w14:textId="77777777" w:rsidR="000C0375" w:rsidRPr="0013383D" w:rsidRDefault="000C0375" w:rsidP="00161CD2">
      <w:pPr>
        <w:pStyle w:val="Listaszerbekezds"/>
      </w:pPr>
      <w:r w:rsidRPr="0013383D">
        <w:t>Az úszás specifikus bemelegítő, levezető, nyújtó gyakorlatainak összeállítása tanári segítséggel, a gyakorlatok önálló végrehajtása</w:t>
      </w:r>
    </w:p>
    <w:p w14:paraId="5A3F4A1D" w14:textId="77777777" w:rsidR="000C0375" w:rsidRDefault="000C0375" w:rsidP="00161CD2">
      <w:pPr>
        <w:pStyle w:val="Listaszerbekezds"/>
        <w:rPr>
          <w:b/>
          <w:smallCaps/>
          <w:color w:val="2E75B5"/>
        </w:rPr>
      </w:pPr>
      <w:r>
        <w:t>A vízilabdázás és egyéb vízben űzhető sportok megismerése</w:t>
      </w:r>
    </w:p>
    <w:p w14:paraId="4BC599C4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695714BE" w14:textId="5B143F0C" w:rsidR="006B2893" w:rsidRDefault="005A442E" w:rsidP="000C0375">
      <w:pPr>
        <w:jc w:val="left"/>
        <w:rPr>
          <w:rFonts w:ascii="Cambria" w:eastAsia="Cambria" w:hAnsi="Cambria" w:cs="Cambria"/>
          <w:b/>
          <w:color w:val="0070C0"/>
        </w:rPr>
      </w:pPr>
      <w:proofErr w:type="gramStart"/>
      <w:r>
        <w:t>r</w:t>
      </w:r>
      <w:r w:rsidR="000C0375">
        <w:t>ajttechnikák</w:t>
      </w:r>
      <w:proofErr w:type="gramEnd"/>
      <w:r w:rsidR="000C0375">
        <w:t>, fordulók, hullámzás, áramlat, szauna, wellness</w:t>
      </w:r>
    </w:p>
    <w:p w14:paraId="476231BC" w14:textId="3F922BA7" w:rsidR="000C0375" w:rsidRDefault="000C0375" w:rsidP="000C0375">
      <w:r>
        <w:rPr>
          <w:rFonts w:ascii="Cambria" w:eastAsia="Cambria" w:hAnsi="Cambria" w:cs="Cambria"/>
          <w:b/>
          <w:color w:val="0070C0"/>
        </w:rPr>
        <w:lastRenderedPageBreak/>
        <w:t>A gyógytestnevelés-órán</w:t>
      </w:r>
      <w:r>
        <w:rPr>
          <w:b/>
          <w:color w:val="8496B0"/>
        </w:rPr>
        <w:t xml:space="preserve"> </w:t>
      </w:r>
      <w:r>
        <w:t xml:space="preserve">a különböző úszásnemek technikajavító gyakorlatai, valamint az egyéb vízben végzett gyakorlatok alkalmazásával, a tanuló elváltozásainak figyelembevételével valósul meg a tartó- és </w:t>
      </w:r>
      <w:proofErr w:type="spellStart"/>
      <w:r>
        <w:t>mozgatószervrendszer</w:t>
      </w:r>
      <w:proofErr w:type="spellEnd"/>
      <w:r>
        <w:t xml:space="preserve"> izomzatának erősítése, a </w:t>
      </w:r>
      <w:proofErr w:type="spellStart"/>
      <w:r>
        <w:t>légzőrendszer</w:t>
      </w:r>
      <w:proofErr w:type="spellEnd"/>
      <w:r>
        <w:t xml:space="preserve"> fejlesztése, az állóképesség növelése. A tanulók legyenek képesek tanári segítséggel összeállítani úszó-feladatsorokat, amelyek elősegítik betegségük, elváltozásuk pozitív irányú megváltoztatását.</w:t>
      </w:r>
    </w:p>
    <w:p w14:paraId="1D1ACB0C" w14:textId="3E2DA07D" w:rsidR="000C0375" w:rsidRDefault="000C0375" w:rsidP="000C0375">
      <w:pPr>
        <w:spacing w:before="480" w:after="0"/>
        <w:ind w:left="1066" w:hanging="106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 w:rsidR="00D1787F">
        <w:rPr>
          <w:rFonts w:ascii="Cambria" w:eastAsia="Cambria" w:hAnsi="Cambria" w:cs="Cambria"/>
          <w:b/>
          <w:color w:val="000000"/>
          <w:sz w:val="24"/>
          <w:szCs w:val="24"/>
        </w:rPr>
        <w:t>Gy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ógytestnevelés</w:t>
      </w:r>
    </w:p>
    <w:p w14:paraId="27EC455B" w14:textId="6388D92E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minimum óraszám:</w:t>
      </w:r>
      <w:r>
        <w:t xml:space="preserve"> </w:t>
      </w:r>
      <w:r w:rsidR="00CF57F4" w:rsidRPr="005A5613">
        <w:t>A</w:t>
      </w:r>
      <w:r w:rsidR="00CF57F4">
        <w:t xml:space="preserve"> jogszabályokban és a helyi tantervben rögzítettnek megfelelően</w:t>
      </w:r>
      <w:r w:rsidR="00CF57F4">
        <w:rPr>
          <w:rStyle w:val="Lbjegyzet-hivatkozs"/>
        </w:rPr>
        <w:footnoteReference w:id="1"/>
      </w:r>
    </w:p>
    <w:p w14:paraId="2B36BA4D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6D95DCEF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2949A92C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rendszeresen mozog, edz, sportol a szabad levegőn, erre − lehetőségeihez mérten − társait is motiválja;</w:t>
      </w:r>
    </w:p>
    <w:p w14:paraId="09EBC9A4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az elsajátított egy (vagy több) úszásnemben vízbiztosan, készségszinten úszik, a természetes vizekben is;</w:t>
      </w:r>
    </w:p>
    <w:p w14:paraId="35A34516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strike/>
        </w:rPr>
      </w:pPr>
      <w:r w:rsidRPr="00F933F1">
        <w:rPr>
          <w:rFonts w:cs="Times New Roman"/>
          <w:lang w:eastAsia="en-US"/>
        </w:rPr>
        <w:t>önállóan képes az elkerülhetetlen vízi veszélyhelyzetek célszerű kezelésére;</w:t>
      </w:r>
    </w:p>
    <w:p w14:paraId="539E32C9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tanult testnevelési, népi és sportjátékok összetett technikai és taktikai elemeit kreatívan, az adott játékhelyzetnek megfelelően, célszerűen, készségszinten alkalmazza;</w:t>
      </w:r>
    </w:p>
    <w:p w14:paraId="770F2208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DF36C2">
        <w:rPr>
          <w:color w:val="000000"/>
        </w:rPr>
        <w:t>a szabadban végzett foglalkozások során nem csupán ügyel környezete tisztaságára és rendjére, hanem erre felhívja társai figyelmét is.</w:t>
      </w:r>
    </w:p>
    <w:p w14:paraId="1A998505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0E90CAE4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belső igénytől vezérelve, rendszeresen végez a biomechanikailag helyes testtartás kialakítását elősegítő gyakorlatokat;</w:t>
      </w:r>
    </w:p>
    <w:p w14:paraId="63C43789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mindennapi tevékenységének tudatos részévé válik a korrekciós gyakorlatok végzése;</w:t>
      </w:r>
    </w:p>
    <w:p w14:paraId="79937123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szárazföldi és az uszodai korrekciós gyakorlatait készségszinten sajátítja el, azokat tudatosan rögzíti;</w:t>
      </w:r>
    </w:p>
    <w:p w14:paraId="28683AE9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 xml:space="preserve">ismer és alkalmaz </w:t>
      </w:r>
      <w:r w:rsidRPr="00DF36C2">
        <w:t>alapvető</w:t>
      </w:r>
      <w:r w:rsidRPr="00DF36C2">
        <w:rPr>
          <w:color w:val="FF0000"/>
        </w:rPr>
        <w:t xml:space="preserve"> </w:t>
      </w:r>
      <w:r w:rsidRPr="00DF36C2">
        <w:rPr>
          <w:color w:val="000000"/>
        </w:rPr>
        <w:t>relaxációs technikákat;</w:t>
      </w:r>
    </w:p>
    <w:p w14:paraId="41A8C566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color w:val="000000"/>
        </w:rPr>
      </w:pPr>
      <w:r w:rsidRPr="00DF36C2">
        <w:rPr>
          <w:color w:val="000000"/>
        </w:rPr>
        <w:t>megoldást keres a testtartási rendellenesség kialakulásának megakadályozására, erre társait is motiválja.</w:t>
      </w:r>
    </w:p>
    <w:p w14:paraId="1CE0AA8B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4A86C8C6" w14:textId="779EA9B0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2FD1272D" w14:textId="76F0D514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</w:pPr>
      <w:r>
        <w:t>A gyógytestnevelés fejlesztési feladatai megjelennek a különböző témakörökbe ágyazottan, a</w:t>
      </w:r>
      <w:r w:rsidR="00F14164">
        <w:t>zo</w:t>
      </w:r>
      <w:r>
        <w:t>k szerves részeként. Az ott felsorolt feladatok végrehajtása során, illetve azokon kívül az alábbi fejlesztési feladatokat kell megvalósítani:</w:t>
      </w:r>
    </w:p>
    <w:p w14:paraId="05D8BB9F" w14:textId="77777777" w:rsidR="000C0375" w:rsidRDefault="000C0375" w:rsidP="00161CD2">
      <w:pPr>
        <w:pStyle w:val="Listaszerbekezds"/>
      </w:pPr>
      <w:r>
        <w:t>A helyes légzéstechnika elsajátítása</w:t>
      </w:r>
    </w:p>
    <w:p w14:paraId="66A2872B" w14:textId="77777777" w:rsidR="000C0375" w:rsidRDefault="000C0375" w:rsidP="00161CD2">
      <w:pPr>
        <w:pStyle w:val="Listaszerbekezds"/>
      </w:pPr>
      <w:r>
        <w:t>A helyes testséma kialakítását szolgáló gyakorlatok önálló összeállítása tanári segítséggel, pontos végrehajtása segítségadással, majd anélkül</w:t>
      </w:r>
    </w:p>
    <w:p w14:paraId="0428769C" w14:textId="102B5AC7" w:rsidR="000C0375" w:rsidRDefault="000C0375" w:rsidP="00161CD2">
      <w:pPr>
        <w:pStyle w:val="Listaszerbekezds"/>
      </w:pPr>
      <w:r>
        <w:t>A biomechanikailag helyes testtartás kialakítását szolgáló gyakorlatok önálló összeállítása</w:t>
      </w:r>
    </w:p>
    <w:p w14:paraId="1F5AE710" w14:textId="77777777" w:rsidR="000C0375" w:rsidRDefault="000C0375" w:rsidP="00161CD2">
      <w:pPr>
        <w:pStyle w:val="Listaszerbekezds"/>
      </w:pPr>
      <w:r>
        <w:lastRenderedPageBreak/>
        <w:t>Összetett korrekciós gimnasztikai gyakorlatok pontos elsajátítása, egyszerűbb gyakorlatok összeállítása tanári kontrollal, a gyakorlatok önálló végrehajtása</w:t>
      </w:r>
    </w:p>
    <w:p w14:paraId="7D5F009D" w14:textId="77777777" w:rsidR="000C0375" w:rsidRDefault="000C0375" w:rsidP="00161CD2">
      <w:pPr>
        <w:pStyle w:val="Listaszerbekezds"/>
      </w:pPr>
      <w:r>
        <w:t xml:space="preserve">A tartó- és </w:t>
      </w:r>
      <w:proofErr w:type="spellStart"/>
      <w:r>
        <w:t>mozgatószervrendszer</w:t>
      </w:r>
      <w:proofErr w:type="spellEnd"/>
      <w:r>
        <w:t xml:space="preserve"> izomzatának, mozgékonyságának (hajlékonyságának) fejlesztését szolgáló különböző testgyakorlatok tudatos, pontos végrehajtása, egyszerűbb gyakorlatok összeállítása tanári kontrollal</w:t>
      </w:r>
    </w:p>
    <w:p w14:paraId="40A782E4" w14:textId="77777777" w:rsidR="000C0375" w:rsidRDefault="000C0375" w:rsidP="00161CD2">
      <w:pPr>
        <w:pStyle w:val="Listaszerbekezds"/>
      </w:pPr>
      <w:r>
        <w:t>Az állóképesség-fejlesztés jelentőségének felismerése, kitartásra nevelés</w:t>
      </w:r>
    </w:p>
    <w:p w14:paraId="75554868" w14:textId="77777777" w:rsidR="000C0375" w:rsidRDefault="000C0375" w:rsidP="00161CD2">
      <w:pPr>
        <w:pStyle w:val="Listaszerbekezds"/>
      </w:pPr>
      <w:r>
        <w:t>Mozgás- és terheléshatárok megismertetése, azok növelését szolgáló tevékenységek megismerése, végrehajtása</w:t>
      </w:r>
    </w:p>
    <w:p w14:paraId="63C7A6FB" w14:textId="77777777" w:rsidR="000C0375" w:rsidRDefault="000C0375" w:rsidP="00161CD2">
      <w:pPr>
        <w:pStyle w:val="Listaszerbekezds"/>
      </w:pPr>
      <w:r>
        <w:t>Az egészségi állapot változását pozitívan és negatívan befolyásoló (kontraindikált) mozgások megismerése a különböző testgyakorlatok elsajátításán keresztül</w:t>
      </w:r>
    </w:p>
    <w:p w14:paraId="7D5DC5EB" w14:textId="77777777" w:rsidR="000C0375" w:rsidRDefault="000C0375" w:rsidP="00161CD2">
      <w:pPr>
        <w:pStyle w:val="Listaszerbekezds"/>
      </w:pPr>
      <w:r>
        <w:t>A betegség, illetve elváltozás javítását szolgáló úszások és vízben végzett gyakorlatok elsajátítása</w:t>
      </w:r>
    </w:p>
    <w:p w14:paraId="117EC74E" w14:textId="77777777" w:rsidR="000C0375" w:rsidRDefault="000C0375" w:rsidP="00161CD2">
      <w:pPr>
        <w:pStyle w:val="Listaszerbekezds"/>
      </w:pPr>
      <w:r>
        <w:t>A gyógytestnevelés specifikus bemelegítő, levezető, nyújtó gyakorlatainak összeállítása tanári segítséggel, a gyakorlatok önálló végrehajtása</w:t>
      </w:r>
    </w:p>
    <w:p w14:paraId="47B0A36C" w14:textId="6A46372B" w:rsidR="000C0375" w:rsidRDefault="000C0375" w:rsidP="00161CD2">
      <w:pPr>
        <w:pStyle w:val="Listaszerbekezds"/>
      </w:pPr>
      <w:r>
        <w:t>A gerinc elváltozásai</w:t>
      </w:r>
      <w:r w:rsidR="00F14164">
        <w:t>hoz</w:t>
      </w:r>
      <w:r>
        <w:t>, a legalapvetőbb belgyógyászati betegségek kialakulásához vezető káros életviteli szokások tudatában a pozitív beavatkozási stratégiák megismerése</w:t>
      </w:r>
    </w:p>
    <w:p w14:paraId="13FE7ECF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255386D8" w14:textId="1A64BB09" w:rsidR="000C0375" w:rsidRDefault="000C0375" w:rsidP="000C0375">
      <w:proofErr w:type="gramStart"/>
      <w:r>
        <w:t>korrekciós</w:t>
      </w:r>
      <w:proofErr w:type="gramEnd"/>
      <w:r>
        <w:t xml:space="preserve"> gimnasztika,</w:t>
      </w:r>
      <w:r w:rsidR="00E7302B">
        <w:t xml:space="preserve"> izom</w:t>
      </w:r>
      <w:r w:rsidR="00EA463C">
        <w:t>-</w:t>
      </w:r>
      <w:r w:rsidR="00E7302B">
        <w:t>összehúzódás, izomfeszítés, iz</w:t>
      </w:r>
      <w:r w:rsidR="00EA463C">
        <w:t>om</w:t>
      </w:r>
      <w:r w:rsidR="00E7302B">
        <w:t>lazítá</w:t>
      </w:r>
      <w:r w:rsidR="00EA463C" w:rsidRPr="00487BF5">
        <w:t>s</w:t>
      </w:r>
    </w:p>
    <w:p w14:paraId="1068D66D" w14:textId="77777777" w:rsidR="000C0375" w:rsidRDefault="000C0375" w:rsidP="000C0375"/>
    <w:p w14:paraId="7E53207B" w14:textId="77777777" w:rsidR="00161CD2" w:rsidRDefault="00161CD2">
      <w:pPr>
        <w:spacing w:after="160" w:line="259" w:lineRule="auto"/>
        <w:jc w:val="left"/>
        <w:rPr>
          <w:rFonts w:ascii="Cambria" w:eastAsia="Cambria" w:hAnsi="Cambria" w:cs="Cambria"/>
          <w:b/>
          <w:color w:val="2E75B5"/>
          <w:sz w:val="28"/>
          <w:szCs w:val="28"/>
        </w:rPr>
      </w:pPr>
      <w:r>
        <w:rPr>
          <w:rFonts w:ascii="Cambria" w:eastAsia="Cambria" w:hAnsi="Cambria" w:cs="Cambria"/>
          <w:b/>
          <w:color w:val="2E75B5"/>
          <w:sz w:val="28"/>
          <w:szCs w:val="28"/>
        </w:rPr>
        <w:br w:type="page"/>
      </w:r>
    </w:p>
    <w:p w14:paraId="20F6D1CA" w14:textId="7A21D0C5" w:rsidR="000C0375" w:rsidRDefault="000C0375" w:rsidP="000C0375">
      <w:pPr>
        <w:keepNext/>
        <w:keepLines/>
        <w:spacing w:before="480" w:after="240"/>
        <w:jc w:val="center"/>
        <w:rPr>
          <w:rFonts w:ascii="Cambria" w:eastAsia="Cambria" w:hAnsi="Cambria" w:cs="Cambria"/>
          <w:b/>
          <w:color w:val="2E75B5"/>
          <w:sz w:val="28"/>
          <w:szCs w:val="28"/>
        </w:rPr>
      </w:pPr>
      <w:r>
        <w:rPr>
          <w:rFonts w:ascii="Cambria" w:eastAsia="Cambria" w:hAnsi="Cambria" w:cs="Cambria"/>
          <w:b/>
          <w:color w:val="2E75B5"/>
          <w:sz w:val="28"/>
          <w:szCs w:val="28"/>
        </w:rPr>
        <w:lastRenderedPageBreak/>
        <w:t>11–12. évfolyam</w:t>
      </w:r>
    </w:p>
    <w:p w14:paraId="37DB0315" w14:textId="5E1AB8D3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Az ifjúkor küszöbéhez érkezett diákok testalkati változásai lelassulnak, kialakulnak a felnőttkori testarányok, </w:t>
      </w:r>
      <w:r w:rsidR="00045825">
        <w:rPr>
          <w:color w:val="000000"/>
        </w:rPr>
        <w:t>ami</w:t>
      </w:r>
      <w:r>
        <w:rPr>
          <w:color w:val="000000"/>
        </w:rPr>
        <w:t xml:space="preserve"> a mozgáskoordináció jelentős minőségi javulásában ölt testet. Személyiségük kiegyensúlyozottabbá válik, a pubertáskori érzelmi labilitás fokozatosan megszűnik, kialakul a tanulókban a sajátos egyedi értékrend, mely áthatja mindennapi tevékenységüket. A tanulókban tudatosul a sport egészségmegőrzésben betöltött szerepe, módszerei. Az előző években elsajátított széles körű és sokoldalú mozgásműveltségük birtokában többé-kevésbé kialakult érdeklődési körrel rendelkeznek a mozgás területén.</w:t>
      </w:r>
    </w:p>
    <w:p w14:paraId="68120828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</w:rPr>
      </w:pPr>
      <w:r>
        <w:rPr>
          <w:color w:val="000000"/>
        </w:rPr>
        <w:t xml:space="preserve">A 11. évfolyamba lépő tanulók nevelésének fontos feladata, hogy az őket érő pedagógiai hatásrendszerek eredményeként olyan sportágat válasszanak és űzzenek rendszeresen, amely a felnőtté válást követően hosszú évekre, évtizedekre meghatározza életminőségüket. Ezt a törekvést az önálló tanulói kezdeményezéseket preferáló, indirekt </w:t>
      </w:r>
      <w:proofErr w:type="spellStart"/>
      <w:r>
        <w:rPr>
          <w:color w:val="000000"/>
        </w:rPr>
        <w:t>oktatásmódszertani</w:t>
      </w:r>
      <w:proofErr w:type="spellEnd"/>
      <w:r>
        <w:rPr>
          <w:color w:val="000000"/>
        </w:rPr>
        <w:t xml:space="preserve"> eljárások, tanítási stílusok hatékonyan támogatják, egyúttal a tanulók belső motivációját jelentősen növelik. A fokozatosan előtérbe kerülő tanulói döntések sorozatára épülő módszerek egyre inkább kiterjednek a tanulási célok kijelölésén keresztül a megvalósítás lépéseinek kidolgozásáig, valamint az értékelés módszereinek meghatározásáig, végrehajtásáig. Ebben a tanár szerepe a konstruktív szemléletnek megfelelően átalakul egyfajta segítővé, </w:t>
      </w:r>
      <w:proofErr w:type="spellStart"/>
      <w:r>
        <w:rPr>
          <w:color w:val="000000"/>
        </w:rPr>
        <w:t>facilitátorrá</w:t>
      </w:r>
      <w:proofErr w:type="spellEnd"/>
      <w:r>
        <w:rPr>
          <w:color w:val="000000"/>
        </w:rPr>
        <w:t>. A pedagógus nevelési stílusát a tanulót egyre inkább felnőttként kezelő bizalomteljes légkör uralja.</w:t>
      </w:r>
    </w:p>
    <w:p w14:paraId="16CFC3F8" w14:textId="7B062B21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A tanuló társakkal történő versengő és együttműködő mozgásformáiban a nagyfokú tolerancia, a fair play szellemisége</w:t>
      </w:r>
      <w:r w:rsidR="00045825">
        <w:rPr>
          <w:color w:val="000000"/>
        </w:rPr>
        <w:t xml:space="preserve"> már</w:t>
      </w:r>
      <w:r>
        <w:rPr>
          <w:color w:val="000000"/>
        </w:rPr>
        <w:t xml:space="preserve"> természetes módon kirajzolódik. Ismeri és önállóan végrehajtja a különböző sportmozgások általános és speciális bemelegítő gyakorlatait, edzettséget fejlesztő eljárásait és </w:t>
      </w:r>
      <w:r>
        <w:t>sportági mozgástechnikáit</w:t>
      </w:r>
      <w:r>
        <w:rPr>
          <w:color w:val="000000"/>
        </w:rPr>
        <w:t>. Szívesen és otthonosan mozog az uszodai környezetben, értékként kezeli a természetben, a szabad levegőn végzett mozgásformákat. A nevelési-oktatási szakasz végére kész megküzdési stratégiákkal rendelkezik a civilizációs ártalmak elhárítására.</w:t>
      </w:r>
    </w:p>
    <w:p w14:paraId="3B9DC7FA" w14:textId="36B18940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A megfelelő pedagógiai tevékenység hatására a felnőttkor küszöbén a köznevelésből kilépő tanulóifjúság a testnevelés és egészségfejlesztés tanulási terület eszköz- és hatásrendszereit felhasználva az egészséget értékként kezelő, élete természetes részének tekintő magatartásformákat alakít ki. A magas szintű jóllét elérésével olyan személyiségvonásokat alakít ki, mel</w:t>
      </w:r>
      <w:r w:rsidR="00045825">
        <w:rPr>
          <w:color w:val="000000"/>
        </w:rPr>
        <w:t>yekk</w:t>
      </w:r>
      <w:r>
        <w:rPr>
          <w:color w:val="000000"/>
        </w:rPr>
        <w:t>el a társadalom pozitív szemléletű, rugalmas, innovatív és hasznos tagjává válik.</w:t>
      </w:r>
    </w:p>
    <w:p w14:paraId="2F0D9538" w14:textId="77777777" w:rsidR="000C0375" w:rsidRDefault="000C0375" w:rsidP="000C0375">
      <w:r>
        <w:rPr>
          <w:b/>
        </w:rPr>
        <w:t>A testnevelés tanulása hozzájárul ahhoz, hogy a tanuló a nevelési-oktatási szakasz végére:</w:t>
      </w:r>
    </w:p>
    <w:p w14:paraId="37223F30" w14:textId="77777777" w:rsidR="000C0375" w:rsidRDefault="000C0375" w:rsidP="0013383D">
      <w:pPr>
        <w:spacing w:after="0"/>
        <w:rPr>
          <w:b/>
        </w:rPr>
      </w:pPr>
      <w:r>
        <w:rPr>
          <w:b/>
        </w:rPr>
        <w:t>MOZGÁSKULTÚRA-FEJLESZTÉS</w:t>
      </w:r>
    </w:p>
    <w:p w14:paraId="37DEF6F8" w14:textId="77777777" w:rsidR="000C0375" w:rsidRPr="00DF36C2" w:rsidRDefault="000C0375" w:rsidP="000C03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F36C2">
        <w:rPr>
          <w:color w:val="000000"/>
        </w:rPr>
        <w:t>a tanult mozgásformákat alkotó módon, a testedzés és a sportolás minden területén használja;</w:t>
      </w:r>
    </w:p>
    <w:p w14:paraId="7FB55C76" w14:textId="77777777" w:rsidR="000C0375" w:rsidRPr="00DF36C2" w:rsidRDefault="000C0375" w:rsidP="000C03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F36C2">
        <w:rPr>
          <w:color w:val="000000"/>
        </w:rPr>
        <w:t>a testedzés, a sport személyiségjellemzői mentén (fegyelmezetten, határozottan, lelkiismeretesen, innovatívan és kezdeményezően) hajtja végre az elsajátított mozgásformákat;</w:t>
      </w:r>
    </w:p>
    <w:p w14:paraId="6E00845B" w14:textId="01350BB7" w:rsidR="003E5D20" w:rsidRPr="00F933F1" w:rsidRDefault="003E5D20" w:rsidP="003E5D2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33F1">
        <w:rPr>
          <w:rFonts w:cs="Times New Roman"/>
          <w:lang w:eastAsia="en-US"/>
        </w:rPr>
        <w:t>sporttevékenységében spontán, automatikus forma- és szabálykövető attitűdöt követ;</w:t>
      </w:r>
    </w:p>
    <w:p w14:paraId="4EC8B295" w14:textId="77777777" w:rsidR="000C0375" w:rsidRPr="00DF36C2" w:rsidRDefault="000C0375" w:rsidP="000C03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F36C2">
        <w:rPr>
          <w:color w:val="000000"/>
        </w:rPr>
        <w:t>nyitott az alapvető és sportágspecifikus mozgásformák újszerű és alternatív környezetben történő felhasználására, végrehajtására.</w:t>
      </w:r>
    </w:p>
    <w:p w14:paraId="0477DE6A" w14:textId="77777777" w:rsidR="000C0375" w:rsidRDefault="000C0375" w:rsidP="000C0375">
      <w:pPr>
        <w:spacing w:before="120" w:after="0"/>
        <w:rPr>
          <w:b/>
        </w:rPr>
      </w:pPr>
      <w:r>
        <w:rPr>
          <w:b/>
        </w:rPr>
        <w:t>MOTOROSKÉPESSÉG-FEJLESZTÉS</w:t>
      </w:r>
    </w:p>
    <w:p w14:paraId="432CA0D4" w14:textId="1868A197" w:rsidR="00CD105F" w:rsidRPr="00F933F1" w:rsidRDefault="00CD105F" w:rsidP="00CD105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33F1">
        <w:rPr>
          <w:rFonts w:cs="Times New Roman"/>
          <w:lang w:eastAsia="en-US"/>
        </w:rPr>
        <w:lastRenderedPageBreak/>
        <w:t>olyan szintű motoros képességekkel rendelkezik, amely</w:t>
      </w:r>
      <w:r w:rsidR="00A42E61" w:rsidRPr="00F933F1">
        <w:rPr>
          <w:rFonts w:cs="Times New Roman"/>
          <w:lang w:eastAsia="en-US"/>
        </w:rPr>
        <w:t>ek</w:t>
      </w:r>
      <w:r w:rsidRPr="00F933F1">
        <w:rPr>
          <w:rFonts w:cs="Times New Roman"/>
          <w:lang w:eastAsia="en-US"/>
        </w:rPr>
        <w:t xml:space="preserve"> lehetővé teszi</w:t>
      </w:r>
      <w:r w:rsidR="00A42E61" w:rsidRPr="00F933F1">
        <w:rPr>
          <w:rFonts w:cs="Times New Roman"/>
          <w:lang w:eastAsia="en-US"/>
        </w:rPr>
        <w:t>k</w:t>
      </w:r>
      <w:r w:rsidRPr="00F933F1">
        <w:rPr>
          <w:rFonts w:cs="Times New Roman"/>
          <w:lang w:eastAsia="en-US"/>
        </w:rPr>
        <w:t xml:space="preserve"> a tanult mozgásformák alkotó módon történő végrehajtását;</w:t>
      </w:r>
    </w:p>
    <w:p w14:paraId="2FDA5F98" w14:textId="7136301D" w:rsidR="005B55F1" w:rsidRPr="00F933F1" w:rsidRDefault="005B55F1" w:rsidP="005B55F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33F1">
        <w:rPr>
          <w:rFonts w:cs="Times New Roman"/>
          <w:lang w:eastAsia="en-US"/>
        </w:rPr>
        <w:t>relatív erejének birtokában a tanult mozgásformákat változó környezeti feltételek mellett, hatékonyan és készségszinten kivitelezi;</w:t>
      </w:r>
    </w:p>
    <w:p w14:paraId="41DA4962" w14:textId="28BBA04C" w:rsidR="005F5DAE" w:rsidRPr="00F933F1" w:rsidRDefault="005F5DAE" w:rsidP="005F5DA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33F1">
        <w:rPr>
          <w:rFonts w:cs="Times New Roman"/>
          <w:lang w:eastAsia="en-US"/>
        </w:rPr>
        <w:t>a különböző sportágspecifikus mozgásformákat változó környezeti feltételek mellett, hatékonyan és készségszinten hajtja végre;</w:t>
      </w:r>
    </w:p>
    <w:p w14:paraId="7318C1E6" w14:textId="410150A3" w:rsidR="000C0375" w:rsidRPr="00DF36C2" w:rsidRDefault="000C0375" w:rsidP="000C037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F36C2">
        <w:rPr>
          <w:color w:val="000000"/>
        </w:rPr>
        <w:t>a (meg</w:t>
      </w:r>
      <w:proofErr w:type="gramStart"/>
      <w:r w:rsidRPr="00DF36C2">
        <w:rPr>
          <w:color w:val="000000"/>
        </w:rPr>
        <w:t>)tanult</w:t>
      </w:r>
      <w:proofErr w:type="gramEnd"/>
      <w:r w:rsidRPr="00DF36C2">
        <w:rPr>
          <w:color w:val="000000"/>
        </w:rPr>
        <w:t xml:space="preserve"> erő-, gyorsaság-, állóképesség-</w:t>
      </w:r>
      <w:r w:rsidR="00A42E61" w:rsidRPr="00DF36C2">
        <w:rPr>
          <w:color w:val="000000"/>
        </w:rPr>
        <w:t xml:space="preserve"> </w:t>
      </w:r>
      <w:r w:rsidRPr="00DF36C2">
        <w:rPr>
          <w:color w:val="000000"/>
        </w:rPr>
        <w:t>és ügyességfejlesztő eljárásokat önállóan, tanári ellenőrzés nélkül alkalmazza;</w:t>
      </w:r>
    </w:p>
    <w:p w14:paraId="17D37F8E" w14:textId="77777777" w:rsidR="000C0375" w:rsidRPr="00DF36C2" w:rsidRDefault="000C0375" w:rsidP="000C037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F36C2">
        <w:rPr>
          <w:color w:val="000000"/>
        </w:rPr>
        <w:t>tanári ellenőrzés mellett digitálisan méri és értékeli a kondicionális és koordinációs képességeinek változásait, ezekből kiindulva felismeri saját motoros képességbeli hiányosságait, és ezeket a képességeket tudatosan és rendszeresen fejleszti.</w:t>
      </w:r>
    </w:p>
    <w:p w14:paraId="27D12CC0" w14:textId="77777777" w:rsidR="000C0375" w:rsidRDefault="000C0375" w:rsidP="000C0375">
      <w:pPr>
        <w:spacing w:after="0"/>
        <w:rPr>
          <w:b/>
        </w:rPr>
      </w:pPr>
      <w:r>
        <w:rPr>
          <w:b/>
        </w:rPr>
        <w:t>VERSENGÉSEK, VERSENYEK</w:t>
      </w:r>
    </w:p>
    <w:p w14:paraId="1EAE8424" w14:textId="77777777" w:rsidR="000C0375" w:rsidRPr="00DF36C2" w:rsidRDefault="000C0375" w:rsidP="000C0375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F36C2">
        <w:rPr>
          <w:color w:val="000000"/>
        </w:rPr>
        <w:t>a versengések és a versenyek közben toleráns a csapattársaival és az ellenfeleivel szemben, ezt tőlük is elvárja;</w:t>
      </w:r>
    </w:p>
    <w:p w14:paraId="28100A02" w14:textId="617909A8" w:rsidR="000C0375" w:rsidRPr="00DF36C2" w:rsidRDefault="000C0375" w:rsidP="000C0375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F36C2">
        <w:rPr>
          <w:color w:val="000000"/>
        </w:rPr>
        <w:t>a versengések és a versenyek közben közösségformáló, csapatkohéziót kialakító játékos</w:t>
      </w:r>
      <w:r w:rsidR="001A673A" w:rsidRPr="00DF36C2">
        <w:rPr>
          <w:color w:val="000000"/>
        </w:rPr>
        <w:t>ként viselkedik</w:t>
      </w:r>
      <w:r w:rsidRPr="00DF36C2">
        <w:rPr>
          <w:color w:val="000000"/>
        </w:rPr>
        <w:t>.</w:t>
      </w:r>
    </w:p>
    <w:p w14:paraId="0A5CB9A9" w14:textId="77777777" w:rsidR="000C0375" w:rsidRDefault="000C0375" w:rsidP="0013383D">
      <w:pPr>
        <w:spacing w:after="0"/>
        <w:rPr>
          <w:b/>
        </w:rPr>
      </w:pPr>
      <w:r>
        <w:rPr>
          <w:b/>
        </w:rPr>
        <w:t>PREVENCIÓ, ÉLETVITEL</w:t>
      </w:r>
    </w:p>
    <w:p w14:paraId="224B2E16" w14:textId="77777777" w:rsidR="000C0375" w:rsidRPr="00DF36C2" w:rsidRDefault="000C0375" w:rsidP="000C0375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F36C2">
        <w:rPr>
          <w:color w:val="000000"/>
        </w:rPr>
        <w:t>megoldást keres a különböző veszély- és baleseti források elkerülésére, erre társait is motiválja;</w:t>
      </w:r>
    </w:p>
    <w:p w14:paraId="3933C37B" w14:textId="77777777" w:rsidR="000C0375" w:rsidRPr="00DF36C2" w:rsidRDefault="000C0375" w:rsidP="000C0375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F36C2">
        <w:rPr>
          <w:color w:val="000000"/>
        </w:rPr>
        <w:t>az egyéni képességeihez mérten, mindennapi szokásrendszerébe építve fejleszti keringési, légzési és mozgatórendszerét;</w:t>
      </w:r>
    </w:p>
    <w:p w14:paraId="11DF1616" w14:textId="77777777" w:rsidR="000C0375" w:rsidRPr="00DF36C2" w:rsidRDefault="000C0375" w:rsidP="000C0375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F36C2">
        <w:rPr>
          <w:color w:val="000000"/>
        </w:rPr>
        <w:t>a családi háttere és a közvetlen környezete adta lehetőségeihez mérten, belső igénytől vezérelve, alkotó módon, rendszeresen végez testmozgást.</w:t>
      </w:r>
    </w:p>
    <w:p w14:paraId="365EF9A6" w14:textId="77777777" w:rsidR="000C0375" w:rsidRDefault="000C0375" w:rsidP="000C0375">
      <w:pPr>
        <w:spacing w:after="0"/>
        <w:rPr>
          <w:b/>
        </w:rPr>
      </w:pPr>
      <w:r>
        <w:rPr>
          <w:b/>
        </w:rPr>
        <w:t>EGÉSZSÉGES TESTI FEJLŐDÉS, EGÉSZSÉGFEJLESZTÉS</w:t>
      </w:r>
    </w:p>
    <w:p w14:paraId="749C1CDC" w14:textId="77777777" w:rsidR="000C0375" w:rsidRPr="00DF36C2" w:rsidRDefault="000C0375" w:rsidP="000C0375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F36C2">
        <w:rPr>
          <w:color w:val="000000"/>
        </w:rPr>
        <w:t>mindennapi életének részeként kezeli a testmozgás, a sportolás közbeni higiéniai és tisztálkodási szabályok betartását;</w:t>
      </w:r>
    </w:p>
    <w:p w14:paraId="23BCDCD1" w14:textId="77AA5F1B" w:rsidR="00CC6878" w:rsidRPr="00F933F1" w:rsidRDefault="00CC6878" w:rsidP="000C0375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</w:pPr>
      <w:r w:rsidRPr="00F933F1">
        <w:rPr>
          <w:rFonts w:cs="Times New Roman"/>
          <w:lang w:eastAsia="en-US"/>
        </w:rPr>
        <w:t>az életkorának és alkati paramétereinek megfelelő pozitív, egészégtudatos, testmozgással összefüggő táplálkozási szokásokat alakít ki.</w:t>
      </w:r>
    </w:p>
    <w:p w14:paraId="7DC1F4C0" w14:textId="77777777" w:rsidR="000C0375" w:rsidRDefault="000C0375" w:rsidP="000C0375">
      <w:pPr>
        <w:rPr>
          <w:b/>
        </w:rPr>
      </w:pPr>
    </w:p>
    <w:p w14:paraId="14D75D98" w14:textId="77777777" w:rsidR="000C0375" w:rsidRDefault="000C0375" w:rsidP="000C0375">
      <w:pPr>
        <w:rPr>
          <w:b/>
        </w:rPr>
      </w:pPr>
      <w:r>
        <w:rPr>
          <w:b/>
        </w:rPr>
        <w:t>A 11–12. évfolyamon a testnevelés tantárgy alapóraszáma: 310 óra</w:t>
      </w:r>
    </w:p>
    <w:p w14:paraId="252E3CCE" w14:textId="77777777" w:rsidR="000C0375" w:rsidRDefault="000C0375" w:rsidP="000C0375">
      <w:pPr>
        <w:rPr>
          <w:rFonts w:ascii="Cambria" w:eastAsia="Cambria" w:hAnsi="Cambria" w:cs="Cambria"/>
          <w:b/>
          <w:color w:val="0070C0"/>
        </w:rPr>
      </w:pPr>
      <w:r>
        <w:rPr>
          <w:rFonts w:ascii="Cambria" w:eastAsia="Cambria" w:hAnsi="Cambria" w:cs="Cambria"/>
          <w:b/>
          <w:color w:val="0070C0"/>
        </w:rPr>
        <w:t>A témakörök áttekintő táblázata:</w:t>
      </w:r>
    </w:p>
    <w:tbl>
      <w:tblPr>
        <w:tblW w:w="7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1984"/>
      </w:tblGrid>
      <w:tr w:rsidR="000C0375" w14:paraId="2940CB80" w14:textId="77777777" w:rsidTr="00C779F7">
        <w:trPr>
          <w:trHeight w:val="300"/>
        </w:trPr>
        <w:tc>
          <w:tcPr>
            <w:tcW w:w="5382" w:type="dxa"/>
            <w:shd w:val="clear" w:color="auto" w:fill="auto"/>
            <w:vAlign w:val="center"/>
          </w:tcPr>
          <w:p w14:paraId="79DF613B" w14:textId="77777777" w:rsidR="000C0375" w:rsidRDefault="000C0375" w:rsidP="00C779F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Témakör neve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A20FB2" w14:textId="77777777" w:rsidR="000C0375" w:rsidRDefault="000C0375" w:rsidP="00C779F7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Javasolt óraszám</w:t>
            </w:r>
          </w:p>
        </w:tc>
      </w:tr>
      <w:tr w:rsidR="000C0375" w14:paraId="2FA9869F" w14:textId="77777777" w:rsidTr="00C779F7">
        <w:trPr>
          <w:trHeight w:val="300"/>
        </w:trPr>
        <w:tc>
          <w:tcPr>
            <w:tcW w:w="5382" w:type="dxa"/>
            <w:shd w:val="clear" w:color="auto" w:fill="auto"/>
            <w:vAlign w:val="center"/>
          </w:tcPr>
          <w:p w14:paraId="35CBAAF1" w14:textId="77777777" w:rsidR="000C0375" w:rsidRDefault="000C0375" w:rsidP="00C779F7">
            <w:pPr>
              <w:rPr>
                <w:color w:val="000000"/>
              </w:rPr>
            </w:pPr>
            <w:r>
              <w:rPr>
                <w:color w:val="000000"/>
              </w:rPr>
              <w:t>Gimnasztika és rendgyakorlatok – prevenció, relaxáció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69B74A" w14:textId="77777777" w:rsidR="000C0375" w:rsidRDefault="000C0375" w:rsidP="00C77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0C0375" w14:paraId="36245702" w14:textId="77777777" w:rsidTr="00C779F7">
        <w:trPr>
          <w:trHeight w:val="300"/>
        </w:trPr>
        <w:tc>
          <w:tcPr>
            <w:tcW w:w="5382" w:type="dxa"/>
            <w:shd w:val="clear" w:color="auto" w:fill="auto"/>
            <w:vAlign w:val="center"/>
          </w:tcPr>
          <w:p w14:paraId="159E5B74" w14:textId="77777777" w:rsidR="000C0375" w:rsidRDefault="000C0375" w:rsidP="00C779F7">
            <w:pPr>
              <w:rPr>
                <w:color w:val="000000"/>
              </w:rPr>
            </w:pPr>
            <w:r>
              <w:rPr>
                <w:color w:val="000000"/>
              </w:rPr>
              <w:t>Atlétikai jellegű feladatmegoldások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2734DF" w14:textId="77777777" w:rsidR="000C0375" w:rsidRDefault="000C0375" w:rsidP="00C77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0C0375" w14:paraId="6661BEA7" w14:textId="77777777" w:rsidTr="00C779F7">
        <w:trPr>
          <w:trHeight w:val="300"/>
        </w:trPr>
        <w:tc>
          <w:tcPr>
            <w:tcW w:w="5382" w:type="dxa"/>
            <w:shd w:val="clear" w:color="auto" w:fill="auto"/>
            <w:vAlign w:val="center"/>
          </w:tcPr>
          <w:p w14:paraId="2B2AB547" w14:textId="77777777" w:rsidR="000C0375" w:rsidRDefault="000C0375" w:rsidP="00C779F7">
            <w:pPr>
              <w:rPr>
                <w:color w:val="000000"/>
              </w:rPr>
            </w:pPr>
            <w:r>
              <w:rPr>
                <w:color w:val="000000"/>
              </w:rPr>
              <w:t>Torna jellegű feladatmegoldások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0793E8F" w14:textId="77777777" w:rsidR="000C0375" w:rsidRDefault="000C0375" w:rsidP="00C779F7">
            <w:pPr>
              <w:jc w:val="center"/>
            </w:pPr>
            <w:r>
              <w:t>44</w:t>
            </w:r>
          </w:p>
        </w:tc>
      </w:tr>
      <w:tr w:rsidR="000C0375" w14:paraId="3A22C796" w14:textId="77777777" w:rsidTr="00C779F7">
        <w:trPr>
          <w:trHeight w:val="300"/>
        </w:trPr>
        <w:tc>
          <w:tcPr>
            <w:tcW w:w="5382" w:type="dxa"/>
            <w:shd w:val="clear" w:color="auto" w:fill="auto"/>
            <w:vAlign w:val="center"/>
          </w:tcPr>
          <w:p w14:paraId="4EDBEA2E" w14:textId="77777777" w:rsidR="000C0375" w:rsidRDefault="000C0375" w:rsidP="00C779F7">
            <w:pPr>
              <w:rPr>
                <w:color w:val="000000"/>
              </w:rPr>
            </w:pPr>
            <w:r>
              <w:rPr>
                <w:color w:val="000000"/>
              </w:rPr>
              <w:t>Ritmikus gimnasztika és aerobik (választható)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5B3B48F" w14:textId="77777777" w:rsidR="000C0375" w:rsidRDefault="000C0375" w:rsidP="00C77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C0375" w14:paraId="6626A1C5" w14:textId="77777777" w:rsidTr="00C779F7">
        <w:trPr>
          <w:trHeight w:val="300"/>
        </w:trPr>
        <w:tc>
          <w:tcPr>
            <w:tcW w:w="5382" w:type="dxa"/>
            <w:shd w:val="clear" w:color="auto" w:fill="auto"/>
            <w:vAlign w:val="center"/>
          </w:tcPr>
          <w:p w14:paraId="634FA613" w14:textId="77777777" w:rsidR="000C0375" w:rsidRDefault="000C0375" w:rsidP="00C779F7">
            <w:pPr>
              <w:rPr>
                <w:color w:val="000000"/>
              </w:rPr>
            </w:pPr>
            <w:r>
              <w:rPr>
                <w:color w:val="000000"/>
              </w:rPr>
              <w:t>Sportjátékok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A305EA" w14:textId="2E1823AC" w:rsidR="000C0375" w:rsidRPr="00DA4A53" w:rsidRDefault="0019298E" w:rsidP="00C779F7">
            <w:pPr>
              <w:jc w:val="center"/>
            </w:pPr>
            <w:r w:rsidRPr="00DA4A53">
              <w:t>60</w:t>
            </w:r>
          </w:p>
        </w:tc>
      </w:tr>
      <w:tr w:rsidR="000C0375" w14:paraId="1D8634A4" w14:textId="77777777" w:rsidTr="00C779F7">
        <w:trPr>
          <w:trHeight w:val="300"/>
        </w:trPr>
        <w:tc>
          <w:tcPr>
            <w:tcW w:w="5382" w:type="dxa"/>
            <w:shd w:val="clear" w:color="auto" w:fill="auto"/>
            <w:vAlign w:val="center"/>
          </w:tcPr>
          <w:p w14:paraId="7318F282" w14:textId="77777777" w:rsidR="000C0375" w:rsidRDefault="000C0375" w:rsidP="00C779F7">
            <w:pPr>
              <w:rPr>
                <w:color w:val="000000"/>
              </w:rPr>
            </w:pPr>
            <w:r>
              <w:rPr>
                <w:color w:val="000000"/>
              </w:rPr>
              <w:t>Testnevelési és népi játékok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1C58C5" w14:textId="77777777" w:rsidR="000C0375" w:rsidRPr="00A21D93" w:rsidRDefault="000C0375" w:rsidP="00C779F7">
            <w:pPr>
              <w:jc w:val="center"/>
            </w:pPr>
            <w:r w:rsidRPr="00A21D93">
              <w:t>24</w:t>
            </w:r>
          </w:p>
        </w:tc>
      </w:tr>
      <w:tr w:rsidR="000C0375" w14:paraId="4E7CD28C" w14:textId="77777777" w:rsidTr="00C779F7">
        <w:trPr>
          <w:trHeight w:val="300"/>
        </w:trPr>
        <w:tc>
          <w:tcPr>
            <w:tcW w:w="5382" w:type="dxa"/>
            <w:shd w:val="clear" w:color="auto" w:fill="auto"/>
            <w:vAlign w:val="center"/>
          </w:tcPr>
          <w:p w14:paraId="409E3E76" w14:textId="77777777" w:rsidR="000C0375" w:rsidRDefault="000C0375" w:rsidP="00C779F7">
            <w:pPr>
              <w:rPr>
                <w:color w:val="000000"/>
              </w:rPr>
            </w:pPr>
            <w:r>
              <w:rPr>
                <w:color w:val="000000"/>
              </w:rPr>
              <w:t>Önvédelmi és küzdősportok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CF0844" w14:textId="77777777" w:rsidR="000C0375" w:rsidRPr="00A21D93" w:rsidRDefault="000C0375" w:rsidP="00C779F7">
            <w:pPr>
              <w:jc w:val="center"/>
            </w:pPr>
            <w:r w:rsidRPr="00A21D93">
              <w:t>40</w:t>
            </w:r>
          </w:p>
        </w:tc>
      </w:tr>
      <w:tr w:rsidR="000C0375" w14:paraId="6861C9BB" w14:textId="77777777" w:rsidTr="00C779F7">
        <w:trPr>
          <w:trHeight w:val="300"/>
        </w:trPr>
        <w:tc>
          <w:tcPr>
            <w:tcW w:w="5382" w:type="dxa"/>
            <w:shd w:val="clear" w:color="auto" w:fill="auto"/>
            <w:vAlign w:val="center"/>
          </w:tcPr>
          <w:p w14:paraId="25A62764" w14:textId="77777777" w:rsidR="000C0375" w:rsidRDefault="000C0375" w:rsidP="00C779F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Alternatív környezetben űzhető mozgásformák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41FBB2" w14:textId="7D56E787" w:rsidR="000C0375" w:rsidRPr="00DA4A53" w:rsidRDefault="0019298E" w:rsidP="00C779F7">
            <w:pPr>
              <w:jc w:val="center"/>
            </w:pPr>
            <w:r w:rsidRPr="00DA4A53">
              <w:t>36</w:t>
            </w:r>
          </w:p>
        </w:tc>
      </w:tr>
      <w:tr w:rsidR="000C0375" w14:paraId="43F88FC2" w14:textId="77777777" w:rsidTr="00C779F7">
        <w:trPr>
          <w:trHeight w:val="300"/>
        </w:trPr>
        <w:tc>
          <w:tcPr>
            <w:tcW w:w="5382" w:type="dxa"/>
            <w:shd w:val="clear" w:color="auto" w:fill="auto"/>
            <w:vAlign w:val="center"/>
          </w:tcPr>
          <w:p w14:paraId="0A8504B2" w14:textId="77777777" w:rsidR="000C0375" w:rsidRDefault="000C0375" w:rsidP="00C779F7">
            <w:pPr>
              <w:rPr>
                <w:color w:val="000000"/>
              </w:rPr>
            </w:pPr>
            <w:r>
              <w:rPr>
                <w:color w:val="000000"/>
              </w:rPr>
              <w:t>Úszás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11DA83" w14:textId="77777777" w:rsidR="000C0375" w:rsidRDefault="000C0375" w:rsidP="00C779F7">
            <w:pPr>
              <w:jc w:val="center"/>
            </w:pPr>
            <w:r>
              <w:t>30</w:t>
            </w:r>
          </w:p>
        </w:tc>
      </w:tr>
      <w:tr w:rsidR="000C0375" w14:paraId="3A14FAB2" w14:textId="77777777" w:rsidTr="00C779F7">
        <w:trPr>
          <w:trHeight w:val="300"/>
        </w:trPr>
        <w:tc>
          <w:tcPr>
            <w:tcW w:w="5382" w:type="dxa"/>
            <w:shd w:val="clear" w:color="auto" w:fill="auto"/>
            <w:vAlign w:val="center"/>
          </w:tcPr>
          <w:p w14:paraId="20140162" w14:textId="77777777" w:rsidR="000C0375" w:rsidRDefault="000C0375" w:rsidP="00C779F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70C0"/>
              </w:rPr>
              <w:t>Összes óraszám: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85CCF7" w14:textId="77777777" w:rsidR="000C0375" w:rsidRDefault="000C0375" w:rsidP="00C77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</w:tbl>
    <w:p w14:paraId="51E245C5" w14:textId="77777777" w:rsidR="000C0375" w:rsidRPr="0013383D" w:rsidRDefault="000C0375" w:rsidP="000C0375"/>
    <w:p w14:paraId="709B7EDD" w14:textId="4A7AC9F6" w:rsidR="000C0375" w:rsidRPr="0013383D" w:rsidRDefault="000C0375" w:rsidP="000C0375">
      <w:r w:rsidRPr="0013383D">
        <w:t xml:space="preserve">A </w:t>
      </w:r>
      <w:proofErr w:type="spellStart"/>
      <w:r w:rsidRPr="0013383D">
        <w:t>gyógytestnevelő</w:t>
      </w:r>
      <w:proofErr w:type="spellEnd"/>
      <w:r w:rsidRPr="0013383D">
        <w:t xml:space="preserve"> tanárok a helyi tanterv (tanmenet) készítésekor a Gyógytestnevelés témakör óraszámát az adott intézményben gyógytestnevelés</w:t>
      </w:r>
      <w:r w:rsidR="00374BEE">
        <w:t>-</w:t>
      </w:r>
      <w:r w:rsidRPr="0013383D">
        <w:t>órára szánt éves óraszám 30</w:t>
      </w:r>
      <w:r w:rsidR="00374BEE">
        <w:t>–</w:t>
      </w:r>
      <w:r w:rsidRPr="0013383D">
        <w:t>50%-</w:t>
      </w:r>
      <w:r w:rsidR="00374BEE">
        <w:t>á</w:t>
      </w:r>
      <w:r w:rsidRPr="0013383D">
        <w:t>ban állapíthatják meg a többi témakör óraszámának terhére. A Gyógytestnevelés témakör óraszámát</w:t>
      </w:r>
      <w:r w:rsidR="00374BEE">
        <w:t>,</w:t>
      </w:r>
      <w:r w:rsidRPr="0013383D">
        <w:t xml:space="preserve"> illetve az egyes témakörök óraszámcsökkentésének mértékét a gyógytestnevelésen részt</w:t>
      </w:r>
      <w:r w:rsidR="00374BEE">
        <w:t xml:space="preserve"> </w:t>
      </w:r>
      <w:r w:rsidRPr="0013383D">
        <w:t xml:space="preserve">vevő tanulók betegségének, elváltozásának figyelembevételével határozza meg a </w:t>
      </w:r>
      <w:proofErr w:type="spellStart"/>
      <w:r w:rsidRPr="0013383D">
        <w:t>gyógytestnevelő</w:t>
      </w:r>
      <w:proofErr w:type="spellEnd"/>
      <w:r w:rsidRPr="0013383D">
        <w:t xml:space="preserve"> tanár.</w:t>
      </w:r>
    </w:p>
    <w:p w14:paraId="185EDE7F" w14:textId="77777777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Gimnasztika és rendgyakorlatok – prevenció, relaxáció</w:t>
      </w:r>
    </w:p>
    <w:p w14:paraId="0A8A6B82" w14:textId="77777777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minimum óraszám:</w:t>
      </w:r>
      <w:r>
        <w:t xml:space="preserve"> </w:t>
      </w:r>
      <w:r>
        <w:rPr>
          <w:b/>
        </w:rPr>
        <w:t>32 óra</w:t>
      </w:r>
    </w:p>
    <w:p w14:paraId="49B92320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5E855F4F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3DA64DFD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color w:val="000000"/>
        </w:rPr>
      </w:pPr>
      <w:r w:rsidRPr="00DF36C2">
        <w:rPr>
          <w:color w:val="000000"/>
        </w:rPr>
        <w:t>belső igénytől vezérelve, rendszeresen végez a biomechanikailag helyes testtartás kialakítását elősegítő gyakorlatokat.</w:t>
      </w:r>
    </w:p>
    <w:p w14:paraId="300AB927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266DE9A2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 xml:space="preserve">ismer és alkalmaz </w:t>
      </w:r>
      <w:r w:rsidRPr="00DF36C2">
        <w:t xml:space="preserve">alapvető </w:t>
      </w:r>
      <w:r w:rsidRPr="00DF36C2">
        <w:rPr>
          <w:color w:val="000000"/>
        </w:rPr>
        <w:t>relaxációs technikákat;</w:t>
      </w:r>
    </w:p>
    <w:p w14:paraId="61A8A4DF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color w:val="000000"/>
        </w:rPr>
      </w:pPr>
      <w:r w:rsidRPr="00DF36C2">
        <w:rPr>
          <w:color w:val="000000"/>
        </w:rPr>
        <w:t>megoldást keres a testtartási rendellenesség kialakulásának megakadályozására, erre társait is motiválja.</w:t>
      </w:r>
    </w:p>
    <w:p w14:paraId="015676A3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1C506076" w14:textId="0EDE4DAC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5291451D" w14:textId="77777777" w:rsidR="000C0375" w:rsidRDefault="000C0375" w:rsidP="00161CD2">
      <w:pPr>
        <w:pStyle w:val="Listaszerbekezds"/>
      </w:pPr>
      <w:r>
        <w:rPr>
          <w:highlight w:val="white"/>
        </w:rPr>
        <w:t>A leggyakrabban alkalmazott statikus és dinamikus gimnasztikai elemekből gyakorlatok önálló tervezése és végrehajtása</w:t>
      </w:r>
    </w:p>
    <w:p w14:paraId="2A1556DB" w14:textId="77777777" w:rsidR="000C0375" w:rsidRDefault="000C0375" w:rsidP="00161CD2">
      <w:pPr>
        <w:pStyle w:val="Listaszerbekezds"/>
        <w:rPr>
          <w:sz w:val="20"/>
          <w:szCs w:val="20"/>
          <w:highlight w:val="white"/>
        </w:rPr>
      </w:pPr>
      <w:r>
        <w:rPr>
          <w:highlight w:val="white"/>
        </w:rPr>
        <w:t xml:space="preserve">4-8 ütemű szabad-, társas és </w:t>
      </w:r>
      <w:proofErr w:type="spellStart"/>
      <w:r>
        <w:rPr>
          <w:highlight w:val="white"/>
        </w:rPr>
        <w:t>kéziszergyakorlatok</w:t>
      </w:r>
      <w:proofErr w:type="spellEnd"/>
      <w:r>
        <w:rPr>
          <w:highlight w:val="white"/>
        </w:rPr>
        <w:t xml:space="preserve"> tervezése, vezetése a társaknak</w:t>
      </w:r>
    </w:p>
    <w:p w14:paraId="0FB1E9ED" w14:textId="77777777" w:rsidR="000C0375" w:rsidRDefault="000C0375" w:rsidP="00161CD2">
      <w:pPr>
        <w:pStyle w:val="Listaszerbekezds"/>
        <w:rPr>
          <w:sz w:val="20"/>
          <w:szCs w:val="20"/>
          <w:highlight w:val="white"/>
        </w:rPr>
      </w:pPr>
      <w:r>
        <w:rPr>
          <w:highlight w:val="white"/>
        </w:rPr>
        <w:t>Alakzatok (oszlop-, vonal-, kör- és szétszórt) alkalmazó gyakorlása</w:t>
      </w:r>
    </w:p>
    <w:p w14:paraId="3767DED2" w14:textId="77777777" w:rsidR="000C0375" w:rsidRDefault="000C0375" w:rsidP="00161CD2">
      <w:pPr>
        <w:pStyle w:val="Listaszerbekezds"/>
        <w:rPr>
          <w:sz w:val="20"/>
          <w:szCs w:val="20"/>
          <w:highlight w:val="white"/>
        </w:rPr>
      </w:pPr>
      <w:r>
        <w:rPr>
          <w:highlight w:val="white"/>
        </w:rPr>
        <w:t>Menet- és futásgyakorlatok különböző alakzatokban</w:t>
      </w:r>
    </w:p>
    <w:p w14:paraId="26DC0132" w14:textId="77777777" w:rsidR="000C0375" w:rsidRDefault="000C0375" w:rsidP="00161CD2">
      <w:pPr>
        <w:pStyle w:val="Listaszerbekezds"/>
        <w:rPr>
          <w:sz w:val="20"/>
          <w:szCs w:val="20"/>
          <w:highlight w:val="white"/>
        </w:rPr>
      </w:pPr>
      <w:r>
        <w:rPr>
          <w:highlight w:val="white"/>
        </w:rPr>
        <w:t xml:space="preserve">Mozgékonyság, hajlékonyság fejlesztése statikus és dinamikus szabad-, társas, </w:t>
      </w:r>
      <w:proofErr w:type="spellStart"/>
      <w:r>
        <w:rPr>
          <w:highlight w:val="white"/>
        </w:rPr>
        <w:t>kéziszer-</w:t>
      </w:r>
      <w:proofErr w:type="spellEnd"/>
      <w:r>
        <w:rPr>
          <w:highlight w:val="white"/>
        </w:rPr>
        <w:t xml:space="preserve"> és egyszerű szergyakorlatokkal (zsámoly, pad, bordásfal)</w:t>
      </w:r>
    </w:p>
    <w:p w14:paraId="6126AC03" w14:textId="77777777" w:rsidR="000C0375" w:rsidRDefault="000C0375" w:rsidP="00161CD2">
      <w:pPr>
        <w:pStyle w:val="Listaszerbekezds"/>
        <w:rPr>
          <w:sz w:val="20"/>
          <w:szCs w:val="20"/>
          <w:highlight w:val="white"/>
        </w:rPr>
      </w:pPr>
      <w:r>
        <w:rPr>
          <w:highlight w:val="white"/>
        </w:rPr>
        <w:t>A biomechanikailag helyes testtartás kialakítását elősegítő gyakorlatok önálló összeállítása, azok tudatos gyakorlása</w:t>
      </w:r>
    </w:p>
    <w:p w14:paraId="23A1C88E" w14:textId="77777777" w:rsidR="000C0375" w:rsidRDefault="000C0375" w:rsidP="00161CD2">
      <w:pPr>
        <w:pStyle w:val="Listaszerbekezds"/>
        <w:rPr>
          <w:sz w:val="20"/>
          <w:szCs w:val="20"/>
        </w:rPr>
      </w:pPr>
      <w:r>
        <w:t>A tartó- és mozgatórendszer izomzatának erősítését, nyújtását szolgáló hosszabb távú edzésprogramok, tervek önálló, de tanári kontroll alatt történő összeállítása, célzott alkalmazása</w:t>
      </w:r>
    </w:p>
    <w:p w14:paraId="1097C4C8" w14:textId="77777777" w:rsidR="000C0375" w:rsidRDefault="000C0375" w:rsidP="00161CD2">
      <w:pPr>
        <w:pStyle w:val="Listaszerbekezds"/>
        <w:rPr>
          <w:sz w:val="20"/>
          <w:szCs w:val="20"/>
        </w:rPr>
      </w:pPr>
      <w:r>
        <w:t>A gyakorlatvezetési módok megértése, elsajátítása és alkalmazása</w:t>
      </w:r>
    </w:p>
    <w:p w14:paraId="2964F44A" w14:textId="77777777" w:rsidR="000C0375" w:rsidRDefault="000C0375" w:rsidP="00161CD2">
      <w:pPr>
        <w:pStyle w:val="Listaszerbekezds"/>
        <w:rPr>
          <w:sz w:val="20"/>
          <w:szCs w:val="20"/>
        </w:rPr>
      </w:pPr>
      <w:proofErr w:type="spellStart"/>
      <w:r>
        <w:t>Légzőgyakorlatok</w:t>
      </w:r>
      <w:proofErr w:type="spellEnd"/>
      <w:r>
        <w:t xml:space="preserve"> összeállítása, végrehajtása</w:t>
      </w:r>
    </w:p>
    <w:p w14:paraId="20FC873D" w14:textId="751A5037" w:rsidR="000C0375" w:rsidRDefault="00374BEE" w:rsidP="00161CD2">
      <w:pPr>
        <w:pStyle w:val="Listaszerbekezds"/>
        <w:rPr>
          <w:sz w:val="20"/>
          <w:szCs w:val="20"/>
        </w:rPr>
      </w:pPr>
      <w:r>
        <w:t>A</w:t>
      </w:r>
      <w:r w:rsidR="000C0375">
        <w:t xml:space="preserve"> különböző sportsérülések megelőzés</w:t>
      </w:r>
      <w:r>
        <w:t>ével</w:t>
      </w:r>
      <w:r w:rsidR="000C0375">
        <w:t>, rehabilitációjá</w:t>
      </w:r>
      <w:r>
        <w:t>val összefüggő</w:t>
      </w:r>
      <w:r w:rsidR="000C0375">
        <w:t xml:space="preserve"> elemi szintű eljárás</w:t>
      </w:r>
      <w:r>
        <w:t>ok önálló és tudatos alkalmazása</w:t>
      </w:r>
    </w:p>
    <w:p w14:paraId="12DCE629" w14:textId="77777777" w:rsidR="000C0375" w:rsidRDefault="000C0375" w:rsidP="00161CD2">
      <w:pPr>
        <w:pStyle w:val="Listaszerbekezds"/>
        <w:rPr>
          <w:sz w:val="20"/>
          <w:szCs w:val="20"/>
        </w:rPr>
      </w:pPr>
      <w:r>
        <w:t>Különböző testrészek bemelegítését szolgáló gyakorlatok közös összeállítása és önálló végrehajtása</w:t>
      </w:r>
    </w:p>
    <w:p w14:paraId="3F7672CF" w14:textId="77777777" w:rsidR="000C0375" w:rsidRDefault="000C0375" w:rsidP="00161CD2">
      <w:pPr>
        <w:pStyle w:val="Listaszerbekezds"/>
        <w:rPr>
          <w:sz w:val="20"/>
          <w:szCs w:val="20"/>
        </w:rPr>
      </w:pPr>
      <w:r>
        <w:t>Különböző testrészek bemelegítését szolgáló gyakorlatok önálló összeállítása, végrehajtása, vezetése a társaknak</w:t>
      </w:r>
    </w:p>
    <w:p w14:paraId="3E1F46B7" w14:textId="77777777" w:rsidR="000C0375" w:rsidRDefault="000C0375" w:rsidP="00161CD2">
      <w:pPr>
        <w:pStyle w:val="Listaszerbekezds"/>
      </w:pPr>
      <w:r>
        <w:lastRenderedPageBreak/>
        <w:t xml:space="preserve">Terhelések utáni nyújtó gyakorlatok tervezése, vezetése </w:t>
      </w:r>
    </w:p>
    <w:p w14:paraId="0B40751E" w14:textId="77777777" w:rsidR="000C0375" w:rsidRDefault="000C0375" w:rsidP="00161CD2">
      <w:pPr>
        <w:pStyle w:val="Listaszerbekezds"/>
        <w:rPr>
          <w:sz w:val="20"/>
          <w:szCs w:val="20"/>
        </w:rPr>
      </w:pPr>
      <w:r>
        <w:t>A mindennapi stressz fogalmi keretrendszerének ismeretében a pozitív megküzdési stratégiák rendszeres és tudatos alkalmazása</w:t>
      </w:r>
    </w:p>
    <w:p w14:paraId="42D9C283" w14:textId="77777777" w:rsidR="000C0375" w:rsidRPr="00D60551" w:rsidRDefault="000C0375" w:rsidP="00161CD2">
      <w:pPr>
        <w:pStyle w:val="Listaszerbekezds"/>
        <w:rPr>
          <w:sz w:val="20"/>
          <w:szCs w:val="20"/>
        </w:rPr>
      </w:pPr>
      <w:r>
        <w:t>Relaxációs</w:t>
      </w:r>
      <w:r w:rsidR="00D60551">
        <w:t xml:space="preserve"> technikák tudatos alkalmazása</w:t>
      </w:r>
    </w:p>
    <w:p w14:paraId="445FD12A" w14:textId="25E967B8" w:rsidR="000C0375" w:rsidRPr="0013383D" w:rsidRDefault="00D60551" w:rsidP="00161CD2">
      <w:pPr>
        <w:pStyle w:val="Listaszerbekezds"/>
        <w:rPr>
          <w:sz w:val="20"/>
          <w:szCs w:val="20"/>
          <w:highlight w:val="white"/>
        </w:rPr>
      </w:pPr>
      <w:r w:rsidRPr="0013383D">
        <w:t>Zenés bemelegítés összeállítása önállóan</w:t>
      </w:r>
    </w:p>
    <w:p w14:paraId="2AE80570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2225509D" w14:textId="6522DDA7" w:rsidR="000C0375" w:rsidRDefault="00374BEE" w:rsidP="00161CD2">
      <w:proofErr w:type="spellStart"/>
      <w:r>
        <w:t>l</w:t>
      </w:r>
      <w:r w:rsidR="000C0375">
        <w:t>égzőgyakorlatok</w:t>
      </w:r>
      <w:proofErr w:type="spellEnd"/>
      <w:r w:rsidR="000C0375">
        <w:t xml:space="preserve">, relaxáció, utasítás, szóban közlés, dinamikus és statikus gimnasztika, szergyakorlatok, sor- és oszlopalakzat, </w:t>
      </w:r>
      <w:proofErr w:type="spellStart"/>
      <w:r w:rsidR="000C0375">
        <w:t>kéziszergyakorlatok</w:t>
      </w:r>
      <w:proofErr w:type="spellEnd"/>
    </w:p>
    <w:p w14:paraId="64132BD2" w14:textId="386F87C8" w:rsidR="000C0375" w:rsidRDefault="000C0375" w:rsidP="000C0375">
      <w:r>
        <w:rPr>
          <w:rFonts w:ascii="Cambria" w:eastAsia="Cambria" w:hAnsi="Cambria" w:cs="Cambria"/>
          <w:b/>
          <w:color w:val="0070C0"/>
        </w:rPr>
        <w:t>A gyógytestnevelés-órák keretében</w:t>
      </w:r>
      <w:r>
        <w:rPr>
          <w:color w:val="8496B0"/>
        </w:rPr>
        <w:t xml:space="preserve"> </w:t>
      </w:r>
      <w:r>
        <w:t xml:space="preserve">a gimnasztikai gyakorlatok során a tanulók </w:t>
      </w:r>
      <w:r w:rsidR="00C8128C">
        <w:t>meg</w:t>
      </w:r>
      <w:r>
        <w:t>ismerik, elsajátítják azokat a gyakorlatelemeket, 2-4-8 ütemű gyakorlatokat, amelyek az elváltozásuk, betegségük pozitív irányú megváltozását elősegítő izmokat erősíti, illetve nyújtja, továbbá hozzájárul a biológiailag helyes testtartás kialakításához. Megismeri</w:t>
      </w:r>
      <w:r w:rsidR="00C8128C">
        <w:t>k</w:t>
      </w:r>
      <w:r>
        <w:t xml:space="preserve"> és alkalmazz</w:t>
      </w:r>
      <w:r w:rsidR="00C8128C">
        <w:t>ák</w:t>
      </w:r>
      <w:r>
        <w:t xml:space="preserve"> azokat a relaxációs gyakorlatokat, amelyek pozitívan hatnak elváltozásukra, betegségükre. A cél, hogy váljanak képessé az elváltozásuk, betegségük pozitív irányú megváltozását elősegítő egyszerűbb gyakorlatok tervezésére tanári segítséggel, majd önállóan.</w:t>
      </w:r>
    </w:p>
    <w:p w14:paraId="4E84F6BF" w14:textId="77777777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Atlétikai jellegű feladatmegoldások</w:t>
      </w:r>
    </w:p>
    <w:p w14:paraId="5DFAE6F6" w14:textId="77777777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>
        <w:rPr>
          <w:b/>
        </w:rPr>
        <w:t>44 óra</w:t>
      </w:r>
    </w:p>
    <w:p w14:paraId="09E8C6D7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4220D636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00C6A0A0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b/>
          <w:color w:val="000000"/>
        </w:rPr>
      </w:pPr>
      <w:r w:rsidRPr="00DF36C2">
        <w:rPr>
          <w:color w:val="000000"/>
        </w:rPr>
        <w:t>a rajtolási módokat a játékok, versenyek, versengések közben hatékonyan, kreatívan alkalmazza;</w:t>
      </w:r>
    </w:p>
    <w:p w14:paraId="5F0CC6C8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hárítására;</w:t>
      </w:r>
    </w:p>
    <w:p w14:paraId="0832CA64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rendszeresen mozog, edz, sportol a szabad levegőn, erre − lehetőségeihez mérten − társait is motiválja;</w:t>
      </w:r>
    </w:p>
    <w:p w14:paraId="1F8B1434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color w:val="000000"/>
        </w:rPr>
      </w:pPr>
      <w:r w:rsidRPr="00DF36C2">
        <w:rPr>
          <w:color w:val="000000"/>
        </w:rPr>
        <w:t>belső igénytől vezérelve, rendszeresen végez a biomechanikailag helyes testtartás kialakítását elősegítő gyakorlatokat.</w:t>
      </w:r>
    </w:p>
    <w:p w14:paraId="3592D95F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5DA9DA1E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korábbi évfolyamokon elért eredményeihez képest folyamatosan javítja futóteljesítményét, amelyet önmaga is tudatosan nyomon követ;</w:t>
      </w:r>
    </w:p>
    <w:p w14:paraId="58218B1C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strike/>
        </w:rPr>
      </w:pPr>
      <w:r w:rsidRPr="00F933F1">
        <w:rPr>
          <w:rFonts w:cs="Times New Roman"/>
          <w:lang w:eastAsia="en-US"/>
        </w:rPr>
        <w:t>képes a kiválasztott ugró- és dobótechnikákat az ilyen jellegű játékok, versengések és versenyek közben, az eredményesség érdekében, egyéni sajátosságaihoz formálva hatékonyan alkalmazni.</w:t>
      </w:r>
    </w:p>
    <w:p w14:paraId="4AE79F8B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25F2F42E" w14:textId="29555D43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748E4F24" w14:textId="6FE79CAD" w:rsidR="000C0375" w:rsidRDefault="000C0375" w:rsidP="00161CD2">
      <w:pPr>
        <w:pStyle w:val="Listaszerbekezds"/>
        <w:rPr>
          <w:sz w:val="20"/>
          <w:szCs w:val="20"/>
        </w:rPr>
      </w:pPr>
      <w:r>
        <w:rPr>
          <w:highlight w:val="white"/>
        </w:rPr>
        <w:t>A futó-, ugró- és dobóiskolai gyakorlatok tudatos és önálló alkalmazása a speciális bemelegítésben és mozgáskészség-</w:t>
      </w:r>
      <w:r w:rsidR="00C8128C">
        <w:rPr>
          <w:highlight w:val="white"/>
        </w:rPr>
        <w:t>, illetve</w:t>
      </w:r>
      <w:r>
        <w:rPr>
          <w:highlight w:val="white"/>
        </w:rPr>
        <w:t xml:space="preserve"> mozgásképesség-fejlesztésben</w:t>
      </w:r>
    </w:p>
    <w:p w14:paraId="127F0E65" w14:textId="23729814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Egyénileg választott három versenyszám eredményre történő végrehajtása és azok összevetése korábbi saját eredményekkel</w:t>
      </w:r>
    </w:p>
    <w:p w14:paraId="2F57E4FA" w14:textId="77777777" w:rsidR="000C0375" w:rsidRPr="00C8128C" w:rsidRDefault="000C0375" w:rsidP="00161CD2">
      <w:pPr>
        <w:pStyle w:val="Listaszerbekezds"/>
        <w:rPr>
          <w:highlight w:val="white"/>
        </w:rPr>
      </w:pPr>
      <w:r w:rsidRPr="0013383D">
        <w:t>Az atlétika jellegű feladatmegoldások specifikus bemelegítő, levezető, nyújtó gyakorlatainak önálló végrehajtása</w:t>
      </w:r>
    </w:p>
    <w:p w14:paraId="59F80BB5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Az atlétika sportág történetének, kiemelkedő külföldi és magyar személyiségeinek, olimpikonjainak megismerése</w:t>
      </w:r>
    </w:p>
    <w:p w14:paraId="62395CF9" w14:textId="77777777" w:rsidR="000C0375" w:rsidRDefault="000C0375" w:rsidP="0013383D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highlight w:val="white"/>
        </w:rPr>
      </w:pPr>
      <w:r>
        <w:rPr>
          <w:highlight w:val="white"/>
        </w:rPr>
        <w:t>Futások:</w:t>
      </w:r>
    </w:p>
    <w:p w14:paraId="4DB0A761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lastRenderedPageBreak/>
        <w:t>A futóiskolai gyakorlatok és futófeladatok harmonikus végrehajtása ön- és társmegfigyelés segítségével</w:t>
      </w:r>
    </w:p>
    <w:p w14:paraId="0D1215CC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Rajtok és rajtversenyek különböző testhelyzetekből 20–40 m-en. Térdelő- és állórajt szabályos végrehajtása, versengések rövid- és középtávon ismétléssel</w:t>
      </w:r>
    </w:p>
    <w:p w14:paraId="09DAF99F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Váltófutások versenyszerűen rövidített és teljes távon (4×100 m, 4×400 m) felső váltással, indulójelhez igazodva, minél kisebb sebességvesztéssel. Váltósorrend önálló kialakítása, váltótávolság gyakorlással történő kimérése</w:t>
      </w:r>
    </w:p>
    <w:p w14:paraId="30A6F951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Folyamatos futások 8–12 percen keresztül egyenletes ritmusban és tempóváltással</w:t>
      </w:r>
    </w:p>
    <w:p w14:paraId="10B766E1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Egyenletes futások tempótartással megadott időre, futások 100–400 m-es távolságon egyenletes és változó iramban</w:t>
      </w:r>
    </w:p>
    <w:p w14:paraId="66F28008" w14:textId="7E40FB39" w:rsidR="000C0375" w:rsidRDefault="000C0375" w:rsidP="00161CD2">
      <w:pPr>
        <w:pStyle w:val="Listaszerbekezds"/>
      </w:pPr>
      <w:r>
        <w:t xml:space="preserve">Az egészségmegőrzést, a </w:t>
      </w:r>
      <w:proofErr w:type="spellStart"/>
      <w:r>
        <w:t>testtömegkontrollt</w:t>
      </w:r>
      <w:proofErr w:type="spellEnd"/>
      <w:r>
        <w:t xml:space="preserve"> támogató intenzitászónában végzett tartós futások tanári segítséggel hosszabb távú edzésprogramokba történő összeállítása, rendszeres alkalmazása</w:t>
      </w:r>
    </w:p>
    <w:p w14:paraId="002698E3" w14:textId="77777777" w:rsidR="000C0375" w:rsidRDefault="000C0375" w:rsidP="0013383D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highlight w:val="white"/>
        </w:rPr>
      </w:pPr>
      <w:r>
        <w:rPr>
          <w:highlight w:val="white"/>
        </w:rPr>
        <w:t>Ugrások:</w:t>
      </w:r>
    </w:p>
    <w:p w14:paraId="63C3F81B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Az ugróiskolai gyakorlatok harmonikus végrehajtása a mozgásképesség és készség fejlesztésével, ön- és társmegfigyelés segítségével</w:t>
      </w:r>
    </w:p>
    <w:p w14:paraId="70121420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 xml:space="preserve">A megismert </w:t>
      </w:r>
      <w:proofErr w:type="spellStart"/>
      <w:r>
        <w:rPr>
          <w:highlight w:val="white"/>
        </w:rPr>
        <w:t>elugrótechnikák</w:t>
      </w:r>
      <w:proofErr w:type="spellEnd"/>
      <w:r>
        <w:rPr>
          <w:highlight w:val="white"/>
        </w:rPr>
        <w:t xml:space="preserve"> gyakorlása, versenyszerű ugrások eredményre az egyénileg kiválasztott technikával</w:t>
      </w:r>
    </w:p>
    <w:p w14:paraId="009B0292" w14:textId="1DF2B03F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A megismert magasugró technikák gyakorlása, versenyszerű ugrások eredményre</w:t>
      </w:r>
      <w:r w:rsidR="00C8128C">
        <w:rPr>
          <w:highlight w:val="white"/>
        </w:rPr>
        <w:t>,</w:t>
      </w:r>
      <w:r>
        <w:rPr>
          <w:highlight w:val="white"/>
        </w:rPr>
        <w:t xml:space="preserve"> az egyénileg kiválasztott technikával</w:t>
      </w:r>
    </w:p>
    <w:p w14:paraId="55BE40BA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 xml:space="preserve">Hármasugrás önállóan választott </w:t>
      </w:r>
      <w:proofErr w:type="spellStart"/>
      <w:r>
        <w:rPr>
          <w:highlight w:val="white"/>
        </w:rPr>
        <w:t>elugróhelyről</w:t>
      </w:r>
      <w:proofErr w:type="spellEnd"/>
      <w:r>
        <w:rPr>
          <w:highlight w:val="white"/>
        </w:rPr>
        <w:t xml:space="preserve"> és nekifutási távolságból</w:t>
      </w:r>
    </w:p>
    <w:p w14:paraId="7EC6076B" w14:textId="77777777" w:rsidR="000C0375" w:rsidRDefault="000C0375" w:rsidP="0013383D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highlight w:val="white"/>
        </w:rPr>
      </w:pPr>
      <w:r>
        <w:rPr>
          <w:highlight w:val="white"/>
        </w:rPr>
        <w:t>Dobások:</w:t>
      </w:r>
    </w:p>
    <w:p w14:paraId="0E17961A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Lökő, vető és hajító mozgások különböző testhelyzetekből, helyből és lendületből medicinlabdával, könnyített és nehezített dobószerekkel, egy és két kézzel</w:t>
      </w:r>
    </w:p>
    <w:p w14:paraId="39E60B3C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Kislabda- vagy gerelyhajítás célra és versenyszerűen távolságra 5–9 lépés nekifutással</w:t>
      </w:r>
    </w:p>
    <w:p w14:paraId="4949C195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Súlylökés gyakorlása könnyített szerrel különböző technikákkal. Versenyszerű lökéssel 4 kg-os (lányok) és 6 kg-os (fiúk) szerrel választott technikával</w:t>
      </w:r>
    </w:p>
    <w:p w14:paraId="2D94413B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Diszkoszvetés egy vagy másfél fordulattal, kalapácsvetés egy vagy két fordulattal könnyített vagy kiegészítő szerekkel</w:t>
      </w:r>
    </w:p>
    <w:p w14:paraId="61E2BBCE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524BB815" w14:textId="3D0AEDA9" w:rsidR="000C0375" w:rsidRDefault="00C8128C" w:rsidP="00161CD2">
      <w:proofErr w:type="gramStart"/>
      <w:r>
        <w:t>á</w:t>
      </w:r>
      <w:r w:rsidR="000C0375">
        <w:t>lló-</w:t>
      </w:r>
      <w:proofErr w:type="gramEnd"/>
      <w:r w:rsidR="000C0375">
        <w:t xml:space="preserve"> és térdelőrajt, edzésmódszer, hajítás, vetés, lökés, lendületszerzés, nekifutási távolság, induló jel, lépéshossz, lépésfrekvencia, sebesség, gyorsulás, tempó, kézi időmérés, elektromos időmérés, előkészítő gyakorlat, rávezető gyakorlat, állóképesség, gyorsaság, erő, aerob, anaerob, hajlékonyság, </w:t>
      </w:r>
      <w:proofErr w:type="spellStart"/>
      <w:r w:rsidR="000C0375">
        <w:t>biomechanika</w:t>
      </w:r>
      <w:proofErr w:type="spellEnd"/>
      <w:r w:rsidR="000C0375">
        <w:t>, futóiskola, futófeladatok, keresztlépés, kimért pálya, dobószektor</w:t>
      </w:r>
    </w:p>
    <w:p w14:paraId="1F5582C3" w14:textId="757705BA" w:rsidR="000C0375" w:rsidRDefault="000C0375" w:rsidP="000C0375">
      <w:r>
        <w:rPr>
          <w:rFonts w:ascii="Cambria" w:eastAsia="Cambria" w:hAnsi="Cambria" w:cs="Cambria"/>
          <w:b/>
          <w:color w:val="0070C0"/>
        </w:rPr>
        <w:t xml:space="preserve">A gyógytestnevelés-órák keretében </w:t>
      </w:r>
      <w:r>
        <w:t>atlétikai jellegű feladatokkal tovább fejleszthető a tanulók állóképessége. A differenciált, egyénre adaptáltan megvalósuló futó-, szökdelő- és ugrófeladatok elősegítik a keringési rendszer és a mozgásműveltség fejlesztését. A dobógyakorlatok differenciált alkalmazásával jól fejleszthető a tanulók törzsizomzata. A cél, hogy a tanulók ismerjék az atlétikai jellegű feladatok közül a betegségük, elváltozásuk számára kontraindikált gyakorlatokat.</w:t>
      </w:r>
    </w:p>
    <w:p w14:paraId="2E864663" w14:textId="77777777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Torna jellegű feladatmegoldások</w:t>
      </w:r>
    </w:p>
    <w:p w14:paraId="70470BBE" w14:textId="77777777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minimum óraszám:</w:t>
      </w:r>
      <w:r>
        <w:t xml:space="preserve"> </w:t>
      </w:r>
      <w:r>
        <w:rPr>
          <w:b/>
        </w:rPr>
        <w:t>44 óra</w:t>
      </w:r>
    </w:p>
    <w:p w14:paraId="1FD79224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lastRenderedPageBreak/>
        <w:t>Tanulási eredmények</w:t>
      </w:r>
    </w:p>
    <w:p w14:paraId="2C0E2A33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3675A611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hárítására;</w:t>
      </w:r>
    </w:p>
    <w:p w14:paraId="5A70B536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belső igénytől vezérelve, rendszeresen végez a biomechanikailag helyes testtartás kialakítását elősegítő gyakorlatokat;</w:t>
      </w:r>
    </w:p>
    <w:p w14:paraId="30E4CD0F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b/>
          <w:color w:val="FF0000"/>
        </w:rPr>
      </w:pPr>
      <w:r w:rsidRPr="00DF36C2">
        <w:rPr>
          <w:rFonts w:cs="Times New Roman"/>
          <w:lang w:eastAsia="en-US"/>
        </w:rPr>
        <w:t>a torna, ritmikus gimnasztika, aerobik és tánc jellegű mozgásformákon keresztül fejleszti esztétikai-művészeti tudatosságát és kifejezőképességét.</w:t>
      </w:r>
    </w:p>
    <w:p w14:paraId="549B7644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6B14E2EC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F933F1">
        <w:rPr>
          <w:rFonts w:cs="Times New Roman"/>
          <w:lang w:eastAsia="en-US"/>
        </w:rPr>
        <w:t>önállóan képes az általa kiválasztott elemkapcsolatokból tornagyakorlatot összeállítani, majd bemutatni.</w:t>
      </w:r>
    </w:p>
    <w:p w14:paraId="5E39C214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569396B9" w14:textId="6D4A80BD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770A1DDB" w14:textId="13859FD1" w:rsidR="000C0375" w:rsidRPr="00AB6A67" w:rsidRDefault="000C0375" w:rsidP="00161CD2">
      <w:pPr>
        <w:pStyle w:val="Listaszerbekezds"/>
      </w:pPr>
      <w:r>
        <w:t>A torna jellegű feladatmegoldások statikus és dinamikus erőfejlesztő gyakorlatai főbb izomcsoportokat érintő hatásainak beazonosítása</w:t>
      </w:r>
    </w:p>
    <w:p w14:paraId="5A2854EA" w14:textId="0850CFD3" w:rsidR="000C0375" w:rsidRDefault="000C0375" w:rsidP="00161CD2">
      <w:pPr>
        <w:pStyle w:val="Listaszerbekezds"/>
      </w:pPr>
      <w:r>
        <w:t>A korábbi követelményekben megfogalmazott mozgásanyag elmélyítése, készségszintre emelése és gyakorlása</w:t>
      </w:r>
    </w:p>
    <w:p w14:paraId="584E86AC" w14:textId="1F417C4A" w:rsidR="000C0375" w:rsidRDefault="000C0375" w:rsidP="00161CD2">
      <w:pPr>
        <w:pStyle w:val="Listaszerbekezds"/>
      </w:pPr>
      <w:r>
        <w:t>Az elemek nehézségi fokának emelése differenciáltan</w:t>
      </w:r>
    </w:p>
    <w:p w14:paraId="57916361" w14:textId="77777777" w:rsidR="000C0375" w:rsidRDefault="000C0375" w:rsidP="00161CD2">
      <w:pPr>
        <w:pStyle w:val="Listaszerbekezds"/>
      </w:pPr>
      <w:r>
        <w:t>A téri tájékozódó képesség és az egyensúlyérzék, valamint a torna jellegű feladatmegoldások szempontjából fontos motorikus képességek (erő, ízületi mozgékonyság, izomérzékelés) szinten tartása, további fejlesztése</w:t>
      </w:r>
    </w:p>
    <w:p w14:paraId="7F9E537B" w14:textId="77777777" w:rsidR="000C0375" w:rsidRDefault="000C0375" w:rsidP="00161CD2">
      <w:pPr>
        <w:pStyle w:val="Listaszerbekezds"/>
      </w:pPr>
      <w:r>
        <w:t>A segítségadás készségszintű alkalmazása</w:t>
      </w:r>
    </w:p>
    <w:p w14:paraId="77F58E51" w14:textId="77777777" w:rsidR="000C0375" w:rsidRDefault="000C0375" w:rsidP="00161CD2">
      <w:pPr>
        <w:pStyle w:val="Listaszerbekezds"/>
      </w:pPr>
      <w:r>
        <w:t>A helyes testtartás, a koordinált mozgás és az erőközlés összhangjának megteremtése</w:t>
      </w:r>
    </w:p>
    <w:p w14:paraId="2261A45A" w14:textId="77777777" w:rsidR="000C0375" w:rsidRDefault="000C0375" w:rsidP="00161CD2">
      <w:pPr>
        <w:pStyle w:val="Listaszerbekezds"/>
      </w:pPr>
      <w:r>
        <w:t>A rendelkezésre álló és a célnak megfelelő tornaszereken statikus testhelyzetek, támlázások, támaszcserék, lendületek, ellendülések, fellendülések, fel-, le- és átugrások végrehajtása</w:t>
      </w:r>
    </w:p>
    <w:p w14:paraId="16EACBF7" w14:textId="77777777" w:rsidR="000C0375" w:rsidRDefault="000C0375" w:rsidP="00161CD2">
      <w:pPr>
        <w:pStyle w:val="Listaszerbekezds"/>
      </w:pPr>
      <w:r>
        <w:t>A testalkatnak, az egyéni fejlődésnek és a pszichés állapotnak megfelelően differenciált gyakorlás</w:t>
      </w:r>
    </w:p>
    <w:p w14:paraId="489F9035" w14:textId="77777777" w:rsidR="000C0375" w:rsidRDefault="000C0375" w:rsidP="00161CD2">
      <w:pPr>
        <w:pStyle w:val="Listaszerbekezds"/>
      </w:pPr>
      <w:proofErr w:type="spellStart"/>
      <w:r>
        <w:t>Mászókulcsolással</w:t>
      </w:r>
      <w:proofErr w:type="spellEnd"/>
      <w:r>
        <w:t xml:space="preserve"> mászás 3–5 m magasságig (lányok), vándormászás felfelé és lefelé; függeszkedési kísérletek 4–5 m magasságig (fiúk) felfelé-lefelé, mászóversenyek</w:t>
      </w:r>
    </w:p>
    <w:p w14:paraId="2C6C140D" w14:textId="77777777" w:rsidR="000C0375" w:rsidRDefault="000C0375" w:rsidP="00161CD2">
      <w:pPr>
        <w:pStyle w:val="Listaszerbekezds"/>
      </w:pPr>
      <w:r>
        <w:rPr>
          <w:color w:val="202124"/>
        </w:rPr>
        <w:t>A torna jellegű feladatmegoldások specifikus bemelegítő, levezető, nyújtó gyakorlatainak önálló végrehajtása</w:t>
      </w:r>
    </w:p>
    <w:p w14:paraId="37C3A8FF" w14:textId="060F270C" w:rsidR="000C0375" w:rsidRDefault="00161CD2" w:rsidP="00161CD2">
      <w:pPr>
        <w:pStyle w:val="Listaszerbekezds"/>
        <w:rPr>
          <w:i/>
        </w:rPr>
      </w:pPr>
      <w:r>
        <w:rPr>
          <w:i/>
        </w:rPr>
        <w:t xml:space="preserve"> </w:t>
      </w:r>
      <w:r w:rsidR="00EE53F2">
        <w:rPr>
          <w:i/>
        </w:rPr>
        <w:t>(</w:t>
      </w:r>
      <w:r w:rsidR="000C0375">
        <w:rPr>
          <w:i/>
        </w:rPr>
        <w:t>Választható anyagként</w:t>
      </w:r>
      <w:r w:rsidR="00EE53F2">
        <w:rPr>
          <w:i/>
        </w:rPr>
        <w:t>)</w:t>
      </w:r>
      <w:r w:rsidR="000C0375">
        <w:rPr>
          <w:i/>
        </w:rPr>
        <w:t xml:space="preserve"> Az alapugrások elsajátítása </w:t>
      </w:r>
      <w:proofErr w:type="spellStart"/>
      <w:r w:rsidR="000C0375">
        <w:rPr>
          <w:i/>
        </w:rPr>
        <w:t>minitrampolin</w:t>
      </w:r>
      <w:r w:rsidR="00EE53F2">
        <w:rPr>
          <w:i/>
        </w:rPr>
        <w:t>on</w:t>
      </w:r>
      <w:proofErr w:type="spellEnd"/>
      <w:r w:rsidR="000C0375">
        <w:rPr>
          <w:i/>
        </w:rPr>
        <w:t xml:space="preserve"> vagy gumiasztalon</w:t>
      </w:r>
    </w:p>
    <w:p w14:paraId="68371002" w14:textId="77777777" w:rsidR="000C0375" w:rsidRDefault="000C0375" w:rsidP="00161CD2">
      <w:pPr>
        <w:pStyle w:val="Listaszerbekezds"/>
        <w:rPr>
          <w:i/>
        </w:rPr>
      </w:pPr>
      <w:r>
        <w:rPr>
          <w:i/>
        </w:rPr>
        <w:t xml:space="preserve">További </w:t>
      </w:r>
      <w:proofErr w:type="gramStart"/>
      <w:r>
        <w:rPr>
          <w:i/>
        </w:rPr>
        <w:t>tornaszer(</w:t>
      </w:r>
      <w:proofErr w:type="gramEnd"/>
      <w:r>
        <w:rPr>
          <w:i/>
        </w:rPr>
        <w:t>ek) választása a helyi lehetőségeknek megfelelően, a diákok képességeihez igazodó differenciálással</w:t>
      </w:r>
    </w:p>
    <w:p w14:paraId="236E009C" w14:textId="77777777" w:rsidR="000C0375" w:rsidRDefault="000C0375" w:rsidP="00161CD2">
      <w:pPr>
        <w:pStyle w:val="Listaszerbekezds"/>
      </w:pPr>
      <w:r>
        <w:t>Talajon:</w:t>
      </w:r>
    </w:p>
    <w:p w14:paraId="4E1A1904" w14:textId="77777777" w:rsidR="000C0375" w:rsidRDefault="000C0375" w:rsidP="000C0375">
      <w:pPr>
        <w:numPr>
          <w:ilvl w:val="0"/>
          <w:numId w:val="144"/>
        </w:numPr>
        <w:spacing w:after="0"/>
      </w:pPr>
      <w:r>
        <w:t>Gurulóátfordulások előre-hátra, különböző testhelyzetekből különböző testhelyzetekbe; gurulóátfordulások sorozatban is</w:t>
      </w:r>
    </w:p>
    <w:p w14:paraId="5A3E9F12" w14:textId="77777777" w:rsidR="000C0375" w:rsidRDefault="000C0375" w:rsidP="000C0375">
      <w:pPr>
        <w:numPr>
          <w:ilvl w:val="0"/>
          <w:numId w:val="144"/>
        </w:numPr>
        <w:spacing w:after="0"/>
      </w:pPr>
      <w:r>
        <w:t>Fejállás különböző kiinduló helyzetekből, különböző lábtartásokkal</w:t>
      </w:r>
    </w:p>
    <w:p w14:paraId="2F694F9B" w14:textId="2FF8463E" w:rsidR="000C0375" w:rsidRDefault="000C0375" w:rsidP="000C0375">
      <w:pPr>
        <w:numPr>
          <w:ilvl w:val="0"/>
          <w:numId w:val="144"/>
        </w:numPr>
        <w:spacing w:after="0"/>
      </w:pPr>
      <w:r>
        <w:t xml:space="preserve">Emelés fejállásba </w:t>
      </w:r>
      <w:r w:rsidR="00EE53F2">
        <w:t>(</w:t>
      </w:r>
      <w:r>
        <w:t>fiúk</w:t>
      </w:r>
      <w:r w:rsidR="00EE53F2">
        <w:t>)</w:t>
      </w:r>
      <w:r>
        <w:t xml:space="preserve">, emelés fejállásba segítséggel </w:t>
      </w:r>
      <w:r w:rsidR="00EE53F2">
        <w:t>(</w:t>
      </w:r>
      <w:r>
        <w:t>lányok</w:t>
      </w:r>
      <w:r w:rsidR="00EE53F2">
        <w:t>)</w:t>
      </w:r>
    </w:p>
    <w:p w14:paraId="761FAD85" w14:textId="77777777" w:rsidR="000C0375" w:rsidRDefault="000C0375" w:rsidP="000C0375">
      <w:pPr>
        <w:numPr>
          <w:ilvl w:val="0"/>
          <w:numId w:val="144"/>
        </w:numPr>
        <w:spacing w:after="0"/>
      </w:pPr>
      <w:r>
        <w:t>Fellendülés kézállásba</w:t>
      </w:r>
    </w:p>
    <w:p w14:paraId="3850BAB5" w14:textId="77777777" w:rsidR="000C0375" w:rsidRDefault="000C0375" w:rsidP="000C0375">
      <w:pPr>
        <w:numPr>
          <w:ilvl w:val="0"/>
          <w:numId w:val="144"/>
        </w:numPr>
        <w:spacing w:after="0"/>
      </w:pPr>
      <w:proofErr w:type="spellStart"/>
      <w:r>
        <w:t>Kézenátfordulás</w:t>
      </w:r>
      <w:proofErr w:type="spellEnd"/>
      <w:r>
        <w:t xml:space="preserve"> oldalra, mindkét irányba, megközelítőleg nyújtott testtel, kézen- és </w:t>
      </w:r>
      <w:proofErr w:type="spellStart"/>
      <w:r>
        <w:t>fejenátfordulás</w:t>
      </w:r>
      <w:proofErr w:type="spellEnd"/>
      <w:r>
        <w:t xml:space="preserve"> segítséggel, tarkóbillenés segítséggel</w:t>
      </w:r>
    </w:p>
    <w:p w14:paraId="0C17811B" w14:textId="6B3A6A08" w:rsidR="000C0375" w:rsidRDefault="000C0375" w:rsidP="000C0375">
      <w:pPr>
        <w:numPr>
          <w:ilvl w:val="0"/>
          <w:numId w:val="144"/>
        </w:numPr>
        <w:spacing w:after="0"/>
      </w:pPr>
      <w:r>
        <w:t xml:space="preserve">Repülő gurulóátfordulás néhány lépés nekifutásból </w:t>
      </w:r>
      <w:r w:rsidR="00EE53F2">
        <w:t>(</w:t>
      </w:r>
      <w:r>
        <w:t>fiúk</w:t>
      </w:r>
      <w:r w:rsidR="00EE53F2">
        <w:t>)</w:t>
      </w:r>
    </w:p>
    <w:p w14:paraId="7CC0A9FE" w14:textId="77777777" w:rsidR="000C0375" w:rsidRDefault="000C0375" w:rsidP="000C0375">
      <w:pPr>
        <w:numPr>
          <w:ilvl w:val="0"/>
          <w:numId w:val="144"/>
        </w:numPr>
        <w:spacing w:after="0"/>
      </w:pPr>
      <w:r>
        <w:t>Híd, mérlegállás különböző kiinduló helyzetekből, a spárga kísérletek végrehajtásának tökéletesítése</w:t>
      </w:r>
    </w:p>
    <w:p w14:paraId="06467687" w14:textId="77777777" w:rsidR="000C0375" w:rsidRDefault="000C0375" w:rsidP="000C0375">
      <w:pPr>
        <w:numPr>
          <w:ilvl w:val="0"/>
          <w:numId w:val="144"/>
        </w:numPr>
        <w:spacing w:after="0"/>
      </w:pPr>
      <w:r>
        <w:lastRenderedPageBreak/>
        <w:t>Vetődések, átguggolások, átterpesztések</w:t>
      </w:r>
    </w:p>
    <w:p w14:paraId="583DD941" w14:textId="77777777" w:rsidR="000C0375" w:rsidRDefault="000C0375" w:rsidP="000C0375">
      <w:pPr>
        <w:numPr>
          <w:ilvl w:val="0"/>
          <w:numId w:val="144"/>
        </w:numPr>
        <w:spacing w:after="0"/>
      </w:pPr>
      <w:r>
        <w:t>A tornagyakorlatok nemre jellemző összekötő elemeinek alkalmazása</w:t>
      </w:r>
    </w:p>
    <w:p w14:paraId="57C48600" w14:textId="77777777" w:rsidR="000C0375" w:rsidRDefault="000C0375" w:rsidP="000C0375">
      <w:pPr>
        <w:numPr>
          <w:ilvl w:val="0"/>
          <w:numId w:val="144"/>
        </w:numPr>
        <w:spacing w:after="0"/>
      </w:pPr>
      <w:r>
        <w:t>Összefüggő talajgyakorlat összekötő elemekkel</w:t>
      </w:r>
    </w:p>
    <w:p w14:paraId="2955A3B7" w14:textId="77777777" w:rsidR="000C0375" w:rsidRDefault="000C0375" w:rsidP="00161CD2">
      <w:pPr>
        <w:pStyle w:val="Listaszerbekezds"/>
      </w:pPr>
      <w:r>
        <w:t>Ugrószekrényen:</w:t>
      </w:r>
    </w:p>
    <w:p w14:paraId="557664AB" w14:textId="77777777" w:rsidR="000C0375" w:rsidRDefault="000C0375" w:rsidP="000C0375">
      <w:pPr>
        <w:numPr>
          <w:ilvl w:val="0"/>
          <w:numId w:val="78"/>
        </w:numPr>
      </w:pPr>
      <w:r>
        <w:t>Az előző évfolyamokon tanultak gyakorlása, az elugrás távolságának, az ugrás hosszának és magasságának növelésével</w:t>
      </w:r>
    </w:p>
    <w:p w14:paraId="3A00CF03" w14:textId="77777777" w:rsidR="000C0375" w:rsidRDefault="000C0375" w:rsidP="0013383D">
      <w:pPr>
        <w:spacing w:before="120" w:after="0"/>
      </w:pPr>
      <w:r>
        <w:rPr>
          <w:b/>
        </w:rPr>
        <w:t>Lányoknak:</w:t>
      </w:r>
    </w:p>
    <w:p w14:paraId="4C12663A" w14:textId="77777777" w:rsidR="000C0375" w:rsidRDefault="000C0375" w:rsidP="00161CD2">
      <w:pPr>
        <w:pStyle w:val="Listaszerbekezds"/>
      </w:pPr>
      <w:r>
        <w:t>Gerendán:</w:t>
      </w:r>
    </w:p>
    <w:p w14:paraId="78E8AB7D" w14:textId="77777777" w:rsidR="000C0375" w:rsidRDefault="000C0375" w:rsidP="000C0375">
      <w:pPr>
        <w:numPr>
          <w:ilvl w:val="0"/>
          <w:numId w:val="81"/>
        </w:numPr>
        <w:spacing w:after="0"/>
      </w:pPr>
      <w:r>
        <w:t xml:space="preserve">Érintőjárás; hármas lépés fordulatokkal, szökdelésekkel; mérlegállás; </w:t>
      </w:r>
      <w:proofErr w:type="gramStart"/>
      <w:r>
        <w:t>járás guggolásban</w:t>
      </w:r>
      <w:proofErr w:type="gramEnd"/>
      <w:r>
        <w:t>; támaszhelyzeten át fel- és leugrás</w:t>
      </w:r>
    </w:p>
    <w:p w14:paraId="1107D43F" w14:textId="77777777" w:rsidR="000C0375" w:rsidRDefault="000C0375" w:rsidP="000C0375">
      <w:pPr>
        <w:numPr>
          <w:ilvl w:val="0"/>
          <w:numId w:val="81"/>
        </w:numPr>
        <w:spacing w:after="0"/>
      </w:pPr>
      <w:r>
        <w:t>Ülések, térdelések, térdelő- és fekvőtámaszok, támadóállások, lebegőállások</w:t>
      </w:r>
    </w:p>
    <w:p w14:paraId="746635D9" w14:textId="77777777" w:rsidR="000C0375" w:rsidRDefault="000C0375" w:rsidP="000C0375">
      <w:pPr>
        <w:numPr>
          <w:ilvl w:val="0"/>
          <w:numId w:val="81"/>
        </w:numPr>
        <w:spacing w:after="0"/>
      </w:pPr>
      <w:r>
        <w:t xml:space="preserve">Járások előre, hátra, oldalra </w:t>
      </w:r>
      <w:proofErr w:type="spellStart"/>
      <w:r>
        <w:t>utánlépésekkel</w:t>
      </w:r>
      <w:proofErr w:type="spellEnd"/>
      <w:r>
        <w:t>, különböző kartartásokkal és karlendítésekkel</w:t>
      </w:r>
    </w:p>
    <w:p w14:paraId="102CB22E" w14:textId="77777777" w:rsidR="000C0375" w:rsidRDefault="000C0375" w:rsidP="000C0375">
      <w:pPr>
        <w:numPr>
          <w:ilvl w:val="0"/>
          <w:numId w:val="81"/>
        </w:numPr>
        <w:spacing w:after="0"/>
      </w:pPr>
      <w:r>
        <w:t>Fordulatok állásban, guggolásban</w:t>
      </w:r>
    </w:p>
    <w:p w14:paraId="1DBC5B5D" w14:textId="77777777" w:rsidR="000C0375" w:rsidRDefault="000C0375" w:rsidP="000C0375">
      <w:pPr>
        <w:numPr>
          <w:ilvl w:val="0"/>
          <w:numId w:val="81"/>
        </w:numPr>
        <w:spacing w:after="0"/>
      </w:pPr>
      <w:r>
        <w:t>Tarkóállási kísérletek segítséggel</w:t>
      </w:r>
    </w:p>
    <w:p w14:paraId="5E09D1A8" w14:textId="77777777" w:rsidR="000C0375" w:rsidRDefault="000C0375" w:rsidP="000C0375">
      <w:pPr>
        <w:numPr>
          <w:ilvl w:val="0"/>
          <w:numId w:val="81"/>
        </w:numPr>
        <w:spacing w:after="0"/>
      </w:pPr>
      <w:r>
        <w:t>Felugrás mellső oldalállásból oldaltámaszba, majd egyik láb átlendítéssel és 90 fokos fordulattal terpeszülés</w:t>
      </w:r>
    </w:p>
    <w:p w14:paraId="39BCEFD3" w14:textId="77777777" w:rsidR="000C0375" w:rsidRDefault="000C0375" w:rsidP="000C0375">
      <w:pPr>
        <w:numPr>
          <w:ilvl w:val="0"/>
          <w:numId w:val="81"/>
        </w:numPr>
        <w:spacing w:after="0"/>
      </w:pPr>
      <w:r>
        <w:t>Leugrások feladatokkal</w:t>
      </w:r>
    </w:p>
    <w:p w14:paraId="20494AAB" w14:textId="77777777" w:rsidR="000C0375" w:rsidRDefault="000C0375" w:rsidP="000C0375">
      <w:pPr>
        <w:numPr>
          <w:ilvl w:val="0"/>
          <w:numId w:val="81"/>
        </w:numPr>
        <w:spacing w:after="0"/>
      </w:pPr>
      <w:r>
        <w:t>Önállóan összeállított összefüggő gyakorlatok</w:t>
      </w:r>
    </w:p>
    <w:p w14:paraId="36C253DE" w14:textId="77777777" w:rsidR="000C0375" w:rsidRDefault="000C0375" w:rsidP="00161CD2">
      <w:pPr>
        <w:pStyle w:val="Listaszerbekezds"/>
      </w:pPr>
      <w:r>
        <w:t>Felemáskorláton:</w:t>
      </w:r>
    </w:p>
    <w:p w14:paraId="58184C01" w14:textId="77777777" w:rsidR="000C0375" w:rsidRDefault="000C0375" w:rsidP="000C0375">
      <w:pPr>
        <w:numPr>
          <w:ilvl w:val="0"/>
          <w:numId w:val="76"/>
        </w:numPr>
        <w:spacing w:after="0"/>
      </w:pPr>
      <w:r>
        <w:t>Támaszok, harántülés, térdfüggés, fekvőfüggés, függőtámasz</w:t>
      </w:r>
    </w:p>
    <w:p w14:paraId="3728B2D5" w14:textId="77777777" w:rsidR="000C0375" w:rsidRDefault="000C0375" w:rsidP="000C0375">
      <w:pPr>
        <w:numPr>
          <w:ilvl w:val="0"/>
          <w:numId w:val="76"/>
        </w:numPr>
        <w:spacing w:after="0"/>
      </w:pPr>
      <w:r>
        <w:t>Függésből lendületvétel, átguggolás, átterpesztés fekvőfüggésbe</w:t>
      </w:r>
    </w:p>
    <w:p w14:paraId="2F616182" w14:textId="77777777" w:rsidR="000C0375" w:rsidRDefault="000C0375" w:rsidP="000C0375">
      <w:pPr>
        <w:numPr>
          <w:ilvl w:val="0"/>
          <w:numId w:val="76"/>
        </w:numPr>
        <w:spacing w:after="0"/>
      </w:pPr>
      <w:r>
        <w:t>Felugrás támaszba és függésbe</w:t>
      </w:r>
    </w:p>
    <w:p w14:paraId="45E680AF" w14:textId="77777777" w:rsidR="000C0375" w:rsidRDefault="000C0375" w:rsidP="000C0375">
      <w:pPr>
        <w:numPr>
          <w:ilvl w:val="0"/>
          <w:numId w:val="76"/>
        </w:numPr>
        <w:spacing w:after="0"/>
      </w:pPr>
      <w:r>
        <w:t xml:space="preserve">Leugrás támaszból. </w:t>
      </w:r>
      <w:proofErr w:type="spellStart"/>
      <w:r>
        <w:t>Alugrás</w:t>
      </w:r>
      <w:proofErr w:type="spellEnd"/>
      <w:r>
        <w:t>. Nyílugrás</w:t>
      </w:r>
    </w:p>
    <w:p w14:paraId="36E385DA" w14:textId="77777777" w:rsidR="000C0375" w:rsidRDefault="000C0375" w:rsidP="0013383D">
      <w:pPr>
        <w:spacing w:before="120" w:after="0"/>
      </w:pPr>
      <w:r>
        <w:rPr>
          <w:b/>
        </w:rPr>
        <w:t>Fiúknak:</w:t>
      </w:r>
    </w:p>
    <w:p w14:paraId="5192D296" w14:textId="77777777" w:rsidR="000C0375" w:rsidRDefault="000C0375" w:rsidP="00161CD2">
      <w:pPr>
        <w:pStyle w:val="Listaszerbekezds"/>
      </w:pPr>
      <w:r>
        <w:t xml:space="preserve">Gyűrűn: </w:t>
      </w:r>
    </w:p>
    <w:p w14:paraId="08A5AEE5" w14:textId="77777777" w:rsidR="000C0375" w:rsidRDefault="000C0375" w:rsidP="000C0375">
      <w:pPr>
        <w:numPr>
          <w:ilvl w:val="0"/>
          <w:numId w:val="105"/>
        </w:numPr>
        <w:spacing w:after="0"/>
      </w:pPr>
      <w:r>
        <w:t>Magas gyűrűn: alaplendület, lebegőfüggés, emelés lefüggésbe, ereszkedés hátsó lefüggésbe, emelés lebegőfüggésbe</w:t>
      </w:r>
    </w:p>
    <w:p w14:paraId="573337F8" w14:textId="77777777" w:rsidR="000C0375" w:rsidRDefault="000C0375" w:rsidP="000C0375">
      <w:pPr>
        <w:numPr>
          <w:ilvl w:val="0"/>
          <w:numId w:val="105"/>
        </w:numPr>
        <w:spacing w:after="0"/>
      </w:pPr>
      <w:r>
        <w:t>Lebegőfüggésből lendületvétel, homorított leugrás</w:t>
      </w:r>
    </w:p>
    <w:p w14:paraId="62F70872" w14:textId="77777777" w:rsidR="000C0375" w:rsidRDefault="000C0375" w:rsidP="000C0375">
      <w:pPr>
        <w:numPr>
          <w:ilvl w:val="0"/>
          <w:numId w:val="105"/>
        </w:numPr>
        <w:spacing w:after="0"/>
      </w:pPr>
      <w:r>
        <w:t>Vállátfordulás előre</w:t>
      </w:r>
    </w:p>
    <w:p w14:paraId="3A0BF813" w14:textId="77777777" w:rsidR="000C0375" w:rsidRDefault="000C0375" w:rsidP="000C0375">
      <w:pPr>
        <w:numPr>
          <w:ilvl w:val="0"/>
          <w:numId w:val="105"/>
        </w:numPr>
        <w:spacing w:after="0"/>
      </w:pPr>
      <w:r>
        <w:t>Húzódás-tolódás támaszba</w:t>
      </w:r>
    </w:p>
    <w:p w14:paraId="7838B1A3" w14:textId="77777777" w:rsidR="000C0375" w:rsidRDefault="000C0375" w:rsidP="000C0375">
      <w:pPr>
        <w:numPr>
          <w:ilvl w:val="0"/>
          <w:numId w:val="105"/>
        </w:numPr>
        <w:spacing w:after="0"/>
      </w:pPr>
      <w:r>
        <w:t>Lendület előre támaszba, segítséggel</w:t>
      </w:r>
    </w:p>
    <w:p w14:paraId="3203B805" w14:textId="77777777" w:rsidR="000C0375" w:rsidRDefault="000C0375" w:rsidP="00161CD2">
      <w:pPr>
        <w:pStyle w:val="Listaszerbekezds"/>
      </w:pPr>
      <w:r>
        <w:t xml:space="preserve">Korláton: </w:t>
      </w:r>
    </w:p>
    <w:p w14:paraId="53B770C1" w14:textId="77777777" w:rsidR="000C0375" w:rsidRDefault="000C0375" w:rsidP="000C0375">
      <w:pPr>
        <w:numPr>
          <w:ilvl w:val="0"/>
          <w:numId w:val="107"/>
        </w:numPr>
        <w:spacing w:after="0"/>
      </w:pPr>
      <w:r>
        <w:t>Terpeszülés, támaszok (nyújtott támasz, hajlított támasz, lebegőtámasz, felkar-lebegőtámasz), felkarfüggés</w:t>
      </w:r>
    </w:p>
    <w:p w14:paraId="3F6D8D41" w14:textId="77777777" w:rsidR="000C0375" w:rsidRDefault="000C0375" w:rsidP="000C0375">
      <w:pPr>
        <w:numPr>
          <w:ilvl w:val="0"/>
          <w:numId w:val="107"/>
        </w:numPr>
        <w:spacing w:after="0"/>
      </w:pPr>
      <w:r>
        <w:t>Alaplendület támaszban és felkarfüggésben</w:t>
      </w:r>
    </w:p>
    <w:p w14:paraId="68D0DB17" w14:textId="77777777" w:rsidR="000C0375" w:rsidRDefault="000C0375" w:rsidP="000C0375">
      <w:pPr>
        <w:numPr>
          <w:ilvl w:val="0"/>
          <w:numId w:val="107"/>
        </w:numPr>
        <w:spacing w:after="0"/>
      </w:pPr>
      <w:r>
        <w:t>Támlázás, terpeszpedzés, szökkenés</w:t>
      </w:r>
    </w:p>
    <w:p w14:paraId="2F71F173" w14:textId="77777777" w:rsidR="000C0375" w:rsidRDefault="000C0375" w:rsidP="000C0375">
      <w:pPr>
        <w:numPr>
          <w:ilvl w:val="0"/>
          <w:numId w:val="107"/>
        </w:numPr>
        <w:spacing w:after="0"/>
      </w:pPr>
      <w:r>
        <w:t>Lendület előre támaszba, segítséggel</w:t>
      </w:r>
    </w:p>
    <w:p w14:paraId="4148986D" w14:textId="77777777" w:rsidR="000C0375" w:rsidRDefault="000C0375" w:rsidP="000C0375">
      <w:pPr>
        <w:numPr>
          <w:ilvl w:val="0"/>
          <w:numId w:val="107"/>
        </w:numPr>
        <w:spacing w:after="0"/>
      </w:pPr>
      <w:proofErr w:type="spellStart"/>
      <w:r>
        <w:t>Saslendület</w:t>
      </w:r>
      <w:proofErr w:type="spellEnd"/>
      <w:r>
        <w:t xml:space="preserve"> előre-hátra</w:t>
      </w:r>
    </w:p>
    <w:p w14:paraId="190C6AA9" w14:textId="77777777" w:rsidR="000C0375" w:rsidRDefault="000C0375" w:rsidP="000C0375">
      <w:pPr>
        <w:numPr>
          <w:ilvl w:val="0"/>
          <w:numId w:val="107"/>
        </w:numPr>
        <w:spacing w:after="0"/>
      </w:pPr>
      <w:r>
        <w:t>Felkarállás</w:t>
      </w:r>
    </w:p>
    <w:p w14:paraId="0C649FCD" w14:textId="77777777" w:rsidR="000C0375" w:rsidRDefault="000C0375" w:rsidP="000C0375">
      <w:pPr>
        <w:numPr>
          <w:ilvl w:val="0"/>
          <w:numId w:val="107"/>
        </w:numPr>
        <w:spacing w:after="0"/>
      </w:pPr>
      <w:r>
        <w:t xml:space="preserve">Vetődési leugrás, </w:t>
      </w:r>
      <w:proofErr w:type="spellStart"/>
      <w:r>
        <w:t>kanyarlati</w:t>
      </w:r>
      <w:proofErr w:type="spellEnd"/>
      <w:r>
        <w:t xml:space="preserve"> leugrás</w:t>
      </w:r>
    </w:p>
    <w:p w14:paraId="0B533D1D" w14:textId="77777777" w:rsidR="000C0375" w:rsidRDefault="000C0375" w:rsidP="00161CD2">
      <w:pPr>
        <w:pStyle w:val="Listaszerbekezds"/>
      </w:pPr>
      <w:r>
        <w:t>Nyújtón:</w:t>
      </w:r>
    </w:p>
    <w:p w14:paraId="135C3982" w14:textId="77777777" w:rsidR="000C0375" w:rsidRDefault="000C0375" w:rsidP="000C0375">
      <w:pPr>
        <w:numPr>
          <w:ilvl w:val="0"/>
          <w:numId w:val="109"/>
        </w:numPr>
        <w:spacing w:after="0"/>
      </w:pPr>
      <w:r>
        <w:t>Alaplendület</w:t>
      </w:r>
    </w:p>
    <w:p w14:paraId="5416FE00" w14:textId="77777777" w:rsidR="000C0375" w:rsidRDefault="000C0375" w:rsidP="000C0375">
      <w:pPr>
        <w:numPr>
          <w:ilvl w:val="0"/>
          <w:numId w:val="109"/>
        </w:numPr>
        <w:spacing w:after="0"/>
      </w:pPr>
      <w:r>
        <w:t>Kelepfelhúzódás támaszba, kelepforgás; térdfellendülési kísérletek</w:t>
      </w:r>
    </w:p>
    <w:p w14:paraId="111B34AC" w14:textId="77777777" w:rsidR="000C0375" w:rsidRDefault="000C0375" w:rsidP="000C0375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Malomforgás előre</w:t>
      </w:r>
    </w:p>
    <w:p w14:paraId="5BC068D3" w14:textId="77777777" w:rsidR="000C0375" w:rsidRDefault="000C0375" w:rsidP="000C0375">
      <w:pPr>
        <w:numPr>
          <w:ilvl w:val="0"/>
          <w:numId w:val="109"/>
        </w:numPr>
        <w:spacing w:after="0"/>
      </w:pPr>
      <w:r>
        <w:lastRenderedPageBreak/>
        <w:t>Billenési kísérletek</w:t>
      </w:r>
    </w:p>
    <w:p w14:paraId="7F824549" w14:textId="77777777" w:rsidR="000C0375" w:rsidRDefault="000C0375" w:rsidP="0013383D">
      <w:pPr>
        <w:numPr>
          <w:ilvl w:val="0"/>
          <w:numId w:val="109"/>
        </w:numPr>
        <w:ind w:left="714" w:hanging="357"/>
      </w:pPr>
      <w:r>
        <w:t xml:space="preserve">Támaszból ellendülés és homorított leugrás. </w:t>
      </w:r>
      <w:proofErr w:type="spellStart"/>
      <w:r>
        <w:t>Alugrás</w:t>
      </w:r>
      <w:proofErr w:type="spellEnd"/>
      <w:r>
        <w:t>. Nyílugrás</w:t>
      </w:r>
    </w:p>
    <w:p w14:paraId="4252AEF5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790EBAC7" w14:textId="315378AF" w:rsidR="000C0375" w:rsidRDefault="00EE53F2" w:rsidP="00161CD2">
      <w:proofErr w:type="gramStart"/>
      <w:r>
        <w:t>b</w:t>
      </w:r>
      <w:r w:rsidR="000C0375">
        <w:t>illenés</w:t>
      </w:r>
      <w:proofErr w:type="gramEnd"/>
      <w:r w:rsidR="000C0375">
        <w:t xml:space="preserve">, nyílugrás, húzódás-tolódás támaszba, </w:t>
      </w:r>
      <w:proofErr w:type="spellStart"/>
      <w:r w:rsidR="000C0375">
        <w:t>saslendület</w:t>
      </w:r>
      <w:proofErr w:type="spellEnd"/>
      <w:r w:rsidR="000C0375">
        <w:t xml:space="preserve"> előre-hátra, malomforgás</w:t>
      </w:r>
    </w:p>
    <w:p w14:paraId="041B8C26" w14:textId="173E7C0E" w:rsidR="000C0375" w:rsidRDefault="000C0375" w:rsidP="000C0375">
      <w:r>
        <w:rPr>
          <w:rFonts w:ascii="Cambria" w:eastAsia="Cambria" w:hAnsi="Cambria" w:cs="Cambria"/>
          <w:b/>
          <w:color w:val="0070C0"/>
        </w:rPr>
        <w:t>A gyógytestnevelés-órán</w:t>
      </w:r>
      <w:r>
        <w:rPr>
          <w:b/>
          <w:color w:val="0070C0"/>
        </w:rPr>
        <w:t xml:space="preserve"> </w:t>
      </w:r>
      <w:r>
        <w:t>a torna jellegű gyakorlatok</w:t>
      </w:r>
      <w:r w:rsidR="00EE53F2">
        <w:t xml:space="preserve"> – </w:t>
      </w:r>
      <w:r>
        <w:t>a kontraindikált gyakorlatok kivételével</w:t>
      </w:r>
      <w:r w:rsidR="00EE53F2">
        <w:t xml:space="preserve"> –</w:t>
      </w:r>
      <w:r>
        <w:t xml:space="preserve"> elősegítik a törzsizomzat fejlesztését, a biomechanikailag helyes testtartás kialakítását. </w:t>
      </w:r>
    </w:p>
    <w:p w14:paraId="2FDC4D0C" w14:textId="77777777" w:rsidR="000C0375" w:rsidRDefault="000C0375" w:rsidP="000C0375">
      <w:pPr>
        <w:spacing w:before="480" w:after="0"/>
        <w:ind w:left="1066" w:hanging="1066"/>
      </w:pPr>
      <w:r>
        <w:rPr>
          <w:rFonts w:ascii="Cambria" w:eastAsia="Cambria" w:hAnsi="Cambria" w:cs="Cambria"/>
          <w:b/>
          <w:smallCaps/>
          <w:color w:val="2E75B5"/>
        </w:rPr>
        <w:t>Témakör:</w:t>
      </w:r>
      <w:r>
        <w:rPr>
          <w:rFonts w:ascii="Cambria" w:eastAsia="Cambria" w:hAnsi="Cambria" w:cs="Cambria"/>
          <w:b/>
          <w:color w:val="2E75B5"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Ritmikus gimnasztika és aerobik (választható)</w:t>
      </w:r>
    </w:p>
    <w:p w14:paraId="08601AE3" w14:textId="77777777" w:rsidR="00677361" w:rsidRPr="00677361" w:rsidRDefault="00677361" w:rsidP="00677361">
      <w:pPr>
        <w:spacing w:before="120"/>
        <w:rPr>
          <w:rFonts w:ascii="Cambria" w:eastAsia="Cambria" w:hAnsi="Cambria" w:cs="Cambria"/>
          <w:b/>
          <w:smallCaps/>
          <w:color w:val="2E75B5"/>
        </w:rPr>
      </w:pPr>
      <w:r w:rsidRPr="00677361"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69F43DDF" w14:textId="77777777" w:rsidR="00677361" w:rsidRPr="00677361" w:rsidRDefault="00677361" w:rsidP="00677361">
      <w:pPr>
        <w:spacing w:after="0"/>
        <w:rPr>
          <w:b/>
        </w:rPr>
      </w:pPr>
      <w:r w:rsidRPr="00677361">
        <w:rPr>
          <w:b/>
        </w:rPr>
        <w:t>A témakör tanulása hozzájárul ahhoz, hogy a tanuló a nevelési-oktatási szakasz végére:</w:t>
      </w:r>
    </w:p>
    <w:p w14:paraId="59F671D2" w14:textId="77777777" w:rsidR="00677361" w:rsidRPr="00677361" w:rsidRDefault="00677361" w:rsidP="00677361">
      <w:pPr>
        <w:numPr>
          <w:ilvl w:val="0"/>
          <w:numId w:val="177"/>
        </w:numPr>
        <w:ind w:left="426" w:hanging="284"/>
        <w:contextualSpacing/>
      </w:pPr>
      <w:r w:rsidRPr="00677361">
        <w:t>a torna, ritmikus gimnasztika, aerobik és tánc jellegű mozgásformákon keresztül fejleszti esztétikai-művészeti tudatosságát és kifejezőképességét.</w:t>
      </w:r>
    </w:p>
    <w:p w14:paraId="5E796F03" w14:textId="77777777" w:rsidR="00677361" w:rsidRPr="00677361" w:rsidRDefault="00677361" w:rsidP="00677361">
      <w:pPr>
        <w:spacing w:after="0"/>
        <w:rPr>
          <w:b/>
        </w:rPr>
      </w:pPr>
      <w:r w:rsidRPr="00677361">
        <w:rPr>
          <w:b/>
        </w:rPr>
        <w:t>A témakör tanulása eredményeként a tanuló:</w:t>
      </w:r>
    </w:p>
    <w:p w14:paraId="73A4AB3D" w14:textId="77777777" w:rsidR="00677361" w:rsidRPr="0067736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677361">
        <w:rPr>
          <w:color w:val="000000"/>
        </w:rPr>
        <w:t>a zenei ütemnek megfelelően, készségszintű koordinációval végzi a kiválasztott ritmikus gimnasztika és/vagy aerobik mozgásformákat;</w:t>
      </w:r>
    </w:p>
    <w:p w14:paraId="0D60CFE0" w14:textId="6CAAEE55" w:rsidR="00677361" w:rsidRPr="0067736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677361">
        <w:t>önállóan képes az általa kiválasztott elemkapcsolatokból tornagyakorlatot összeállítani, majd bemutatni.</w:t>
      </w:r>
    </w:p>
    <w:p w14:paraId="296866D3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73C6AD2F" w14:textId="7A69016B" w:rsidR="000C0375" w:rsidRDefault="000C0375" w:rsidP="000C0375">
      <w:pPr>
        <w:spacing w:after="0"/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27EECABA" w14:textId="77777777" w:rsidR="000C0375" w:rsidRDefault="000C0375" w:rsidP="00161CD2">
      <w:pPr>
        <w:pStyle w:val="Listaszerbekezds"/>
      </w:pPr>
      <w:r>
        <w:t>Ritmikus gimnasztika:</w:t>
      </w:r>
    </w:p>
    <w:p w14:paraId="0EE415B8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 korábban tanult mozgások magasabb szintű végrehajtása</w:t>
      </w:r>
    </w:p>
    <w:p w14:paraId="5F21E6A5" w14:textId="77777777" w:rsidR="000C0375" w:rsidRDefault="000C0375" w:rsidP="000C0375">
      <w:pPr>
        <w:numPr>
          <w:ilvl w:val="0"/>
          <w:numId w:val="115"/>
        </w:numPr>
        <w:spacing w:after="0"/>
        <w:rPr>
          <w:sz w:val="24"/>
          <w:szCs w:val="24"/>
        </w:rPr>
      </w:pPr>
      <w:r>
        <w:t>Egy választott szerrel alapvető technikai elemek készségszintű elsajátítása, alkalmazása</w:t>
      </w:r>
    </w:p>
    <w:p w14:paraId="329A27A0" w14:textId="77777777" w:rsidR="000C0375" w:rsidRDefault="000C0375" w:rsidP="000C0375">
      <w:pPr>
        <w:numPr>
          <w:ilvl w:val="0"/>
          <w:numId w:val="115"/>
        </w:numPr>
        <w:spacing w:after="0"/>
        <w:rPr>
          <w:sz w:val="24"/>
          <w:szCs w:val="24"/>
        </w:rPr>
      </w:pPr>
      <w:r>
        <w:t>Testtechnikai elemek elsajátítása:</w:t>
      </w:r>
    </w:p>
    <w:p w14:paraId="5EEEFD3D" w14:textId="77777777" w:rsidR="000C0375" w:rsidRDefault="000C0375" w:rsidP="000C0375">
      <w:pPr>
        <w:numPr>
          <w:ilvl w:val="1"/>
          <w:numId w:val="115"/>
        </w:numPr>
        <w:spacing w:after="0"/>
        <w:rPr>
          <w:sz w:val="24"/>
          <w:szCs w:val="24"/>
        </w:rPr>
      </w:pPr>
      <w:r>
        <w:t xml:space="preserve">járások, ugrások: érintőjárás, hintalépés, keringő lépés, szökkenő </w:t>
      </w:r>
      <w:proofErr w:type="spellStart"/>
      <w:r>
        <w:t>hármaslépés</w:t>
      </w:r>
      <w:proofErr w:type="spellEnd"/>
      <w:r>
        <w:t>, ördögugrás, őzugrás</w:t>
      </w:r>
    </w:p>
    <w:p w14:paraId="1175FE61" w14:textId="77777777" w:rsidR="000C0375" w:rsidRDefault="000C0375" w:rsidP="000C0375">
      <w:pPr>
        <w:numPr>
          <w:ilvl w:val="1"/>
          <w:numId w:val="115"/>
        </w:numPr>
        <w:spacing w:after="0"/>
        <w:rPr>
          <w:sz w:val="24"/>
          <w:szCs w:val="24"/>
        </w:rPr>
      </w:pPr>
      <w:r>
        <w:t>forgások: fordulatok állásban és különböző testhelyzetekben</w:t>
      </w:r>
    </w:p>
    <w:p w14:paraId="76AC9452" w14:textId="77777777" w:rsidR="000C0375" w:rsidRDefault="000C0375" w:rsidP="000C0375">
      <w:pPr>
        <w:numPr>
          <w:ilvl w:val="1"/>
          <w:numId w:val="115"/>
        </w:numPr>
        <w:spacing w:after="0"/>
        <w:rPr>
          <w:sz w:val="24"/>
          <w:szCs w:val="24"/>
        </w:rPr>
      </w:pPr>
      <w:r>
        <w:t>egyensúlyelemek: lebegőállások, mérlegállások, lábemelések, lendítések</w:t>
      </w:r>
    </w:p>
    <w:p w14:paraId="55C2F9C2" w14:textId="77777777" w:rsidR="000C0375" w:rsidRDefault="000C0375" w:rsidP="000C0375">
      <w:pPr>
        <w:numPr>
          <w:ilvl w:val="1"/>
          <w:numId w:val="115"/>
        </w:numPr>
        <w:spacing w:after="0"/>
        <w:rPr>
          <w:sz w:val="24"/>
          <w:szCs w:val="24"/>
        </w:rPr>
      </w:pPr>
      <w:r>
        <w:t>hajlékonysági elemek: törzshajlítások, kar- és törzshullámok</w:t>
      </w:r>
    </w:p>
    <w:p w14:paraId="33F47DF0" w14:textId="77777777" w:rsidR="000C0375" w:rsidRDefault="000C0375" w:rsidP="000C0375">
      <w:pPr>
        <w:numPr>
          <w:ilvl w:val="0"/>
          <w:numId w:val="115"/>
        </w:numPr>
        <w:spacing w:after="0"/>
        <w:rPr>
          <w:sz w:val="24"/>
          <w:szCs w:val="24"/>
        </w:rPr>
      </w:pPr>
      <w:r>
        <w:t>Szertechnikai elemek megismerése, elsajátítása:</w:t>
      </w:r>
    </w:p>
    <w:p w14:paraId="459040B2" w14:textId="77777777" w:rsidR="000C0375" w:rsidRDefault="000C0375" w:rsidP="000C0375">
      <w:pPr>
        <w:numPr>
          <w:ilvl w:val="1"/>
          <w:numId w:val="115"/>
        </w:numPr>
        <w:spacing w:after="0"/>
        <w:rPr>
          <w:sz w:val="24"/>
          <w:szCs w:val="24"/>
        </w:rPr>
      </w:pPr>
      <w:r>
        <w:t>kötél: áthajtások, lendítések, körzések, dobások-elkapások</w:t>
      </w:r>
    </w:p>
    <w:p w14:paraId="4A0EC4B4" w14:textId="77777777" w:rsidR="000C0375" w:rsidRDefault="000C0375" w:rsidP="000C0375">
      <w:pPr>
        <w:numPr>
          <w:ilvl w:val="1"/>
          <w:numId w:val="115"/>
        </w:numPr>
        <w:spacing w:after="0"/>
        <w:rPr>
          <w:sz w:val="24"/>
          <w:szCs w:val="24"/>
        </w:rPr>
      </w:pPr>
      <w:r>
        <w:t>karika: lendítés, karikakörzések, pörgetések, gurítások talajon, dobások-elkapások</w:t>
      </w:r>
    </w:p>
    <w:p w14:paraId="339D17A4" w14:textId="77777777" w:rsidR="000C0375" w:rsidRDefault="000C0375" w:rsidP="000C0375">
      <w:pPr>
        <w:numPr>
          <w:ilvl w:val="1"/>
          <w:numId w:val="115"/>
        </w:numPr>
        <w:spacing w:after="0"/>
        <w:rPr>
          <w:sz w:val="24"/>
          <w:szCs w:val="24"/>
        </w:rPr>
      </w:pPr>
      <w:r>
        <w:t>labda: gurítások testen és talajon, dobások-elkapások, leütések</w:t>
      </w:r>
    </w:p>
    <w:p w14:paraId="2CA0B7C9" w14:textId="77777777" w:rsidR="000C0375" w:rsidRDefault="000C0375" w:rsidP="000C0375">
      <w:pPr>
        <w:numPr>
          <w:ilvl w:val="1"/>
          <w:numId w:val="115"/>
        </w:numPr>
        <w:spacing w:after="0"/>
        <w:rPr>
          <w:sz w:val="24"/>
          <w:szCs w:val="24"/>
        </w:rPr>
      </w:pPr>
      <w:r>
        <w:t>buzogány: kis körzések, malomkörzések, dobások-elkapások, lendítés</w:t>
      </w:r>
    </w:p>
    <w:p w14:paraId="2CB75F41" w14:textId="77777777" w:rsidR="000C0375" w:rsidRDefault="000C0375" w:rsidP="000C0375">
      <w:pPr>
        <w:numPr>
          <w:ilvl w:val="1"/>
          <w:numId w:val="115"/>
        </w:numPr>
        <w:spacing w:after="0"/>
        <w:rPr>
          <w:sz w:val="24"/>
          <w:szCs w:val="24"/>
        </w:rPr>
      </w:pPr>
      <w:r>
        <w:t>szalag: kígyókörzések, spirálkörzések, lendítések, dobások-elkapások</w:t>
      </w:r>
    </w:p>
    <w:p w14:paraId="11CE1429" w14:textId="77777777" w:rsidR="000C0375" w:rsidRDefault="000C0375" w:rsidP="000C0375">
      <w:pPr>
        <w:numPr>
          <w:ilvl w:val="0"/>
          <w:numId w:val="115"/>
        </w:numPr>
        <w:spacing w:after="0"/>
        <w:rPr>
          <w:sz w:val="24"/>
          <w:szCs w:val="24"/>
        </w:rPr>
      </w:pPr>
      <w:r>
        <w:t>A kondicionális és koordinációs képességek (dinamikus erő, statikus erő, egyensúlyozási képesség, ritmus, ízületi hajlékonyság) szinten tartása, illetve további fejlesztése</w:t>
      </w:r>
    </w:p>
    <w:p w14:paraId="4BA03723" w14:textId="5329F2F0" w:rsidR="000C0375" w:rsidRPr="003B5BC7" w:rsidRDefault="000C0375" w:rsidP="0013383D">
      <w:pPr>
        <w:numPr>
          <w:ilvl w:val="0"/>
          <w:numId w:val="115"/>
        </w:numPr>
        <w:spacing w:after="0"/>
        <w:rPr>
          <w:color w:val="38761D"/>
        </w:rPr>
      </w:pPr>
      <w:r>
        <w:t>Önállóan összeállított gyakorlat megtanulása zenére, esztétikus és harmonikus végrehajtása</w:t>
      </w:r>
    </w:p>
    <w:p w14:paraId="5C700ED5" w14:textId="77777777" w:rsidR="000C0375" w:rsidRDefault="000C0375" w:rsidP="00161CD2">
      <w:pPr>
        <w:pStyle w:val="Listaszerbekezds"/>
      </w:pPr>
      <w:r>
        <w:t>Aerobik:</w:t>
      </w:r>
    </w:p>
    <w:p w14:paraId="51F5E868" w14:textId="77777777" w:rsidR="000C0375" w:rsidRDefault="000C0375" w:rsidP="000C0375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gramStart"/>
      <w:r>
        <w:t>Nyolc ütemű</w:t>
      </w:r>
      <w:proofErr w:type="gramEnd"/>
      <w:r>
        <w:t xml:space="preserve"> alaplépésekből álló blokkok variációiból a tanulók által összeállított mozgáskombinációk végrehajtása</w:t>
      </w:r>
    </w:p>
    <w:p w14:paraId="61E1AE41" w14:textId="0B59B077" w:rsidR="000C0375" w:rsidRDefault="000C0375" w:rsidP="000C0375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Az aerobikedzés különböző edzésszakaszaihoz tartozó mozgásanyag pontos, a zenei ütemhez igazított, harmonikus végrehajtása. A mozgásformák fejlesztő hatásainak tudatosítása</w:t>
      </w:r>
    </w:p>
    <w:p w14:paraId="29E6D09A" w14:textId="77777777" w:rsidR="000C0375" w:rsidRDefault="000C0375" w:rsidP="000C0375">
      <w:pPr>
        <w:numPr>
          <w:ilvl w:val="0"/>
          <w:numId w:val="115"/>
        </w:numPr>
        <w:spacing w:after="0"/>
        <w:rPr>
          <w:sz w:val="24"/>
          <w:szCs w:val="24"/>
        </w:rPr>
      </w:pPr>
      <w:r>
        <w:lastRenderedPageBreak/>
        <w:t xml:space="preserve">Gyakorlatsorok </w:t>
      </w:r>
      <w:proofErr w:type="spellStart"/>
      <w:r>
        <w:t>kéziszerrel</w:t>
      </w:r>
      <w:proofErr w:type="spellEnd"/>
      <w:r>
        <w:t xml:space="preserve"> történő végrehajtása</w:t>
      </w:r>
    </w:p>
    <w:p w14:paraId="16DD6762" w14:textId="77777777" w:rsidR="000C0375" w:rsidRDefault="000C0375" w:rsidP="000C0375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Az aerobik jellegű foglalkozások gyakorlatvezetését elősegítő verbális és nonverbális jelzések elsajátítása és felhasználása</w:t>
      </w:r>
    </w:p>
    <w:p w14:paraId="46D3E05C" w14:textId="77777777" w:rsidR="000C0375" w:rsidRDefault="000C0375" w:rsidP="0013383D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>
        <w:t>Összefüggő gyakorlat megtanulása zenére</w:t>
      </w:r>
    </w:p>
    <w:p w14:paraId="114F0BE7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20885378" w14:textId="6ECD3DC9" w:rsidR="000C0375" w:rsidRDefault="003B5BC7" w:rsidP="00161CD2">
      <w:pPr>
        <w:jc w:val="left"/>
      </w:pPr>
      <w:proofErr w:type="gramStart"/>
      <w:r>
        <w:t>alaplépések</w:t>
      </w:r>
      <w:proofErr w:type="gramEnd"/>
      <w:r w:rsidR="000C0375">
        <w:t xml:space="preserve">, </w:t>
      </w:r>
      <w:proofErr w:type="spellStart"/>
      <w:r w:rsidR="000C0375">
        <w:t>low</w:t>
      </w:r>
      <w:proofErr w:type="spellEnd"/>
      <w:r w:rsidR="000C0375">
        <w:t xml:space="preserve"> </w:t>
      </w:r>
      <w:proofErr w:type="spellStart"/>
      <w:r w:rsidR="000C0375">
        <w:t>impact</w:t>
      </w:r>
      <w:proofErr w:type="spellEnd"/>
      <w:r w:rsidR="000C0375">
        <w:t xml:space="preserve"> alaplépés, </w:t>
      </w:r>
      <w:proofErr w:type="spellStart"/>
      <w:r w:rsidR="000C0375">
        <w:t>high</w:t>
      </w:r>
      <w:proofErr w:type="spellEnd"/>
      <w:r w:rsidR="000C0375">
        <w:t xml:space="preserve"> </w:t>
      </w:r>
      <w:proofErr w:type="spellStart"/>
      <w:r w:rsidR="000C0375">
        <w:t>impact</w:t>
      </w:r>
      <w:proofErr w:type="spellEnd"/>
      <w:r w:rsidR="000C0375">
        <w:t xml:space="preserve"> alaplépés, kombi </w:t>
      </w:r>
      <w:proofErr w:type="spellStart"/>
      <w:r w:rsidR="000C0375">
        <w:t>impact</w:t>
      </w:r>
      <w:proofErr w:type="spellEnd"/>
      <w:r w:rsidR="000C0375">
        <w:t xml:space="preserve"> alaplépés, tempó, ritmus, lépéskombináció, sasszé, dinamikus erő, statikus erő, egyensúlyozási képesség, ízületi hajlékonyság</w:t>
      </w:r>
    </w:p>
    <w:p w14:paraId="21D832B2" w14:textId="4A39448C" w:rsidR="000C0375" w:rsidRDefault="000C0375" w:rsidP="000C0375">
      <w:r>
        <w:rPr>
          <w:rFonts w:ascii="Cambria" w:eastAsia="Cambria" w:hAnsi="Cambria" w:cs="Cambria"/>
          <w:b/>
          <w:color w:val="0070C0"/>
        </w:rPr>
        <w:t>A gyógytestnevelés-órán</w:t>
      </w:r>
      <w:r>
        <w:rPr>
          <w:b/>
          <w:color w:val="0070C0"/>
        </w:rPr>
        <w:t xml:space="preserve"> </w:t>
      </w:r>
      <w:r>
        <w:t>ismerjék és alkalmazzák a tanulók a ritmikus és aerobikgyakorlatok azon elemeit, amelyeket beépíthetnek</w:t>
      </w:r>
      <w:r w:rsidR="003B5BC7">
        <w:t xml:space="preserve"> a</w:t>
      </w:r>
      <w:r>
        <w:t xml:space="preserve"> betegségük, elváltozásuk javítását szolgáló gyakorlatok tervezésekor.</w:t>
      </w:r>
    </w:p>
    <w:p w14:paraId="7E1D8DE2" w14:textId="77777777" w:rsidR="000C0375" w:rsidRDefault="000C0375" w:rsidP="000C0375">
      <w:pPr>
        <w:spacing w:before="480" w:after="0"/>
        <w:ind w:left="1066" w:hanging="1066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Sportjátékok</w:t>
      </w:r>
    </w:p>
    <w:p w14:paraId="4ED91248" w14:textId="75E52423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 w:rsidR="0019298E" w:rsidRPr="00A21D93">
        <w:rPr>
          <w:b/>
        </w:rPr>
        <w:t xml:space="preserve">60 </w:t>
      </w:r>
      <w:r w:rsidRPr="00A21D93">
        <w:rPr>
          <w:b/>
        </w:rPr>
        <w:t>óra</w:t>
      </w:r>
    </w:p>
    <w:p w14:paraId="4CEFD388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2792E52B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496E7784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rajtolási módokat a játékok, versenyek, versengések közben hatékonyan, kreatívan alkalmazza;</w:t>
      </w:r>
    </w:p>
    <w:p w14:paraId="2DEBD513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hárítására.</w:t>
      </w:r>
    </w:p>
    <w:p w14:paraId="4B5A16BD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5A272C85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tanult testnevelési, népi és sportjátékok összetett technikai és taktikai elemeit kreatívan, az adott játékhelyzetnek megfelelően, célszerűen, készségszinten alkalmazza;</w:t>
      </w:r>
    </w:p>
    <w:p w14:paraId="2BE3DEAE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strike/>
        </w:rPr>
      </w:pPr>
      <w:r w:rsidRPr="00F933F1">
        <w:rPr>
          <w:rFonts w:cs="Times New Roman"/>
          <w:lang w:eastAsia="en-US"/>
        </w:rPr>
        <w:t>a szabályjátékok alkotó részese, képes szabálykövető játékvezetésre;</w:t>
      </w:r>
    </w:p>
    <w:p w14:paraId="1E9090A8" w14:textId="575C8870" w:rsidR="00677361" w:rsidRPr="0067736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color w:val="000000"/>
        </w:rPr>
      </w:pPr>
      <w:proofErr w:type="gramStart"/>
      <w:r w:rsidRPr="00DF36C2">
        <w:rPr>
          <w:color w:val="000000"/>
        </w:rPr>
        <w:t>játéktevékenységét kreativitást</w:t>
      </w:r>
      <w:proofErr w:type="gramEnd"/>
      <w:r w:rsidRPr="00DF36C2">
        <w:rPr>
          <w:color w:val="000000"/>
        </w:rPr>
        <w:t xml:space="preserve"> mutató játék- és együttműködési készség jellemzi.</w:t>
      </w:r>
    </w:p>
    <w:p w14:paraId="481A515E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48394F72" w14:textId="6BD79274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59A9A22D" w14:textId="77777777" w:rsidR="000C0375" w:rsidRDefault="000C0375" w:rsidP="00161CD2">
      <w:pPr>
        <w:pStyle w:val="Listaszerbekezds"/>
      </w:pPr>
      <w:r>
        <w:t>Két választott sportjáték alapvető sportágspecifikus technikai, alap- és csapattaktikai elemeinek, szabályainak készségszintű elsajátítása, alkalmazása</w:t>
      </w:r>
    </w:p>
    <w:p w14:paraId="5BBF896A" w14:textId="77777777" w:rsidR="000C0375" w:rsidRDefault="000C0375" w:rsidP="00161CD2">
      <w:pPr>
        <w:pStyle w:val="Listaszerbekezds"/>
      </w:pPr>
      <w:r>
        <w:t>A folyamatos csapatjáték kialakítása a tanulók által meghatározott szabálymódosítások mellett</w:t>
      </w:r>
    </w:p>
    <w:p w14:paraId="5E078504" w14:textId="77777777" w:rsidR="000C0375" w:rsidRDefault="000C0375" w:rsidP="00161CD2">
      <w:pPr>
        <w:pStyle w:val="Listaszerbekezds"/>
      </w:pPr>
      <w:r>
        <w:t>A nagyobb létszámú (5-7 fő/csapat) sportjátékoknál az ellenfél erős és gyenge oldalának felismerése, a támadó taktika tudatos igazítása az ellenfél védekező magatartásához</w:t>
      </w:r>
    </w:p>
    <w:p w14:paraId="6186DEAA" w14:textId="77777777" w:rsidR="000C0375" w:rsidRDefault="000C0375" w:rsidP="00161CD2">
      <w:pPr>
        <w:pStyle w:val="Listaszerbekezds"/>
      </w:pPr>
      <w:r>
        <w:t>A játékhelyzetnek megfelelő 1-1, 2-1, 2-2 elleni technikai és taktikai elemek hatékony és célszerű alkalmazása a folyamatos sportjátékokban</w:t>
      </w:r>
    </w:p>
    <w:p w14:paraId="0E191566" w14:textId="77777777" w:rsidR="000C0375" w:rsidRDefault="000C0375" w:rsidP="00161CD2">
      <w:pPr>
        <w:pStyle w:val="Listaszerbekezds"/>
      </w:pPr>
      <w:r>
        <w:t>Sportjáték előkészítő kisjátékaiban a labdás és labda nélküli játékosok üres területre történő mozgásában a kooperatív elemek alkalmazása</w:t>
      </w:r>
    </w:p>
    <w:p w14:paraId="7356A445" w14:textId="77777777" w:rsidR="000C0375" w:rsidRDefault="000C0375" w:rsidP="00161CD2">
      <w:pPr>
        <w:pStyle w:val="Listaszerbekezds"/>
      </w:pPr>
      <w:r>
        <w:t>A dinamikusan változó helyzetű, típusú és méretű célfelületet alkalmazó kisjátékokban a védekező játékos gyors helyezkedése a megváltozott játékhelyzethez</w:t>
      </w:r>
    </w:p>
    <w:p w14:paraId="5DE8F070" w14:textId="1207900B" w:rsidR="000C0375" w:rsidRDefault="000C0375" w:rsidP="00161CD2">
      <w:pPr>
        <w:pStyle w:val="Listaszerbekezds"/>
      </w:pPr>
      <w:r>
        <w:t>Játéktevékenysége</w:t>
      </w:r>
      <w:r w:rsidR="003B5BC7">
        <w:t>k</w:t>
      </w:r>
      <w:r>
        <w:t>ben az egyéni és csapatvédekezés alapvető formáinak (emberfogás és területvédekezés) játékhelyzethez adaptált alkalmazása, gyakorlása</w:t>
      </w:r>
    </w:p>
    <w:p w14:paraId="4C5CDED0" w14:textId="77777777" w:rsidR="000C0375" w:rsidRDefault="000C0375" w:rsidP="00161CD2">
      <w:pPr>
        <w:pStyle w:val="Listaszerbekezds"/>
      </w:pPr>
      <w:r>
        <w:t>Két választott sportjáték történetének, meghatározó külföldi és magyar személyiségeinek, olimpikonjainak megismerése</w:t>
      </w:r>
    </w:p>
    <w:p w14:paraId="21DCC182" w14:textId="77777777" w:rsidR="000C0375" w:rsidRDefault="000C0375" w:rsidP="00161CD2">
      <w:pPr>
        <w:pStyle w:val="Listaszerbekezds"/>
      </w:pPr>
      <w:r>
        <w:t>Mérkőzésjátékokban és az azokat előkészítő kisjátékokban a divergens (ötletjáték) és konvergens (posztokhoz kötött mozgásfeladatok) gondolkodásra épülő feladatmegoldások összehangolt gyakorlása</w:t>
      </w:r>
    </w:p>
    <w:p w14:paraId="2CF859F1" w14:textId="77777777" w:rsidR="000C0375" w:rsidRDefault="000C0375" w:rsidP="00161CD2">
      <w:pPr>
        <w:pStyle w:val="Listaszerbekezds"/>
      </w:pPr>
      <w:r>
        <w:lastRenderedPageBreak/>
        <w:t>Önálló tanulói szabályalkotás tanári kontrollal</w:t>
      </w:r>
    </w:p>
    <w:p w14:paraId="4E9F317D" w14:textId="77777777" w:rsidR="000C0375" w:rsidRDefault="000C0375" w:rsidP="00161CD2">
      <w:pPr>
        <w:pStyle w:val="Listaszerbekezds"/>
      </w:pPr>
      <w:r>
        <w:t>Játékvezetés gyakorlása</w:t>
      </w:r>
    </w:p>
    <w:p w14:paraId="4C3A786D" w14:textId="77777777" w:rsidR="000C0375" w:rsidRDefault="000C0375" w:rsidP="00161CD2">
      <w:pPr>
        <w:pStyle w:val="Listaszerbekezds"/>
      </w:pPr>
      <w:r>
        <w:rPr>
          <w:color w:val="202124"/>
        </w:rPr>
        <w:t>A sportjátékok specifikus bemelegítő, levezető, nyújtó gyakorlatainak önálló végrehajtása</w:t>
      </w:r>
    </w:p>
    <w:p w14:paraId="3B0FE2F2" w14:textId="77777777" w:rsidR="000C0375" w:rsidRDefault="000C0375" w:rsidP="00161CD2">
      <w:pPr>
        <w:pStyle w:val="Listaszerbekezds"/>
      </w:pPr>
      <w:r>
        <w:t>Kézilabda</w:t>
      </w:r>
    </w:p>
    <w:p w14:paraId="6B822A0A" w14:textId="412C91B4" w:rsidR="000C0375" w:rsidRDefault="000C0375" w:rsidP="000C0375">
      <w:pPr>
        <w:numPr>
          <w:ilvl w:val="0"/>
          <w:numId w:val="130"/>
        </w:numPr>
        <w:spacing w:after="0"/>
      </w:pPr>
      <w:r>
        <w:t>A labda nélküli technikai elemek</w:t>
      </w:r>
      <w:r w:rsidR="003B5BC7">
        <w:t xml:space="preserve"> – </w:t>
      </w:r>
      <w:r>
        <w:t xml:space="preserve">mint az alaphelyzet, a támadó és védekező lábmunka, indulások-megállások, ütközések, cselezések irányváltással és lefordulással, felugrások-leérkezések </w:t>
      </w:r>
      <w:r w:rsidR="003B5BC7">
        <w:t xml:space="preserve">– </w:t>
      </w:r>
      <w:r>
        <w:t>célszerű alkalmazása a folyamatos játéktevékenységek során</w:t>
      </w:r>
    </w:p>
    <w:p w14:paraId="7B93B073" w14:textId="77777777" w:rsidR="000C0375" w:rsidRDefault="000C0375" w:rsidP="000C0375">
      <w:pPr>
        <w:numPr>
          <w:ilvl w:val="0"/>
          <w:numId w:val="130"/>
        </w:numPr>
        <w:spacing w:after="0"/>
      </w:pPr>
      <w:r>
        <w:t>A figyelem megosztását igénylő összetett labdás koordinációs gyakorlatok növekvő sebességgel egy és több labdával (pl. háromszög, négyszög, „y” koordinációs alakzatokban)</w:t>
      </w:r>
    </w:p>
    <w:p w14:paraId="6BE51E7D" w14:textId="77777777" w:rsidR="000C0375" w:rsidRDefault="000C0375" w:rsidP="000C0375">
      <w:pPr>
        <w:numPr>
          <w:ilvl w:val="0"/>
          <w:numId w:val="130"/>
        </w:numPr>
        <w:spacing w:after="0"/>
      </w:pPr>
      <w:r>
        <w:t>1-1, 2-1, 2-2 elleni játékok (labdavezetés, irány- és iramváltások, indulócselek alkalmazása) kapura lövéssel összekapcsolva</w:t>
      </w:r>
    </w:p>
    <w:p w14:paraId="4FCFA535" w14:textId="77777777" w:rsidR="000C0375" w:rsidRDefault="000C0375" w:rsidP="000C0375">
      <w:pPr>
        <w:numPr>
          <w:ilvl w:val="0"/>
          <w:numId w:val="130"/>
        </w:numPr>
        <w:spacing w:after="0"/>
      </w:pPr>
      <w:r>
        <w:t>Kapura dobások bedőlésből, bevetődésből, ejtésből, majd különböző lendületszerzési módot követő felugrásból, beugrásból a folyamatos játéktevékenységek során</w:t>
      </w:r>
    </w:p>
    <w:p w14:paraId="6C01CF92" w14:textId="77777777" w:rsidR="000C0375" w:rsidRDefault="000C0375" w:rsidP="000C0375">
      <w:pPr>
        <w:numPr>
          <w:ilvl w:val="0"/>
          <w:numId w:val="130"/>
        </w:numPr>
        <w:spacing w:after="0"/>
      </w:pPr>
      <w:r>
        <w:t>Alapvető szabályok készségszintű elsajátítása, alkalmazása játéktevékenységben</w:t>
      </w:r>
    </w:p>
    <w:p w14:paraId="1C8514C5" w14:textId="77777777" w:rsidR="000C0375" w:rsidRDefault="000C0375" w:rsidP="000C0375">
      <w:pPr>
        <w:numPr>
          <w:ilvl w:val="0"/>
          <w:numId w:val="130"/>
        </w:numPr>
        <w:spacing w:after="0"/>
      </w:pPr>
      <w:r>
        <w:t>Területvédekezés (6-0, 5-1) alkalmazása játékban</w:t>
      </w:r>
    </w:p>
    <w:p w14:paraId="4E77DC87" w14:textId="65DE72F7" w:rsidR="000C0375" w:rsidRDefault="000C0375" w:rsidP="0013383D">
      <w:pPr>
        <w:numPr>
          <w:ilvl w:val="0"/>
          <w:numId w:val="130"/>
        </w:numPr>
        <w:spacing w:after="0"/>
      </w:pPr>
      <w:r>
        <w:t>A kapus-alaptechnikák alkalmazása játékhelyzetekben</w:t>
      </w:r>
    </w:p>
    <w:p w14:paraId="67541602" w14:textId="77777777" w:rsidR="000C0375" w:rsidRDefault="000C0375" w:rsidP="00161CD2">
      <w:pPr>
        <w:pStyle w:val="Listaszerbekezds"/>
      </w:pPr>
      <w:r>
        <w:t>Kosárlabda</w:t>
      </w:r>
    </w:p>
    <w:p w14:paraId="1FDD4B4E" w14:textId="21ED6000" w:rsidR="000C0375" w:rsidRDefault="000C0375" w:rsidP="000C0375">
      <w:pPr>
        <w:numPr>
          <w:ilvl w:val="0"/>
          <w:numId w:val="119"/>
        </w:numPr>
        <w:spacing w:after="0"/>
      </w:pPr>
      <w:r>
        <w:t>A labda nélküli technikai elemek</w:t>
      </w:r>
      <w:r w:rsidR="001A203F">
        <w:t xml:space="preserve"> – </w:t>
      </w:r>
      <w:r>
        <w:t xml:space="preserve">mint az alaphelyzet, a támadó és védekező lábmunka, a védőtől való elszakadás iram- és irányváltásokkal, lefordulások, felugrások egy és két lábról, leérkezések </w:t>
      </w:r>
      <w:r w:rsidR="001A203F">
        <w:t xml:space="preserve">– </w:t>
      </w:r>
      <w:r>
        <w:t>készségszintű alkalmazása a folyamatos játéktevékenységben</w:t>
      </w:r>
    </w:p>
    <w:p w14:paraId="079EBD7D" w14:textId="77777777" w:rsidR="000C0375" w:rsidRDefault="000C0375" w:rsidP="000C0375">
      <w:pPr>
        <w:numPr>
          <w:ilvl w:val="0"/>
          <w:numId w:val="119"/>
        </w:numPr>
        <w:spacing w:after="0"/>
      </w:pPr>
      <w:r>
        <w:t>A mély és magas labdavezetés egyszerű formában, majd ütemtartással, a rövid- és hosszúindulás, az együtemű megállás folyamatos labdavezetésből, a kétütemű megállás egy és két labdaleütésből, a sarkazás, a labdavezetés közben történő egyszerűbb irányváltoztatási módok célszerű és hatékony alkalmazása a mérkőzésjátékokban</w:t>
      </w:r>
    </w:p>
    <w:p w14:paraId="6FD82931" w14:textId="77777777" w:rsidR="000C0375" w:rsidRDefault="000C0375" w:rsidP="000C0375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Elzárás-leválás gyakorlása 2-1, 2-2, 3-3 elleni helyzetekben</w:t>
      </w:r>
    </w:p>
    <w:p w14:paraId="52B13343" w14:textId="77777777" w:rsidR="000C0375" w:rsidRDefault="000C0375" w:rsidP="000C0375">
      <w:pPr>
        <w:numPr>
          <w:ilvl w:val="0"/>
          <w:numId w:val="119"/>
        </w:numPr>
        <w:spacing w:after="0"/>
      </w:pPr>
      <w:r>
        <w:t>Labdaátadások különböző módjainak – növekvő mozgássebességgel és dinamika mellett – a játékhelyzethez igazított eredményes végrehajtása</w:t>
      </w:r>
    </w:p>
    <w:p w14:paraId="730871EB" w14:textId="77777777" w:rsidR="000C0375" w:rsidRDefault="000C0375" w:rsidP="000C0375">
      <w:pPr>
        <w:numPr>
          <w:ilvl w:val="0"/>
          <w:numId w:val="119"/>
        </w:numPr>
        <w:spacing w:after="0"/>
      </w:pPr>
      <w:r>
        <w:t>Egy- és kétütemű megállásból tempódobás gyakorlása, alkalmazása játékban</w:t>
      </w:r>
    </w:p>
    <w:p w14:paraId="260749BF" w14:textId="77777777" w:rsidR="000C0375" w:rsidRDefault="000C0375" w:rsidP="000C0375">
      <w:pPr>
        <w:numPr>
          <w:ilvl w:val="0"/>
          <w:numId w:val="119"/>
        </w:numPr>
        <w:spacing w:after="0"/>
      </w:pPr>
      <w:r>
        <w:t>Gyorsindulások, lerohanások tudatos és hatékony kialakítása, alkalmazása a folyamatos játék során</w:t>
      </w:r>
    </w:p>
    <w:p w14:paraId="00A4E428" w14:textId="77777777" w:rsidR="000C0375" w:rsidRDefault="000C0375" w:rsidP="000C0375">
      <w:pPr>
        <w:numPr>
          <w:ilvl w:val="0"/>
          <w:numId w:val="119"/>
        </w:numPr>
        <w:spacing w:after="0"/>
      </w:pPr>
      <w:r>
        <w:t xml:space="preserve">Fektetett dobás gyakorlása emberelőnyös vagy </w:t>
      </w:r>
      <w:proofErr w:type="spellStart"/>
      <w:r>
        <w:t>létszámazonos</w:t>
      </w:r>
      <w:proofErr w:type="spellEnd"/>
      <w:r>
        <w:t xml:space="preserve"> kisjátékokban</w:t>
      </w:r>
    </w:p>
    <w:p w14:paraId="50D175BF" w14:textId="77777777" w:rsidR="000C0375" w:rsidRDefault="000C0375" w:rsidP="000C0375">
      <w:pPr>
        <w:numPr>
          <w:ilvl w:val="0"/>
          <w:numId w:val="119"/>
        </w:numPr>
        <w:spacing w:after="0"/>
      </w:pPr>
      <w:r>
        <w:t>Alapvető szabályok folyamatos játéktevékenységben történő alkalmazása mellett a játékvezetés gyakorlása</w:t>
      </w:r>
    </w:p>
    <w:p w14:paraId="061487A3" w14:textId="2A88938D" w:rsidR="000C0375" w:rsidRDefault="000C0375" w:rsidP="0013383D">
      <w:pPr>
        <w:numPr>
          <w:ilvl w:val="0"/>
          <w:numId w:val="119"/>
        </w:numPr>
        <w:spacing w:after="0"/>
      </w:pPr>
      <w:proofErr w:type="spellStart"/>
      <w:r>
        <w:t>Létszámazonos</w:t>
      </w:r>
      <w:proofErr w:type="spellEnd"/>
      <w:r>
        <w:t xml:space="preserve"> mérkőzésjátékok változatos, tanulói kreativitásra épülő szabálymódosításokkal</w:t>
      </w:r>
    </w:p>
    <w:p w14:paraId="5CA439DA" w14:textId="77777777" w:rsidR="000C0375" w:rsidRDefault="000C0375" w:rsidP="00161CD2">
      <w:pPr>
        <w:pStyle w:val="Listaszerbekezds"/>
      </w:pPr>
      <w:r>
        <w:t>Röplabda</w:t>
      </w:r>
    </w:p>
    <w:p w14:paraId="234C3E88" w14:textId="77777777" w:rsidR="000C0375" w:rsidRDefault="000C0375" w:rsidP="000C0375">
      <w:pPr>
        <w:numPr>
          <w:ilvl w:val="0"/>
          <w:numId w:val="49"/>
        </w:numPr>
        <w:spacing w:after="0"/>
      </w:pPr>
      <w:r>
        <w:t>A leütés alaptechnikájának elsajátítása</w:t>
      </w:r>
    </w:p>
    <w:p w14:paraId="3F07B52F" w14:textId="77777777" w:rsidR="000C0375" w:rsidRDefault="000C0375" w:rsidP="000C0375">
      <w:pPr>
        <w:numPr>
          <w:ilvl w:val="0"/>
          <w:numId w:val="49"/>
        </w:numPr>
        <w:spacing w:after="0"/>
      </w:pPr>
      <w:r>
        <w:t>A felső egyenes nyitás alkalmazása a folyamatos játéktevékenységben</w:t>
      </w:r>
    </w:p>
    <w:p w14:paraId="25BE9462" w14:textId="77777777" w:rsidR="000C0375" w:rsidRDefault="000C0375" w:rsidP="000C0375">
      <w:pPr>
        <w:numPr>
          <w:ilvl w:val="0"/>
          <w:numId w:val="49"/>
        </w:numPr>
        <w:spacing w:after="0"/>
      </w:pPr>
      <w:r>
        <w:t>Távolról érkező labda megjátszása a hálóhoz közel helyezkedő feladóhoz alkar- és kosárérintéssel</w:t>
      </w:r>
    </w:p>
    <w:p w14:paraId="1B4F31F2" w14:textId="77777777" w:rsidR="000C0375" w:rsidRDefault="000C0375" w:rsidP="000C0375">
      <w:pPr>
        <w:numPr>
          <w:ilvl w:val="0"/>
          <w:numId w:val="49"/>
        </w:numPr>
        <w:spacing w:after="0"/>
      </w:pPr>
      <w:r>
        <w:t>Helyezkedési módok automatikus felismerése a különböző csapatlétszámú játékokban. A 6-6 elleni játék alapfelállásának ismerete</w:t>
      </w:r>
    </w:p>
    <w:p w14:paraId="483BC92F" w14:textId="77777777" w:rsidR="000C0375" w:rsidRDefault="000C0375" w:rsidP="000C0375">
      <w:pPr>
        <w:numPr>
          <w:ilvl w:val="0"/>
          <w:numId w:val="49"/>
        </w:numPr>
        <w:spacing w:after="0"/>
      </w:pPr>
      <w:r>
        <w:t>Forgásszabály önálló és tudatos alkalmazása</w:t>
      </w:r>
    </w:p>
    <w:p w14:paraId="38F60C65" w14:textId="549160DD" w:rsidR="000C0375" w:rsidRDefault="000C0375" w:rsidP="0013383D">
      <w:pPr>
        <w:numPr>
          <w:ilvl w:val="0"/>
          <w:numId w:val="49"/>
        </w:numPr>
        <w:spacing w:after="0"/>
      </w:pPr>
      <w:r>
        <w:t>A csapattársak közötti kommunikáció célszerű és hatékony alkalmazása az eredményes játék érdekében</w:t>
      </w:r>
    </w:p>
    <w:p w14:paraId="52463E88" w14:textId="77777777" w:rsidR="000C0375" w:rsidRDefault="000C0375" w:rsidP="00161CD2">
      <w:pPr>
        <w:pStyle w:val="Listaszerbekezds"/>
      </w:pPr>
      <w:r>
        <w:lastRenderedPageBreak/>
        <w:t>Labdarúgás</w:t>
      </w:r>
    </w:p>
    <w:p w14:paraId="6BD9B7F4" w14:textId="26E9BD30" w:rsidR="000C0375" w:rsidRDefault="000C0375" w:rsidP="000C037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labda nélküli technikai elemek</w:t>
      </w:r>
      <w:r w:rsidR="006755CE">
        <w:rPr>
          <w:color w:val="000000"/>
        </w:rPr>
        <w:t xml:space="preserve"> – </w:t>
      </w:r>
      <w:r>
        <w:rPr>
          <w:color w:val="000000"/>
        </w:rPr>
        <w:t xml:space="preserve">mint a mély súlyponti helyzetben történő elindulások, megállások, irányváltoztatások, támadó és védő alapmozgások növekvő mozgássebesség és dinamika (növekvő </w:t>
      </w:r>
      <w:proofErr w:type="spellStart"/>
      <w:r>
        <w:rPr>
          <w:color w:val="000000"/>
        </w:rPr>
        <w:t>energiabefektetéssel</w:t>
      </w:r>
      <w:proofErr w:type="spellEnd"/>
      <w:r>
        <w:rPr>
          <w:color w:val="000000"/>
        </w:rPr>
        <w:t xml:space="preserve">) mellett </w:t>
      </w:r>
      <w:r w:rsidR="006755CE">
        <w:rPr>
          <w:color w:val="000000"/>
        </w:rPr>
        <w:t xml:space="preserve">– </w:t>
      </w:r>
      <w:r>
        <w:rPr>
          <w:color w:val="000000"/>
        </w:rPr>
        <w:t>tudatos és célszerű alkalmazása a kisjátékokban és a mérkőzésjátékokban</w:t>
      </w:r>
    </w:p>
    <w:p w14:paraId="1A72EF99" w14:textId="77777777" w:rsidR="000C0375" w:rsidRDefault="000C0375" w:rsidP="000C037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Labdavezetések, </w:t>
      </w:r>
      <w:proofErr w:type="spellStart"/>
      <w:r>
        <w:rPr>
          <w:color w:val="000000"/>
        </w:rPr>
        <w:t>-átadások</w:t>
      </w:r>
      <w:proofErr w:type="spellEnd"/>
      <w:r>
        <w:rPr>
          <w:color w:val="000000"/>
        </w:rPr>
        <w:t xml:space="preserve"> és </w:t>
      </w:r>
      <w:proofErr w:type="spellStart"/>
      <w:r>
        <w:rPr>
          <w:color w:val="000000"/>
        </w:rPr>
        <w:t>-átvételek</w:t>
      </w:r>
      <w:proofErr w:type="spellEnd"/>
      <w:r>
        <w:rPr>
          <w:color w:val="000000"/>
        </w:rPr>
        <w:t xml:space="preserve"> megfelelő módjainak </w:t>
      </w:r>
      <w:proofErr w:type="gramStart"/>
      <w:r>
        <w:rPr>
          <w:color w:val="000000"/>
        </w:rPr>
        <w:t>(lábfej</w:t>
      </w:r>
      <w:proofErr w:type="gramEnd"/>
      <w:r>
        <w:rPr>
          <w:color w:val="000000"/>
        </w:rPr>
        <w:t xml:space="preserve"> különböző részeivel, talppal, combbal, mellkassal, fejjel) növekvő sebességgel, dinamikával történő végrehajtása a kisjátékokban és a mérkőzésjátékokban</w:t>
      </w:r>
    </w:p>
    <w:p w14:paraId="465E800C" w14:textId="77777777" w:rsidR="000C0375" w:rsidRDefault="000C0375" w:rsidP="000C037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Rúgások gyakorlása célba belső csüddel, teljes csüddel, külső csüddel, állított labdával, mozgásból, valamint létszámfölényes és </w:t>
      </w:r>
      <w:proofErr w:type="spellStart"/>
      <w:r>
        <w:rPr>
          <w:color w:val="000000"/>
        </w:rPr>
        <w:t>létszámazonos</w:t>
      </w:r>
      <w:proofErr w:type="spellEnd"/>
      <w:r>
        <w:rPr>
          <w:color w:val="000000"/>
        </w:rPr>
        <w:t xml:space="preserve"> játékhelyzetekben</w:t>
      </w:r>
    </w:p>
    <w:p w14:paraId="3263206E" w14:textId="77777777" w:rsidR="000C0375" w:rsidRDefault="000C0375" w:rsidP="000C037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területvédekezés és emberfogásos védekezés váltott alkalmazása a játékhelyzethez igazítva a folyamatos játék során</w:t>
      </w:r>
    </w:p>
    <w:p w14:paraId="1FDFEE29" w14:textId="77777777" w:rsidR="000C0375" w:rsidRDefault="000C0375" w:rsidP="000C037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területszerzéssel történő emberelőnyös kisjátékokban az üres passzsávok hatékony megjátszása időkényszer alatt, a védekező játékos mozgásirányának alkalmazkodása a területszerzéssel járó játékhelyzetekhez</w:t>
      </w:r>
    </w:p>
    <w:p w14:paraId="2A09B2FC" w14:textId="096C57DC" w:rsidR="000C0375" w:rsidRDefault="000C0375" w:rsidP="0013383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 kapusalaphelyzet gyakorlása, guruló, félmagas és magas ívelt labdák elfogása. Kigurítás, kidobás, kirúgás alkalmazása a folyamatos játékhoz igazítva</w:t>
      </w:r>
    </w:p>
    <w:p w14:paraId="51243BFF" w14:textId="77777777" w:rsidR="000C0375" w:rsidRPr="00AB6A67" w:rsidRDefault="000C0375" w:rsidP="00161CD2">
      <w:pPr>
        <w:pStyle w:val="Listaszerbekezds"/>
        <w:rPr>
          <w:rFonts w:ascii="Arial" w:eastAsia="Arial" w:hAnsi="Arial" w:cs="Arial"/>
          <w:color w:val="000000"/>
        </w:rPr>
      </w:pPr>
      <w:proofErr w:type="spellStart"/>
      <w:r>
        <w:t>Floorball</w:t>
      </w:r>
      <w:proofErr w:type="spellEnd"/>
    </w:p>
    <w:p w14:paraId="761E864B" w14:textId="1C734F64" w:rsidR="000C0375" w:rsidRDefault="000C0375" w:rsidP="000C0375">
      <w:pPr>
        <w:numPr>
          <w:ilvl w:val="0"/>
          <w:numId w:val="8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Labda nélküli és labdás technikai elemek</w:t>
      </w:r>
      <w:r w:rsidR="006755CE">
        <w:t xml:space="preserve"> – </w:t>
      </w:r>
      <w:r>
        <w:t>mint az alapállás, a támadó és védő alapmozgások, a helyes ütőfogás, ütővel való haladás, indulások-megállások, cselezések irányváltoztatással</w:t>
      </w:r>
      <w:r w:rsidR="006755CE">
        <w:t xml:space="preserve"> –</w:t>
      </w:r>
      <w:r>
        <w:t xml:space="preserve"> alkalmazása kisjátékokban, mérkőzésjátékokban</w:t>
      </w:r>
    </w:p>
    <w:p w14:paraId="0C12D13A" w14:textId="77777777" w:rsidR="000C0375" w:rsidRDefault="000C0375" w:rsidP="000C0375">
      <w:pPr>
        <w:numPr>
          <w:ilvl w:val="0"/>
          <w:numId w:val="8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Labdavezetések, átadások, átvételek készségszintű alkalmazása kisjátékokban és mérkőzésjátékokban</w:t>
      </w:r>
    </w:p>
    <w:p w14:paraId="48F159CA" w14:textId="77777777" w:rsidR="000C0375" w:rsidRDefault="000C0375" w:rsidP="000C0375">
      <w:pPr>
        <w:numPr>
          <w:ilvl w:val="0"/>
          <w:numId w:val="8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Mozgások passzív, </w:t>
      </w:r>
      <w:proofErr w:type="spellStart"/>
      <w:r>
        <w:t>félaktív</w:t>
      </w:r>
      <w:proofErr w:type="spellEnd"/>
      <w:r>
        <w:t xml:space="preserve"> és aktív védő ellen (2-1, 3-2)</w:t>
      </w:r>
    </w:p>
    <w:p w14:paraId="6E0E6B4E" w14:textId="77777777" w:rsidR="000C0375" w:rsidRDefault="000C0375" w:rsidP="000C0375">
      <w:pPr>
        <w:numPr>
          <w:ilvl w:val="0"/>
          <w:numId w:val="8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Labdatartást fejlesztő játékok</w:t>
      </w:r>
    </w:p>
    <w:p w14:paraId="3A376FC5" w14:textId="77777777" w:rsidR="000C0375" w:rsidRDefault="000C0375" w:rsidP="000C0375">
      <w:pPr>
        <w:numPr>
          <w:ilvl w:val="0"/>
          <w:numId w:val="8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A kapus és a védő játékosok együttműködése, a különböző védekezési formák megismerése</w:t>
      </w:r>
    </w:p>
    <w:p w14:paraId="7BC7A9B6" w14:textId="77777777" w:rsidR="000C0375" w:rsidRDefault="000C0375" w:rsidP="000C0375">
      <w:pPr>
        <w:numPr>
          <w:ilvl w:val="0"/>
          <w:numId w:val="8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Emberfogásos védekezés és területvédekezés kisjátékokban és mérkőzésjátékokban</w:t>
      </w:r>
    </w:p>
    <w:p w14:paraId="35C6A075" w14:textId="7C6BC3D6" w:rsidR="000C0375" w:rsidRDefault="000C0375" w:rsidP="0013383D">
      <w:pPr>
        <w:numPr>
          <w:ilvl w:val="0"/>
          <w:numId w:val="84"/>
        </w:numPr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Létszámelőnyös, létszámhátrányos és </w:t>
      </w:r>
      <w:proofErr w:type="spellStart"/>
      <w:r>
        <w:t>létszámazonos</w:t>
      </w:r>
      <w:proofErr w:type="spellEnd"/>
      <w:r>
        <w:t xml:space="preserve"> játékok</w:t>
      </w:r>
    </w:p>
    <w:p w14:paraId="319E5FDA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23D00A95" w14:textId="66E8C640" w:rsidR="000C0375" w:rsidRDefault="006755CE" w:rsidP="000C0375">
      <w:proofErr w:type="gramStart"/>
      <w:r>
        <w:t>j</w:t>
      </w:r>
      <w:r w:rsidR="000C0375">
        <w:t>átékrendszerek</w:t>
      </w:r>
      <w:proofErr w:type="gramEnd"/>
      <w:r w:rsidR="000C0375">
        <w:t xml:space="preserve">, játékvezetés, emberelőnyös és </w:t>
      </w:r>
      <w:proofErr w:type="spellStart"/>
      <w:r w:rsidR="000C0375">
        <w:t>létszámazonos</w:t>
      </w:r>
      <w:proofErr w:type="spellEnd"/>
      <w:r w:rsidR="000C0375">
        <w:t xml:space="preserve"> kisjáték, elzárás-leválás, leütés, felső egyenes nyitás, sánc, beugrásos és felugrásos kapura lövés, támadó és védekező stratégia, alapfelállás, pozíciós játék</w:t>
      </w:r>
    </w:p>
    <w:p w14:paraId="0B1212C0" w14:textId="54F1D250" w:rsidR="000C0375" w:rsidRDefault="000C0375" w:rsidP="0013383D">
      <w:pPr>
        <w:rPr>
          <w:rFonts w:ascii="Cambria" w:eastAsia="Cambria" w:hAnsi="Cambria" w:cs="Cambria"/>
          <w:b/>
          <w:smallCaps/>
          <w:color w:val="2E75B5"/>
          <w:sz w:val="24"/>
          <w:szCs w:val="24"/>
        </w:rPr>
      </w:pPr>
      <w:r>
        <w:rPr>
          <w:rFonts w:ascii="Cambria" w:eastAsia="Cambria" w:hAnsi="Cambria" w:cs="Cambria"/>
          <w:b/>
          <w:color w:val="0070C0"/>
        </w:rPr>
        <w:t>A gyógytestnevelés-órák keretében</w:t>
      </w:r>
      <w:r>
        <w:rPr>
          <w:rFonts w:ascii="Cambria" w:eastAsia="Cambria" w:hAnsi="Cambria" w:cs="Cambria"/>
          <w:color w:val="0070C0"/>
        </w:rPr>
        <w:t xml:space="preserve"> </w:t>
      </w:r>
      <w:r>
        <w:t>a különböző mozgásszervi elváltozással, illetve belgyógyászati betegséggel rendelkező tanulók megismerkednek a sportjátékok adaptált formáival. A megismert sportjátékok adekvát alkalmazása elősegíti a rendszeres testedzés beépítését a mindennapi életbe, az egészségi állapot és a teljesítőképesség pozitív irányú megváltozását. A gyógytestnevelés-óra keretében a sportjátékok rekreációs lehetőségként és az élethosszig tartó fizikai aktivitásra való felkészülés részeként jelennek meg.</w:t>
      </w:r>
    </w:p>
    <w:p w14:paraId="3B720FB5" w14:textId="77777777" w:rsidR="00E50CBF" w:rsidRDefault="00E50CBF">
      <w:pPr>
        <w:spacing w:after="160" w:line="259" w:lineRule="auto"/>
        <w:jc w:val="left"/>
        <w:rPr>
          <w:rFonts w:ascii="Cambria" w:eastAsia="Cambria" w:hAnsi="Cambria" w:cs="Cambria"/>
          <w:b/>
          <w:smallCaps/>
          <w:color w:val="2E75B5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br w:type="page"/>
      </w:r>
    </w:p>
    <w:p w14:paraId="4F65F776" w14:textId="23061576" w:rsidR="000C0375" w:rsidRDefault="000C0375" w:rsidP="000C0375">
      <w:pPr>
        <w:spacing w:before="480" w:after="0"/>
        <w:ind w:left="1066" w:hanging="106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lastRenderedPageBreak/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Testnevelési és népi játékok</w:t>
      </w:r>
    </w:p>
    <w:p w14:paraId="15D34E0D" w14:textId="77777777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>
        <w:rPr>
          <w:b/>
        </w:rPr>
        <w:t>24 óra</w:t>
      </w:r>
    </w:p>
    <w:p w14:paraId="36C9D18B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77789A6F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68C98577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color w:val="000000"/>
        </w:rPr>
      </w:pPr>
      <w:r w:rsidRPr="00DF36C2">
        <w:rPr>
          <w:color w:val="000000"/>
        </w:rPr>
        <w:t>a rajtolási módokat a játékok, versenyek, versengések közben hatékonyan, kreatívan alkalmazza.</w:t>
      </w:r>
    </w:p>
    <w:p w14:paraId="16120ADD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4D377196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tanult testnevelési, népi és sportjátékok összetett technikai és taktikai elemeit kreatívan, az adott játékhelyzetnek megfelelően, célszerűen, készségszinten alkalmazza;</w:t>
      </w:r>
    </w:p>
    <w:p w14:paraId="630D7543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proofErr w:type="gramStart"/>
      <w:r w:rsidRPr="00DF36C2">
        <w:rPr>
          <w:color w:val="000000"/>
        </w:rPr>
        <w:t>játéktevékenységét kreativitást</w:t>
      </w:r>
      <w:proofErr w:type="gramEnd"/>
      <w:r w:rsidRPr="00DF36C2">
        <w:rPr>
          <w:color w:val="000000"/>
        </w:rPr>
        <w:t xml:space="preserve"> mutató játék- és együttműködési készség jellemzi</w:t>
      </w:r>
    </w:p>
    <w:p w14:paraId="16586927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strike/>
        </w:rPr>
      </w:pPr>
      <w:r w:rsidRPr="00F933F1">
        <w:rPr>
          <w:rFonts w:cs="Times New Roman"/>
          <w:lang w:eastAsia="en-US"/>
        </w:rPr>
        <w:t>a szabályjátékok alkotó részese, képes szabálykövető játékvezetésre.</w:t>
      </w:r>
    </w:p>
    <w:p w14:paraId="6D928F01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29499B7A" w14:textId="58206369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07DE5A3C" w14:textId="77777777" w:rsidR="000C0375" w:rsidRDefault="000C0375" w:rsidP="00161CD2">
      <w:pPr>
        <w:pStyle w:val="Listaszerbekezds"/>
      </w:pPr>
      <w:r>
        <w:t>Statikus és dinamikus célfelületek eltalálására törekvő, a sportjátékok speciális mozgástartalmaira épülő dobások, rúgások, ütések változatos tömegű és méretű eszközöket felhasználva, fokozatosan nehezedő gyakorlási feltételek mellett egyéni és csapatszintű célzó játékokban</w:t>
      </w:r>
    </w:p>
    <w:p w14:paraId="78386B23" w14:textId="77777777" w:rsidR="000C0375" w:rsidRDefault="000C0375" w:rsidP="00161CD2">
      <w:pPr>
        <w:pStyle w:val="Listaszerbekezds"/>
      </w:pPr>
      <w:r>
        <w:t>A labdával és egyéb eszközökkel történő manipulatív mozgásformák gyakoroltatása egyénileg, párban és csoportokban, törekedve a mozgásvégrehajtás hibaszázalékának csökkentésére időkényszer bekapcsolásával</w:t>
      </w:r>
    </w:p>
    <w:p w14:paraId="27731886" w14:textId="77777777" w:rsidR="000C0375" w:rsidRDefault="000C0375" w:rsidP="00161CD2">
      <w:pPr>
        <w:pStyle w:val="Listaszerbekezds"/>
      </w:pPr>
      <w:r>
        <w:t>Az egyszerű és összetett sportági technikák gyakorlása a páros és csoportos játékokban (pl. váltó- és sorversenyek)</w:t>
      </w:r>
    </w:p>
    <w:p w14:paraId="05809B6F" w14:textId="77777777" w:rsidR="000C0375" w:rsidRDefault="000C0375" w:rsidP="00161CD2">
      <w:pPr>
        <w:pStyle w:val="Listaszerbekezds"/>
      </w:pPr>
      <w:r>
        <w:t>A tartó- és mozgatórendszer izomzatának erősítése, kúszásokat, mászásokat, statikus helyzeteket tartalmazó váltó- és sorversenyekkel, futó- és fogójátékokkal</w:t>
      </w:r>
    </w:p>
    <w:p w14:paraId="31D7A121" w14:textId="77777777" w:rsidR="000C0375" w:rsidRDefault="000C0375" w:rsidP="00161CD2">
      <w:pPr>
        <w:pStyle w:val="Listaszerbekezds"/>
      </w:pPr>
      <w:r>
        <w:t>A támadó és védő szerepek gyors váltakozására épülő, azokhoz való alkalmazkodást segítő páros, csoportos versengő játékok</w:t>
      </w:r>
    </w:p>
    <w:p w14:paraId="384D447B" w14:textId="77777777" w:rsidR="000C0375" w:rsidRDefault="000C0375" w:rsidP="00161CD2">
      <w:pPr>
        <w:pStyle w:val="Listaszerbekezds"/>
      </w:pPr>
      <w:r>
        <w:t>A védekezés és támadás hatékonyságát növelő csapattaktikai elemekre épülő kooperativitást igénylő versengő játékok gyakorlása</w:t>
      </w:r>
    </w:p>
    <w:p w14:paraId="07490631" w14:textId="77777777" w:rsidR="000C0375" w:rsidRDefault="000C0375" w:rsidP="00161CD2">
      <w:pPr>
        <w:pStyle w:val="Listaszerbekezds"/>
      </w:pPr>
      <w:r>
        <w:t>1-1 elleni játékhelyzetek kialakítására épülő testnevelési játékok gyakorlása</w:t>
      </w:r>
    </w:p>
    <w:p w14:paraId="177F41AC" w14:textId="77777777" w:rsidR="000C0375" w:rsidRDefault="000C0375" w:rsidP="00161CD2">
      <w:pPr>
        <w:pStyle w:val="Listaszerbekezds"/>
      </w:pPr>
      <w:r>
        <w:t>Önálló tanulói szabályalkotásra épülő (pl. célfelület fajtája, átadási módok, pálya méretei és alakja, csapatok létszáma stb.</w:t>
      </w:r>
      <w:proofErr w:type="gramStart"/>
      <w:r>
        <w:t>..</w:t>
      </w:r>
      <w:proofErr w:type="gramEnd"/>
      <w:r>
        <w:t>) pontszerző kisjátékokban a játékhelyzethez adaptált támadó és védő szerepek gyakorlása</w:t>
      </w:r>
    </w:p>
    <w:p w14:paraId="08071BFC" w14:textId="77777777" w:rsidR="000C0375" w:rsidRDefault="000C0375" w:rsidP="00161CD2">
      <w:pPr>
        <w:pStyle w:val="Listaszerbekezds"/>
      </w:pPr>
      <w:r>
        <w:t>Önálló tanulói szabályalkotásra épülő különböző haladási, megfogási, kimentési módokat megvalósító fogójátékok gyakorlása</w:t>
      </w:r>
    </w:p>
    <w:p w14:paraId="13C94461" w14:textId="77777777" w:rsidR="000C0375" w:rsidRDefault="000C0375" w:rsidP="00161CD2">
      <w:pPr>
        <w:pStyle w:val="Listaszerbekezds"/>
      </w:pPr>
      <w:r>
        <w:t>Az egyszerű és választásos reakcióidőt fejlesztő páros és csoportos manipulatív mozgásformákkal kombinált versengések alkalmazása</w:t>
      </w:r>
    </w:p>
    <w:p w14:paraId="2B50E8B3" w14:textId="77777777" w:rsidR="000C0375" w:rsidRDefault="000C0375" w:rsidP="00161CD2">
      <w:pPr>
        <w:pStyle w:val="Listaszerbekezds"/>
      </w:pPr>
      <w:r>
        <w:t>A logikai, algoritmikus és egyéb problémamegoldó gondolkodást igénylő összetett mozgásos játékok gyakorlása (pl. amőba váltóversenyben, táblajátékok mozgásos változatban)</w:t>
      </w:r>
    </w:p>
    <w:p w14:paraId="04C0617B" w14:textId="0A629549" w:rsidR="000C0375" w:rsidRDefault="000C0375" w:rsidP="000C0375">
      <w:pPr>
        <w:spacing w:after="0"/>
        <w:rPr>
          <w:highlight w:val="white"/>
        </w:rPr>
      </w:pPr>
      <w:r>
        <w:rPr>
          <w:highlight w:val="white"/>
        </w:rPr>
        <w:t xml:space="preserve">Néptánc </w:t>
      </w:r>
      <w:r w:rsidR="00237B71">
        <w:rPr>
          <w:highlight w:val="white"/>
        </w:rPr>
        <w:t>–</w:t>
      </w:r>
      <w:r>
        <w:rPr>
          <w:highlight w:val="white"/>
        </w:rPr>
        <w:t xml:space="preserve"> szabadon választható</w:t>
      </w:r>
    </w:p>
    <w:p w14:paraId="6368709E" w14:textId="77777777" w:rsidR="000C0375" w:rsidRDefault="000C0375" w:rsidP="00161CD2">
      <w:pPr>
        <w:pStyle w:val="Listaszerbekezds"/>
      </w:pPr>
      <w:r>
        <w:rPr>
          <w:highlight w:val="white"/>
        </w:rPr>
        <w:t xml:space="preserve">Táncok: a forgástechnika fejlesztése a különböző </w:t>
      </w:r>
      <w:proofErr w:type="spellStart"/>
      <w:r>
        <w:rPr>
          <w:highlight w:val="white"/>
        </w:rPr>
        <w:t>lábfőrészeken</w:t>
      </w:r>
      <w:proofErr w:type="spellEnd"/>
      <w:r>
        <w:rPr>
          <w:highlight w:val="white"/>
        </w:rPr>
        <w:t>. A páros forgás és a forgástechnika fejlesztése</w:t>
      </w:r>
    </w:p>
    <w:p w14:paraId="38B53B6F" w14:textId="77777777" w:rsidR="000C0375" w:rsidRDefault="000C0375" w:rsidP="00161CD2">
      <w:pPr>
        <w:pStyle w:val="Listaszerbekezds"/>
      </w:pPr>
      <w:r>
        <w:t>A dunai és tiszai táncdialektusok átismétlése, az erdélyi dialektus tananyagának bővítése</w:t>
      </w:r>
    </w:p>
    <w:p w14:paraId="1BB5E998" w14:textId="77777777" w:rsidR="000C0375" w:rsidRDefault="000C0375" w:rsidP="00161CD2">
      <w:pPr>
        <w:pStyle w:val="Listaszerbekezds"/>
      </w:pPr>
      <w:r>
        <w:t>Az improvizációs készség, a stílusérzék és az előadókészség fejlesztése, a partnerkapcsolat fontossága és gyakorlása a néptánc mozgásanyagán keresztül</w:t>
      </w:r>
    </w:p>
    <w:p w14:paraId="20D78326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lastRenderedPageBreak/>
        <w:t>Fogalmak</w:t>
      </w:r>
    </w:p>
    <w:p w14:paraId="06CF0F2B" w14:textId="0DBF8F32" w:rsidR="000C0375" w:rsidRDefault="00237B71" w:rsidP="00161CD2">
      <w:proofErr w:type="gramStart"/>
      <w:r>
        <w:t>b</w:t>
      </w:r>
      <w:r w:rsidR="000C0375">
        <w:t>esegítés</w:t>
      </w:r>
      <w:proofErr w:type="gramEnd"/>
      <w:r w:rsidR="000C0375">
        <w:t>, szabálykövető magatartás, kreatív játék, játékalkotás, dinamikus és statikus célfelületek, szélességi és mélységi mozgás, táncrend, táncszók</w:t>
      </w:r>
    </w:p>
    <w:p w14:paraId="3BC75C1B" w14:textId="57D8A5FB" w:rsidR="000C0375" w:rsidRDefault="000C0375" w:rsidP="0013383D">
      <w:pPr>
        <w:rPr>
          <w:rFonts w:ascii="Cambria" w:eastAsia="Cambria" w:hAnsi="Cambria" w:cs="Cambria"/>
          <w:b/>
          <w:smallCaps/>
          <w:color w:val="2E75B5"/>
          <w:sz w:val="24"/>
          <w:szCs w:val="24"/>
        </w:rPr>
      </w:pPr>
      <w:r>
        <w:rPr>
          <w:rFonts w:ascii="Cambria" w:eastAsia="Cambria" w:hAnsi="Cambria" w:cs="Cambria"/>
          <w:b/>
          <w:color w:val="0070C0"/>
        </w:rPr>
        <w:t>A gyógytestnevelés-órák keretében</w:t>
      </w:r>
      <w:r>
        <w:rPr>
          <w:color w:val="8496B0"/>
        </w:rPr>
        <w:t xml:space="preserve"> </w:t>
      </w:r>
      <w:r>
        <w:t>a különböző mozgásszervi elváltozással, illetve belgyógyászati betegséggel rendelkező tanulók megismerkednek azokkal a testnevelési és népi játékokkal, amelyeket elváltozásuktól, illetve betegségüktől függetlenül végezhetnek. A megismert testnevelési és népi játékok adekvát alkalmazása elősegíti a rendszeres testedzés beépítését a mindennapi életbe, az egészségi állapot és a teljesítőképesség pozitív irányú megváltozását, a testedzéssel kapcsolatos pozitív attitűd kialakítását.</w:t>
      </w:r>
    </w:p>
    <w:p w14:paraId="6A253E77" w14:textId="77777777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Önvédelmi és küzdősportok</w:t>
      </w:r>
    </w:p>
    <w:p w14:paraId="31DA4016" w14:textId="77777777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>
        <w:rPr>
          <w:b/>
        </w:rPr>
        <w:t>40 óra</w:t>
      </w:r>
    </w:p>
    <w:p w14:paraId="586B0502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1CAC12C4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1058B868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hárítására.</w:t>
      </w:r>
    </w:p>
    <w:p w14:paraId="36A72108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44AB1309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DF36C2">
        <w:t xml:space="preserve">a különböző eséstechnikák készségszintű elsajátítása mellett a választott küzdősport speciális mozgásformáit célszerűen alkalmazza. </w:t>
      </w:r>
    </w:p>
    <w:p w14:paraId="7A55BC64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43AC3839" w14:textId="6F5A680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2EB3A780" w14:textId="5B347FA2" w:rsidR="00BE6258" w:rsidRDefault="000C0375" w:rsidP="00161CD2">
      <w:pPr>
        <w:pStyle w:val="Listaszerbekezds"/>
      </w:pPr>
      <w:r>
        <w:t xml:space="preserve">Életkornak megfelelő </w:t>
      </w:r>
      <w:proofErr w:type="spellStart"/>
      <w:r>
        <w:t>asszertivitás</w:t>
      </w:r>
      <w:proofErr w:type="spellEnd"/>
      <w:r>
        <w:t xml:space="preserve"> kialakítása a társak iránti tisztelet és</w:t>
      </w:r>
      <w:r w:rsidR="00FB75D7">
        <w:t xml:space="preserve"> tolerancia megtartása mellett</w:t>
      </w:r>
    </w:p>
    <w:p w14:paraId="59FC9C8A" w14:textId="013C4615" w:rsidR="00BE6258" w:rsidRDefault="000C0375" w:rsidP="00161CD2">
      <w:pPr>
        <w:pStyle w:val="Listaszerbekezds"/>
      </w:pPr>
      <w:r>
        <w:t>Siker és kudarc feldolgozása m</w:t>
      </w:r>
      <w:r w:rsidR="00FB75D7">
        <w:t>egfelelő önkontrollt tanúsítva</w:t>
      </w:r>
    </w:p>
    <w:p w14:paraId="40F5AB03" w14:textId="30BA67BC" w:rsidR="000C0375" w:rsidRDefault="000C0375" w:rsidP="00161CD2">
      <w:pPr>
        <w:pStyle w:val="Listaszerbekezds"/>
      </w:pPr>
      <w:r>
        <w:t>Konfliktuskerülő magatartás kialakítása, a támadások tudatos megelőzé</w:t>
      </w:r>
      <w:r w:rsidR="00FB75D7">
        <w:t>se, kikerülése</w:t>
      </w:r>
    </w:p>
    <w:p w14:paraId="2BAE76CC" w14:textId="77777777" w:rsidR="000C0375" w:rsidRDefault="000C0375" w:rsidP="00161CD2">
      <w:pPr>
        <w:pStyle w:val="Listaszerbekezds"/>
        <w:rPr>
          <w:color w:val="000000"/>
        </w:rPr>
      </w:pPr>
      <w:r>
        <w:rPr>
          <w:color w:val="000000"/>
        </w:rPr>
        <w:t>Az előre, hátra és oldalra történő eséstechnikák készségszintű elsajátítása, valamint a társas eséstechnikák gyakorlása (pl.: társ által kötéllel lábat meghúzva, térdelőtámaszból a társ általi kézkihúzással)</w:t>
      </w:r>
    </w:p>
    <w:p w14:paraId="5F102861" w14:textId="77777777" w:rsidR="000C0375" w:rsidRDefault="000C0375" w:rsidP="00161CD2">
      <w:pPr>
        <w:pStyle w:val="Listaszerbekezds"/>
        <w:rPr>
          <w:color w:val="000000"/>
        </w:rPr>
      </w:pPr>
      <w:r>
        <w:rPr>
          <w:color w:val="000000"/>
        </w:rPr>
        <w:t>Az eséstechnikák vezető műveleteinek, baleset-megelőzést szolgáló legfontosabb technikai mozzanatainak átismétlése, elméleti tudatosítása</w:t>
      </w:r>
    </w:p>
    <w:p w14:paraId="09E9FAE4" w14:textId="77777777" w:rsidR="000C0375" w:rsidRDefault="000C0375" w:rsidP="00161CD2">
      <w:pPr>
        <w:pStyle w:val="Listaszerbekezds"/>
        <w:rPr>
          <w:color w:val="000000"/>
        </w:rPr>
      </w:pPr>
      <w:r>
        <w:rPr>
          <w:color w:val="000000"/>
        </w:rPr>
        <w:t>Oldalra esés, terpeszállásból indított eséstechnikák készségszintű elsajátítása</w:t>
      </w:r>
    </w:p>
    <w:p w14:paraId="704AB4A6" w14:textId="77777777" w:rsidR="000C0375" w:rsidRDefault="000C0375" w:rsidP="00161CD2">
      <w:pPr>
        <w:pStyle w:val="Listaszerbekezds"/>
        <w:rPr>
          <w:color w:val="000000"/>
        </w:rPr>
      </w:pPr>
      <w:r>
        <w:rPr>
          <w:color w:val="000000"/>
        </w:rPr>
        <w:t>Különböző támadási technikák (lefogások, ütések) elleni megfelelő védekező mozgás adaptív, készségszintű elsajátítása</w:t>
      </w:r>
    </w:p>
    <w:p w14:paraId="7D012A81" w14:textId="5BA5AEFB" w:rsidR="000C0375" w:rsidRDefault="000C0375" w:rsidP="00161CD2">
      <w:pPr>
        <w:pStyle w:val="Listaszerbekezds"/>
        <w:rPr>
          <w:color w:val="000000"/>
        </w:rPr>
      </w:pPr>
      <w:proofErr w:type="spellStart"/>
      <w:r>
        <w:t>Dzsúdógurulás</w:t>
      </w:r>
      <w:proofErr w:type="spellEnd"/>
      <w:r>
        <w:t xml:space="preserve"> alaptechnikájának készségszintű elsajátítása harántterpeszállásból indulva, mindkét irányba, előre és hátra</w:t>
      </w:r>
    </w:p>
    <w:p w14:paraId="30C88DC7" w14:textId="77777777" w:rsidR="000C0375" w:rsidRDefault="000C0375" w:rsidP="00161CD2">
      <w:pPr>
        <w:pStyle w:val="Listaszerbekezds"/>
        <w:rPr>
          <w:color w:val="000000"/>
        </w:rPr>
      </w:pPr>
      <w:r>
        <w:rPr>
          <w:color w:val="000000"/>
        </w:rPr>
        <w:t>A grundbirkózás alaptechnikáinak, szabályrendszerének adaptív, készségszintű alkalmazása a küzdőfeladatokban</w:t>
      </w:r>
    </w:p>
    <w:p w14:paraId="18F3C8F6" w14:textId="153372DA" w:rsidR="000C0375" w:rsidRDefault="000C0375" w:rsidP="00161CD2">
      <w:pPr>
        <w:pStyle w:val="Listaszerbekezds"/>
      </w:pPr>
      <w:r>
        <w:t xml:space="preserve">Alapvető </w:t>
      </w:r>
      <w:proofErr w:type="spellStart"/>
      <w:r>
        <w:t>karateütések</w:t>
      </w:r>
      <w:proofErr w:type="spellEnd"/>
      <w:r>
        <w:t xml:space="preserve">, </w:t>
      </w:r>
      <w:proofErr w:type="spellStart"/>
      <w:r w:rsidR="00B91BCB">
        <w:t>-</w:t>
      </w:r>
      <w:r>
        <w:t>rúgások</w:t>
      </w:r>
      <w:proofErr w:type="spellEnd"/>
      <w:r>
        <w:t xml:space="preserve"> és azok védésére irányuló </w:t>
      </w:r>
      <w:proofErr w:type="spellStart"/>
      <w:r>
        <w:t>védéstechnikák</w:t>
      </w:r>
      <w:proofErr w:type="spellEnd"/>
      <w:r>
        <w:t xml:space="preserve"> és ellentámadások biztonságos</w:t>
      </w:r>
      <w:r w:rsidR="00B91BCB">
        <w:t>,</w:t>
      </w:r>
      <w:r>
        <w:t xml:space="preserve"> életszerű végrehajtása</w:t>
      </w:r>
    </w:p>
    <w:p w14:paraId="5B714BA6" w14:textId="77777777" w:rsidR="000C0375" w:rsidRDefault="000C0375" w:rsidP="00161CD2">
      <w:pPr>
        <w:pStyle w:val="Listaszerbekezds"/>
      </w:pPr>
      <w:r>
        <w:rPr>
          <w:color w:val="202124"/>
        </w:rPr>
        <w:t>A küzdősportok specifikus bemelegítő, levezető, nyújtó gyakorlatainak önálló végrehajtása</w:t>
      </w:r>
    </w:p>
    <w:p w14:paraId="78E37905" w14:textId="71C9CB5E" w:rsidR="000C0375" w:rsidRDefault="000C0375" w:rsidP="00161CD2">
      <w:pPr>
        <w:pStyle w:val="Listaszerbekezds"/>
      </w:pPr>
      <w:r>
        <w:t>A tradicionális küzdősportok (birkózás, ökölvívás, dzsúdó, karate) történetének, meghatározó hazai személyiségeinek, olimpikonjainak megismerése, a sportágak szabályrendszerének átismétlése</w:t>
      </w:r>
    </w:p>
    <w:p w14:paraId="49A6BAB7" w14:textId="77777777" w:rsidR="000C0375" w:rsidRDefault="000C0375" w:rsidP="00161CD2">
      <w:pPr>
        <w:pStyle w:val="Listaszerbekezds"/>
      </w:pPr>
      <w:r>
        <w:rPr>
          <w:color w:val="000000"/>
        </w:rPr>
        <w:lastRenderedPageBreak/>
        <w:t xml:space="preserve">Birkózás </w:t>
      </w:r>
    </w:p>
    <w:p w14:paraId="1C55C8BD" w14:textId="658BBB80" w:rsidR="000C0375" w:rsidRDefault="000C0375" w:rsidP="000C0375">
      <w:pPr>
        <w:numPr>
          <w:ilvl w:val="0"/>
          <w:numId w:val="147"/>
        </w:numPr>
        <w:spacing w:after="0"/>
      </w:pPr>
      <w:r>
        <w:t>A gerincoszlop mozgékonyságát</w:t>
      </w:r>
      <w:r w:rsidR="007D3021">
        <w:t>,</w:t>
      </w:r>
      <w:r>
        <w:t xml:space="preserve"> a nyakizmok erejét növelő birkózásra előkészítő speciális hídgyakorlatok készségszintű végrehajtása</w:t>
      </w:r>
    </w:p>
    <w:p w14:paraId="2202AE5D" w14:textId="77777777" w:rsidR="000C0375" w:rsidRDefault="000C0375" w:rsidP="000C0375">
      <w:pPr>
        <w:numPr>
          <w:ilvl w:val="0"/>
          <w:numId w:val="147"/>
        </w:numPr>
        <w:spacing w:after="0"/>
      </w:pPr>
      <w:r>
        <w:t>Hanyatt fekvésből felhidalás kéz segítségével, majd anélkül</w:t>
      </w:r>
    </w:p>
    <w:p w14:paraId="5BE7E5FF" w14:textId="77777777" w:rsidR="000C0375" w:rsidRDefault="000C0375" w:rsidP="000C0375">
      <w:pPr>
        <w:numPr>
          <w:ilvl w:val="0"/>
          <w:numId w:val="147"/>
        </w:numPr>
        <w:spacing w:after="0"/>
      </w:pPr>
      <w:r>
        <w:t>Hídban forgás</w:t>
      </w:r>
    </w:p>
    <w:p w14:paraId="6A6F5B06" w14:textId="77777777" w:rsidR="000C0375" w:rsidRDefault="000C0375" w:rsidP="000C0375">
      <w:pPr>
        <w:numPr>
          <w:ilvl w:val="0"/>
          <w:numId w:val="147"/>
        </w:numPr>
        <w:spacing w:after="0"/>
      </w:pPr>
      <w:r>
        <w:t>Hídba vetődés fejtámaszból</w:t>
      </w:r>
    </w:p>
    <w:p w14:paraId="4D03EAE4" w14:textId="77777777" w:rsidR="000C0375" w:rsidRDefault="000C0375" w:rsidP="000C0375">
      <w:pPr>
        <w:numPr>
          <w:ilvl w:val="0"/>
          <w:numId w:val="147"/>
        </w:numPr>
        <w:spacing w:after="0"/>
      </w:pPr>
      <w:r>
        <w:t>Birkózó alapfogásban társ egyensúlyának kibillentése húzások, tolások kombinált alkalmazásával</w:t>
      </w:r>
    </w:p>
    <w:p w14:paraId="2A571461" w14:textId="77777777" w:rsidR="000C0375" w:rsidRDefault="000C0375" w:rsidP="000C0375">
      <w:pPr>
        <w:numPr>
          <w:ilvl w:val="0"/>
          <w:numId w:val="147"/>
        </w:numPr>
        <w:spacing w:after="0"/>
      </w:pPr>
      <w:r>
        <w:t xml:space="preserve">Páros földharcjátékok (pl. hátára, hasára fordítás, eszközszerzés, </w:t>
      </w:r>
      <w:proofErr w:type="spellStart"/>
      <w:r>
        <w:t>mögékerülés</w:t>
      </w:r>
      <w:proofErr w:type="spellEnd"/>
      <w:r>
        <w:t xml:space="preserve"> </w:t>
      </w:r>
      <w:proofErr w:type="gramStart"/>
      <w:r>
        <w:t>birkózás térdelésben</w:t>
      </w:r>
      <w:proofErr w:type="gramEnd"/>
      <w:r>
        <w:t>) eszközzel vagy anélkül</w:t>
      </w:r>
    </w:p>
    <w:p w14:paraId="69B5A820" w14:textId="20698E01" w:rsidR="000C0375" w:rsidRDefault="000C0375" w:rsidP="000C0375">
      <w:pPr>
        <w:numPr>
          <w:ilvl w:val="0"/>
          <w:numId w:val="147"/>
        </w:numPr>
        <w:spacing w:after="0"/>
      </w:pPr>
      <w:r>
        <w:t>Állásban végrehajtható megfogások és szabadulások alaptechnikájának jártasságszintű elsajátítása a páros gyakorlatokban</w:t>
      </w:r>
    </w:p>
    <w:p w14:paraId="78FFBA20" w14:textId="2A6B1547" w:rsidR="000C0375" w:rsidRDefault="000C0375" w:rsidP="000C0375">
      <w:pPr>
        <w:numPr>
          <w:ilvl w:val="0"/>
          <w:numId w:val="147"/>
        </w:numPr>
        <w:spacing w:after="0"/>
      </w:pPr>
      <w:proofErr w:type="spellStart"/>
      <w:r>
        <w:t>Mögékerülés</w:t>
      </w:r>
      <w:proofErr w:type="spellEnd"/>
      <w:r>
        <w:t xml:space="preserve"> karberántással: támadó</w:t>
      </w:r>
      <w:r w:rsidR="007D3021">
        <w:t xml:space="preserve"> </w:t>
      </w:r>
      <w:r>
        <w:t>és védekező technika</w:t>
      </w:r>
    </w:p>
    <w:p w14:paraId="05944A0D" w14:textId="691C1557" w:rsidR="000C0375" w:rsidRDefault="000C0375" w:rsidP="000C0375">
      <w:pPr>
        <w:numPr>
          <w:ilvl w:val="0"/>
          <w:numId w:val="147"/>
        </w:numPr>
        <w:spacing w:after="0"/>
      </w:pPr>
      <w:proofErr w:type="spellStart"/>
      <w:r>
        <w:t>Mögékerülés</w:t>
      </w:r>
      <w:proofErr w:type="spellEnd"/>
      <w:r>
        <w:t>: könyökfelütéssel, kibújással</w:t>
      </w:r>
    </w:p>
    <w:p w14:paraId="24E981E8" w14:textId="77777777" w:rsidR="000C0375" w:rsidRDefault="000C0375" w:rsidP="000C0375">
      <w:pPr>
        <w:numPr>
          <w:ilvl w:val="0"/>
          <w:numId w:val="147"/>
        </w:numPr>
        <w:spacing w:after="0"/>
      </w:pPr>
      <w:proofErr w:type="spellStart"/>
      <w:r>
        <w:t>Parter</w:t>
      </w:r>
      <w:proofErr w:type="spellEnd"/>
      <w:r>
        <w:t xml:space="preserve"> helyzetből induló birkózó technikák megismerése, gyakorlása a páros küzdelmekben</w:t>
      </w:r>
    </w:p>
    <w:p w14:paraId="2D296910" w14:textId="77777777" w:rsidR="000C0375" w:rsidRDefault="000C0375" w:rsidP="000C0375">
      <w:pPr>
        <w:numPr>
          <w:ilvl w:val="0"/>
          <w:numId w:val="147"/>
        </w:numPr>
        <w:spacing w:after="0"/>
      </w:pPr>
      <w:r>
        <w:t xml:space="preserve">A tanult rézsút és oldalsó </w:t>
      </w:r>
      <w:proofErr w:type="spellStart"/>
      <w:r>
        <w:t>leszorítástechnikák</w:t>
      </w:r>
      <w:proofErr w:type="spellEnd"/>
      <w:r>
        <w:t xml:space="preserve"> gyakorlása a különböző mini judo jellegű földharcjátékokban</w:t>
      </w:r>
    </w:p>
    <w:p w14:paraId="12236B91" w14:textId="77777777" w:rsidR="000C0375" w:rsidRPr="00A21D93" w:rsidRDefault="000C0375" w:rsidP="00A21D93">
      <w:pPr>
        <w:pStyle w:val="Listaszerbekezds"/>
      </w:pPr>
      <w:r w:rsidRPr="00A21D93">
        <w:t xml:space="preserve">Karate </w:t>
      </w:r>
    </w:p>
    <w:p w14:paraId="73E25A56" w14:textId="77777777" w:rsidR="000C0375" w:rsidRDefault="000C0375" w:rsidP="000C0375">
      <w:pPr>
        <w:numPr>
          <w:ilvl w:val="0"/>
          <w:numId w:val="95"/>
        </w:numPr>
        <w:spacing w:after="0"/>
      </w:pPr>
      <w:r>
        <w:t xml:space="preserve">Alapvető </w:t>
      </w:r>
      <w:proofErr w:type="spellStart"/>
      <w:r>
        <w:t>karateállások</w:t>
      </w:r>
      <w:proofErr w:type="spellEnd"/>
      <w:r>
        <w:t xml:space="preserve"> és testtartások elnevezésének ismerete, azok önálló bemutatása</w:t>
      </w:r>
    </w:p>
    <w:p w14:paraId="4DB08C14" w14:textId="77777777" w:rsidR="000C0375" w:rsidRDefault="000C0375" w:rsidP="000C0375">
      <w:pPr>
        <w:numPr>
          <w:ilvl w:val="0"/>
          <w:numId w:val="95"/>
        </w:numPr>
        <w:spacing w:after="0"/>
      </w:pPr>
      <w:r>
        <w:t xml:space="preserve">Az alapvető </w:t>
      </w:r>
      <w:proofErr w:type="spellStart"/>
      <w:r>
        <w:t>karateütések</w:t>
      </w:r>
      <w:proofErr w:type="spellEnd"/>
      <w:r>
        <w:t xml:space="preserve"> technikájának elsajátítása helyváltoztatás nélkül (egyenes ütés helyben, egyenes ütés az elöl lévő láb oldalán, egyenes ütés a hátul lévő láb oldalán), gyakorlása helyváltoztatás közben</w:t>
      </w:r>
    </w:p>
    <w:p w14:paraId="08FAB868" w14:textId="756B8E8F" w:rsidR="000C0375" w:rsidRDefault="000C0375" w:rsidP="000C0375">
      <w:pPr>
        <w:numPr>
          <w:ilvl w:val="0"/>
          <w:numId w:val="95"/>
        </w:numPr>
        <w:spacing w:after="0"/>
      </w:pPr>
      <w:r>
        <w:t>Rúgások alaptechnikájának önálló végrehajtása, elsajátítása helyben</w:t>
      </w:r>
    </w:p>
    <w:p w14:paraId="158118CB" w14:textId="77777777" w:rsidR="000C0375" w:rsidRDefault="000C0375" w:rsidP="000C0375">
      <w:pPr>
        <w:numPr>
          <w:ilvl w:val="0"/>
          <w:numId w:val="95"/>
        </w:numPr>
        <w:spacing w:after="0"/>
      </w:pPr>
      <w:r>
        <w:t>Oldalra rúgás és csapás technikája</w:t>
      </w:r>
    </w:p>
    <w:p w14:paraId="14A0E144" w14:textId="3A48E9A1" w:rsidR="000C0375" w:rsidRDefault="000C0375" w:rsidP="000C0375">
      <w:pPr>
        <w:numPr>
          <w:ilvl w:val="0"/>
          <w:numId w:val="95"/>
        </w:numPr>
        <w:spacing w:after="0"/>
      </w:pPr>
      <w:r>
        <w:t>Rúgás</w:t>
      </w:r>
      <w:r w:rsidR="007D3021">
        <w:t>-</w:t>
      </w:r>
      <w:r>
        <w:t xml:space="preserve"> és ütéskombinációk végrehajtása helyváltoztatás közben</w:t>
      </w:r>
    </w:p>
    <w:p w14:paraId="7AEEA60C" w14:textId="77777777" w:rsidR="000C0375" w:rsidRDefault="000C0375" w:rsidP="000C0375">
      <w:pPr>
        <w:numPr>
          <w:ilvl w:val="0"/>
          <w:numId w:val="95"/>
        </w:numPr>
        <w:spacing w:after="0"/>
      </w:pPr>
      <w:proofErr w:type="gramStart"/>
      <w:r>
        <w:t>Alap védekező</w:t>
      </w:r>
      <w:proofErr w:type="gramEnd"/>
      <w:r>
        <w:t xml:space="preserve"> technikák ellentámadásokkal</w:t>
      </w:r>
    </w:p>
    <w:p w14:paraId="30650AFA" w14:textId="1A378BB3" w:rsidR="000C0375" w:rsidRDefault="000C0375" w:rsidP="000C0375">
      <w:pPr>
        <w:numPr>
          <w:ilvl w:val="0"/>
          <w:numId w:val="95"/>
        </w:numPr>
        <w:spacing w:after="0"/>
      </w:pPr>
      <w:r>
        <w:t>Az egy- és háromlépéses alapküzdelem mozgásanyagának megismerése, gyakorlása</w:t>
      </w:r>
    </w:p>
    <w:p w14:paraId="2F62F2F6" w14:textId="23BD4A7A" w:rsidR="000C0375" w:rsidRDefault="000C0375" w:rsidP="000C0375">
      <w:pPr>
        <w:numPr>
          <w:ilvl w:val="0"/>
          <w:numId w:val="95"/>
        </w:numPr>
        <w:spacing w:after="0"/>
      </w:pPr>
      <w:r>
        <w:t>A három- és ötlépéses alapküzdelem mozgásanyagának jártasságszintű végrehajtása</w:t>
      </w:r>
    </w:p>
    <w:p w14:paraId="020F8E8E" w14:textId="264A9107" w:rsidR="000C0375" w:rsidRDefault="000C0375" w:rsidP="000C0375">
      <w:pPr>
        <w:numPr>
          <w:ilvl w:val="0"/>
          <w:numId w:val="95"/>
        </w:numPr>
        <w:spacing w:after="0"/>
      </w:pPr>
      <w:r>
        <w:t>Egyenes, körív</w:t>
      </w:r>
      <w:r w:rsidR="00FB75D7">
        <w:t>es és kalapácsütés, csapás ököl</w:t>
      </w:r>
      <w:r>
        <w:t>háttal, valamint az egyenes és oldalra rúgás védési technikáinak elsajátítása</w:t>
      </w:r>
    </w:p>
    <w:p w14:paraId="29DC8021" w14:textId="2FDEE31E" w:rsidR="000C0375" w:rsidRDefault="000C0375" w:rsidP="000C0375">
      <w:pPr>
        <w:numPr>
          <w:ilvl w:val="0"/>
          <w:numId w:val="95"/>
        </w:numPr>
        <w:spacing w:after="0"/>
      </w:pPr>
      <w:r>
        <w:t>A védő technikákhoz tartozó stabil állás alkalmazása. A tanult védő technikák kivitelezése helyben és mozgásban, ellentámadással</w:t>
      </w:r>
    </w:p>
    <w:p w14:paraId="0B2C41B8" w14:textId="14BBC39A" w:rsidR="000C0375" w:rsidRDefault="000C0375" w:rsidP="000C0375">
      <w:pPr>
        <w:numPr>
          <w:ilvl w:val="0"/>
          <w:numId w:val="95"/>
        </w:numPr>
        <w:spacing w:after="0"/>
      </w:pPr>
      <w:proofErr w:type="spellStart"/>
      <w:r>
        <w:t>Heian</w:t>
      </w:r>
      <w:proofErr w:type="spellEnd"/>
      <w:r>
        <w:t xml:space="preserve"> 1 (vagy annak megfelelő) </w:t>
      </w:r>
      <w:proofErr w:type="spellStart"/>
      <w:r>
        <w:t>kata</w:t>
      </w:r>
      <w:proofErr w:type="spellEnd"/>
      <w:r>
        <w:t xml:space="preserve"> bemutatása a tanult technikák kivitelezésével, sportágra jellemző mozgásdinamikával, számolásra és számolás nélkül, önállóan</w:t>
      </w:r>
    </w:p>
    <w:p w14:paraId="3BE1DE26" w14:textId="76A03171" w:rsidR="000C0375" w:rsidRDefault="000C0375" w:rsidP="000C0375">
      <w:pPr>
        <w:numPr>
          <w:ilvl w:val="0"/>
          <w:numId w:val="95"/>
        </w:numPr>
        <w:spacing w:after="0"/>
      </w:pPr>
      <w:r>
        <w:t xml:space="preserve">Szabad küzdelem alaptámadásai és </w:t>
      </w:r>
      <w:proofErr w:type="spellStart"/>
      <w:r w:rsidR="00806C4C">
        <w:t>-</w:t>
      </w:r>
      <w:r>
        <w:t>védései</w:t>
      </w:r>
      <w:proofErr w:type="spellEnd"/>
      <w:r w:rsidR="00806C4C">
        <w:t>,</w:t>
      </w:r>
      <w:r>
        <w:t xml:space="preserve"> ellentámadások helyben és szabad küzdelemre jellemző helyváltoztató mozgással</w:t>
      </w:r>
    </w:p>
    <w:p w14:paraId="63143B62" w14:textId="77777777" w:rsidR="000C0375" w:rsidRDefault="000C0375" w:rsidP="000C0375">
      <w:pPr>
        <w:numPr>
          <w:ilvl w:val="0"/>
          <w:numId w:val="95"/>
        </w:numPr>
        <w:spacing w:after="240"/>
      </w:pPr>
      <w:r>
        <w:t xml:space="preserve">A karate speciális bemelegítő, nyújtó hatású mozgásformáinak megismerése, elsajátítása </w:t>
      </w:r>
    </w:p>
    <w:p w14:paraId="1A3707CE" w14:textId="77777777" w:rsidR="000C0375" w:rsidRPr="00A21D93" w:rsidRDefault="000C0375" w:rsidP="00A21D93">
      <w:pPr>
        <w:pStyle w:val="Listaszerbekezds"/>
      </w:pPr>
      <w:r w:rsidRPr="00A21D93">
        <w:t>Dzsúdó</w:t>
      </w:r>
    </w:p>
    <w:p w14:paraId="4C331E36" w14:textId="77777777" w:rsidR="000C0375" w:rsidRDefault="000C0375" w:rsidP="000C0375">
      <w:pPr>
        <w:numPr>
          <w:ilvl w:val="0"/>
          <w:numId w:val="118"/>
        </w:numPr>
        <w:spacing w:after="0"/>
      </w:pPr>
      <w:r>
        <w:t>A társas eséstechnikák gyakorlása (pl.: társ által kötéllel lábat meghúzva, térdelőtámaszból a társ általi kézkihúzással)</w:t>
      </w:r>
    </w:p>
    <w:p w14:paraId="601AD62E" w14:textId="7A95C039" w:rsidR="000C0375" w:rsidRPr="00C23FB2" w:rsidRDefault="000C0375" w:rsidP="000C0375">
      <w:pPr>
        <w:numPr>
          <w:ilvl w:val="0"/>
          <w:numId w:val="118"/>
        </w:numPr>
        <w:spacing w:after="0"/>
      </w:pPr>
      <w:proofErr w:type="spellStart"/>
      <w:r w:rsidRPr="00C23FB2">
        <w:rPr>
          <w:color w:val="000000"/>
        </w:rPr>
        <w:t>Földharctechnikák</w:t>
      </w:r>
      <w:proofErr w:type="spellEnd"/>
      <w:r w:rsidRPr="00C23FB2">
        <w:rPr>
          <w:color w:val="000000"/>
        </w:rPr>
        <w:t xml:space="preserve">, rézsútos (egyik kéz karra fog, másik kéz a nyak alatt) és oldalsó leszorítás </w:t>
      </w:r>
      <w:r w:rsidRPr="00C23FB2">
        <w:t>technika végrehajtása társon, valamint ezekből való szabadulások</w:t>
      </w:r>
    </w:p>
    <w:p w14:paraId="00979761" w14:textId="77777777" w:rsidR="000C0375" w:rsidRDefault="000C0375" w:rsidP="0013383D">
      <w:pPr>
        <w:numPr>
          <w:ilvl w:val="0"/>
          <w:numId w:val="118"/>
        </w:numPr>
        <w:ind w:left="714" w:hanging="357"/>
      </w:pPr>
      <w:r>
        <w:t>A bokasöprés, a nagy külső horogdobás és a nagy belső horogdobás technikájának gyakorlása passzív, majd aktív ellenfélen</w:t>
      </w:r>
    </w:p>
    <w:p w14:paraId="52971098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lastRenderedPageBreak/>
        <w:t>Fogalmak</w:t>
      </w:r>
    </w:p>
    <w:p w14:paraId="7AA0D50E" w14:textId="45E1236D" w:rsidR="00DE7549" w:rsidRDefault="00806C4C" w:rsidP="000C0375">
      <w:proofErr w:type="gramStart"/>
      <w:r>
        <w:t>f</w:t>
      </w:r>
      <w:r w:rsidR="000C0375">
        <w:t>air</w:t>
      </w:r>
      <w:proofErr w:type="gramEnd"/>
      <w:r w:rsidR="000C0375">
        <w:t xml:space="preserve"> play, társas felelősségvállalás, egyéni határok megismerése</w:t>
      </w:r>
      <w:r>
        <w:t>,</w:t>
      </w:r>
      <w:r w:rsidR="000C0375">
        <w:t xml:space="preserve"> bokasöprés, nagy külső horogdobás, nagy belső horogdobás, </w:t>
      </w:r>
      <w:proofErr w:type="spellStart"/>
      <w:r w:rsidR="000C0375">
        <w:t>karatevédések</w:t>
      </w:r>
      <w:proofErr w:type="spellEnd"/>
      <w:r w:rsidR="000C0375">
        <w:t xml:space="preserve"> (</w:t>
      </w:r>
      <w:proofErr w:type="spellStart"/>
      <w:r w:rsidR="000C0375">
        <w:t>uke</w:t>
      </w:r>
      <w:proofErr w:type="spellEnd"/>
      <w:r w:rsidR="000C0375">
        <w:t xml:space="preserve">), </w:t>
      </w:r>
      <w:proofErr w:type="spellStart"/>
      <w:r w:rsidR="000C0375">
        <w:t>karatetámadások</w:t>
      </w:r>
      <w:proofErr w:type="spellEnd"/>
      <w:r w:rsidR="000C0375">
        <w:t xml:space="preserve"> kézzel és lábbal, 5 lépéses támadás</w:t>
      </w:r>
      <w:r>
        <w:t>-</w:t>
      </w:r>
      <w:r w:rsidR="000C0375">
        <w:t>védekezés, 3 lépéses támadás</w:t>
      </w:r>
      <w:r>
        <w:t>-</w:t>
      </w:r>
      <w:r w:rsidR="000C0375">
        <w:t>védekezés</w:t>
      </w:r>
    </w:p>
    <w:p w14:paraId="08648571" w14:textId="1757E80D" w:rsidR="000C0375" w:rsidRPr="00FB75D7" w:rsidRDefault="00DE7549" w:rsidP="000C0375">
      <w:r w:rsidRPr="00FB75D7">
        <w:rPr>
          <w:rFonts w:ascii="Cambria" w:eastAsia="Cambria" w:hAnsi="Cambria" w:cs="Cambria"/>
          <w:b/>
          <w:color w:val="0070C0"/>
        </w:rPr>
        <w:t>A gyógytestnevelés-órán a tanuló</w:t>
      </w:r>
      <w:r w:rsidRPr="00FB75D7">
        <w:t xml:space="preserve"> megismeri az önvédelmi és küzdősportok azon technikai gyakorlatait, amelyek az egészségi állapotával kapcsolatban nem ellenjavalltak és alkalmazásukkal növelheti a tartó- és </w:t>
      </w:r>
      <w:proofErr w:type="spellStart"/>
      <w:r w:rsidRPr="00FB75D7">
        <w:t>mozgatószervrendszer</w:t>
      </w:r>
      <w:proofErr w:type="spellEnd"/>
      <w:r w:rsidRPr="00FB75D7">
        <w:t xml:space="preserve"> izomzatának erejét, fejleszti az állóképességét és mozgásműveltségét. A különböző technikai gyakorlatok elősegítik a rendszeres sport és testmozgás megszeretését, az adekvát önvédelmi és küzdősport kiválasztását.</w:t>
      </w:r>
    </w:p>
    <w:p w14:paraId="13600669" w14:textId="77777777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Alternatív környezetben űzhető mozgásformák</w:t>
      </w:r>
    </w:p>
    <w:p w14:paraId="65E2B31F" w14:textId="2D73C155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 w:rsidR="001668CF">
        <w:rPr>
          <w:b/>
        </w:rPr>
        <w:t xml:space="preserve"> </w:t>
      </w:r>
      <w:r w:rsidR="0019298E" w:rsidRPr="00161CD2">
        <w:rPr>
          <w:b/>
        </w:rPr>
        <w:t xml:space="preserve">36 </w:t>
      </w:r>
      <w:r w:rsidRPr="00161CD2">
        <w:rPr>
          <w:b/>
        </w:rPr>
        <w:t>óra</w:t>
      </w:r>
    </w:p>
    <w:p w14:paraId="25657CDD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4173DE36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152092BD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709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hárítására.</w:t>
      </w:r>
    </w:p>
    <w:p w14:paraId="1DAA1D53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2233C9A1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4"/>
        <w:rPr>
          <w:color w:val="000000"/>
        </w:rPr>
      </w:pPr>
      <w:r w:rsidRPr="00DF36C2">
        <w:rPr>
          <w:color w:val="000000"/>
        </w:rPr>
        <w:t>rendszeresen mozog, edz, sportol a szabad levegőn, erre − lehetőségeihez mérten − társait is motiválja;</w:t>
      </w:r>
    </w:p>
    <w:p w14:paraId="37CADC1D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709" w:hanging="284"/>
        <w:rPr>
          <w:color w:val="000000"/>
        </w:rPr>
      </w:pPr>
      <w:r w:rsidRPr="00DF36C2">
        <w:rPr>
          <w:color w:val="000000"/>
        </w:rPr>
        <w:t>a szabadban végzett foglalkozások során nem csupán ügyel környezete tisztaságára és rendjére, hanem erre felhívja társai figyelmét is.</w:t>
      </w:r>
    </w:p>
    <w:p w14:paraId="7F909324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1DE7D4F9" w14:textId="6EB06145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61E20A08" w14:textId="7975C908" w:rsidR="000C0375" w:rsidRDefault="000C0375" w:rsidP="00A21D93">
      <w:pPr>
        <w:pStyle w:val="Listaszerbekezds"/>
        <w:rPr>
          <w:sz w:val="24"/>
          <w:szCs w:val="24"/>
        </w:rPr>
      </w:pPr>
      <w:r>
        <w:t>A sporttevékenységek és a környezeti hatások összefüggésrendszerének ismeretében a pozitív beavatkozási stratégiák tudásanyagának elmélyítése, gyakorlati alkalmazása</w:t>
      </w:r>
    </w:p>
    <w:p w14:paraId="37A7C0E1" w14:textId="36AE20F5" w:rsidR="000C0375" w:rsidRDefault="000C0375" w:rsidP="00A21D93">
      <w:pPr>
        <w:pStyle w:val="Listaszerbekezds"/>
      </w:pPr>
      <w:r>
        <w:t>A különböző intenzitási kategóriákba tartozó egészségmegőrző mozgásformák ismeretének elmélyítése, tudatos alkalmazása a mindennapos életvezetésben</w:t>
      </w:r>
    </w:p>
    <w:p w14:paraId="399F47C3" w14:textId="77777777" w:rsidR="000C0375" w:rsidRDefault="000C0375" w:rsidP="00A21D93">
      <w:pPr>
        <w:pStyle w:val="Listaszerbekezds"/>
        <w:rPr>
          <w:sz w:val="24"/>
          <w:szCs w:val="24"/>
        </w:rPr>
      </w:pPr>
      <w:r>
        <w:t>A környezetvédelmi szabályok betartása és betartatása, a környezettudatos gondolkodás kialakítása a társak körében</w:t>
      </w:r>
    </w:p>
    <w:p w14:paraId="2E90DD61" w14:textId="77777777" w:rsidR="000C0375" w:rsidRDefault="000C0375" w:rsidP="00A21D93">
      <w:pPr>
        <w:pStyle w:val="Listaszerbekezds"/>
        <w:rPr>
          <w:sz w:val="24"/>
          <w:szCs w:val="24"/>
        </w:rPr>
      </w:pPr>
      <w:r>
        <w:t>Téli és nyári rekreációs sportok megismerése, készségszintű elsajátítása (síelés, korcsolyázás, jégkorong, kajakozás, túrázás, túrakenuzás, kerékpártúrák)</w:t>
      </w:r>
    </w:p>
    <w:p w14:paraId="0689AE67" w14:textId="6BAA00FD" w:rsidR="000C0375" w:rsidRDefault="000C0375" w:rsidP="00A21D93">
      <w:pPr>
        <w:pStyle w:val="Listaszerbekezds"/>
        <w:rPr>
          <w:sz w:val="24"/>
          <w:szCs w:val="24"/>
        </w:rPr>
      </w:pPr>
      <w:r>
        <w:t xml:space="preserve">Erdei tornapályák, szabadtéri </w:t>
      </w:r>
      <w:proofErr w:type="spellStart"/>
      <w:r>
        <w:t>kondipark</w:t>
      </w:r>
      <w:proofErr w:type="spellEnd"/>
      <w:r>
        <w:t xml:space="preserve"> gépeinek</w:t>
      </w:r>
      <w:r w:rsidR="00E516F5">
        <w:t>, fitnesztermek</w:t>
      </w:r>
      <w:r>
        <w:t xml:space="preserve"> tudatos használata. Egyszerűbb edzéstervek önálló összeállítása, végrehajtása</w:t>
      </w:r>
    </w:p>
    <w:p w14:paraId="6AF468ED" w14:textId="5E175B36" w:rsidR="000C0375" w:rsidRPr="00161CD2" w:rsidRDefault="000C0375" w:rsidP="00A21D93">
      <w:pPr>
        <w:pStyle w:val="Listaszerbekezds"/>
      </w:pPr>
      <w:r>
        <w:t xml:space="preserve">A szabadban végezhető sportágak ismeretének további bővítése (futás, görkorcsolya, túrázás, tájfutás erdőben, streetball, strandkézilabda, strandröplabda, </w:t>
      </w:r>
      <w:proofErr w:type="spellStart"/>
      <w:r>
        <w:t>nordic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, lovaglás, </w:t>
      </w:r>
      <w:proofErr w:type="spellStart"/>
      <w:r>
        <w:t>montain</w:t>
      </w:r>
      <w:proofErr w:type="spellEnd"/>
      <w:r>
        <w:t xml:space="preserve"> bike, </w:t>
      </w:r>
      <w:proofErr w:type="spellStart"/>
      <w:r>
        <w:t>görhoki</w:t>
      </w:r>
      <w:proofErr w:type="spellEnd"/>
      <w:r>
        <w:t xml:space="preserve">, sportlövészet, </w:t>
      </w:r>
      <w:r w:rsidR="00F5183F">
        <w:t xml:space="preserve">íjászat, </w:t>
      </w:r>
      <w:r>
        <w:t>tenisz</w:t>
      </w:r>
      <w:r w:rsidR="00F5183F">
        <w:t>, falmászás</w:t>
      </w:r>
      <w:r w:rsidR="00140798" w:rsidRPr="00140798">
        <w:t xml:space="preserve">, </w:t>
      </w:r>
      <w:r w:rsidR="00140798" w:rsidRPr="00161CD2">
        <w:rPr>
          <w:rFonts w:eastAsia="Times New Roman"/>
        </w:rPr>
        <w:t>asztalitenisz, tollaslabda, jóga, kerékpározás</w:t>
      </w:r>
      <w:r w:rsidRPr="00140798">
        <w:t>)</w:t>
      </w:r>
    </w:p>
    <w:p w14:paraId="3D6A3F30" w14:textId="77777777" w:rsidR="000C0375" w:rsidRDefault="000C0375" w:rsidP="00A21D93">
      <w:pPr>
        <w:pStyle w:val="Listaszerbekezds"/>
        <w:rPr>
          <w:sz w:val="24"/>
          <w:szCs w:val="24"/>
        </w:rPr>
      </w:pPr>
      <w:r>
        <w:t>Térképolvasás alapjainak, a tájolók megfelelő használatának elsajátítása, a turistajelzések ismerete, alkalmazása. Egyszerűbb túrák tervezése, vezetése</w:t>
      </w:r>
    </w:p>
    <w:p w14:paraId="3006EE47" w14:textId="77777777" w:rsidR="000C0375" w:rsidRDefault="000C0375" w:rsidP="00A21D93">
      <w:pPr>
        <w:pStyle w:val="Listaszerbekezds"/>
        <w:rPr>
          <w:sz w:val="24"/>
          <w:szCs w:val="24"/>
        </w:rPr>
      </w:pPr>
      <w:r>
        <w:t>A szabad levegőn végzett mozgásformák egészségfejlesztő hatásának, szerepének tudatosítása</w:t>
      </w:r>
    </w:p>
    <w:p w14:paraId="14EFEB78" w14:textId="77777777" w:rsidR="000C0375" w:rsidRDefault="000C0375" w:rsidP="00A21D93">
      <w:pPr>
        <w:pStyle w:val="Listaszerbekezds"/>
      </w:pPr>
      <w:r>
        <w:t>A különböző rekreációs mozgásformák megismerése és alkalmazása az élethosszig tartó sportolás és egészséges életvitel iránti igény kialakításához</w:t>
      </w:r>
    </w:p>
    <w:p w14:paraId="53290D9E" w14:textId="513323F4" w:rsidR="000C0375" w:rsidRDefault="000C0375" w:rsidP="00A21D93">
      <w:pPr>
        <w:pStyle w:val="Listaszerbekezds"/>
      </w:pPr>
      <w:r>
        <w:lastRenderedPageBreak/>
        <w:t>Az alternatív környezetben űzhető sportok tudatos alkalmazása a mindennapi stresszhelyzetek feloldásában</w:t>
      </w:r>
    </w:p>
    <w:p w14:paraId="68FC5AFC" w14:textId="77777777" w:rsidR="000C0375" w:rsidRDefault="000C0375" w:rsidP="00A21D93">
      <w:pPr>
        <w:pStyle w:val="Listaszerbekezds"/>
      </w:pPr>
      <w:r>
        <w:t>Az alternatív környezetben űzhető sportágak specifikus bemelegítő, levezető, nyújtó gyakorlatainak önálló végrehajtása</w:t>
      </w:r>
    </w:p>
    <w:p w14:paraId="343B67AA" w14:textId="77777777" w:rsidR="000C0375" w:rsidRDefault="000C0375" w:rsidP="00A21D93">
      <w:pPr>
        <w:pStyle w:val="Listaszerbekezds"/>
        <w:rPr>
          <w:sz w:val="24"/>
          <w:szCs w:val="24"/>
        </w:rPr>
      </w:pPr>
      <w:r>
        <w:t>Egy tradicionális, természetben űzhető sportág történetének, meghatározó magyar személyiségeinek, olimpikonjainak megismerése</w:t>
      </w:r>
    </w:p>
    <w:p w14:paraId="6604B0BC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5CFCFD2D" w14:textId="73EE3945" w:rsidR="000C0375" w:rsidRDefault="009F196B" w:rsidP="00A21D93">
      <w:proofErr w:type="gramStart"/>
      <w:r>
        <w:t>t</w:t>
      </w:r>
      <w:r w:rsidR="000C0375">
        <w:t>ervezés</w:t>
      </w:r>
      <w:proofErr w:type="gramEnd"/>
      <w:r w:rsidR="000C0375">
        <w:t xml:space="preserve">, tudatosság, kihívás, kitartás, rekreáció, </w:t>
      </w:r>
      <w:proofErr w:type="spellStart"/>
      <w:r w:rsidR="000C0375">
        <w:t>stresszkezelés</w:t>
      </w:r>
      <w:proofErr w:type="spellEnd"/>
      <w:r w:rsidR="000C0375">
        <w:t>, teljesítménytúra, Országos Kéktúra</w:t>
      </w:r>
    </w:p>
    <w:p w14:paraId="6B218713" w14:textId="07B9D912" w:rsidR="000C0375" w:rsidRDefault="000C0375" w:rsidP="000C0375">
      <w:pPr>
        <w:spacing w:after="0"/>
      </w:pPr>
      <w:r>
        <w:rPr>
          <w:rFonts w:ascii="Cambria" w:eastAsia="Cambria" w:hAnsi="Cambria" w:cs="Cambria"/>
          <w:b/>
          <w:color w:val="0070C0"/>
        </w:rPr>
        <w:t>A gyógytestnevelés-órák keretében</w:t>
      </w:r>
      <w:r>
        <w:rPr>
          <w:color w:val="8496B0"/>
        </w:rPr>
        <w:t xml:space="preserve"> </w:t>
      </w:r>
      <w:r>
        <w:t>a szabadtéri foglalkozások során a különböző mozgásszervi elváltozással, illetve belgyógyászati betegséggel rendelkező tanulók olyan testgyakorlatokkal, sportokkal</w:t>
      </w:r>
      <w:r w:rsidR="009F196B">
        <w:t xml:space="preserve"> ismerkednek meg</w:t>
      </w:r>
      <w:r>
        <w:t>, amelyeket elváltozásuk, illetve betegségük ellenére végezhetnek. A megismert szabadban végzett sportok, testgyakorlatok adekvát alkalmazása elősegíti a rendszeres testedzés beépítését a mindennapi életbe, az egészségi állapot és a teljesítőképesség pozitív irányú megváltozását.</w:t>
      </w:r>
    </w:p>
    <w:p w14:paraId="0047D56C" w14:textId="7FC932C5" w:rsidR="000C0375" w:rsidRDefault="000C0375" w:rsidP="000C0375">
      <w:pPr>
        <w:spacing w:after="0"/>
      </w:pPr>
      <w:r>
        <w:t>A gyógytestnevelés-óra keretében a szabadtéri mozgásformák, sportjátékok, valamint a természetben űzhető mozgásformák a rekreáció lehetőségeként és az élethosszig tartó fizikai aktivitásra való felkészülés részeként jelennek meg.</w:t>
      </w:r>
    </w:p>
    <w:p w14:paraId="5ED34AE7" w14:textId="77777777" w:rsidR="000C0375" w:rsidRPr="0040763E" w:rsidRDefault="000C0375" w:rsidP="000C0375">
      <w:pPr>
        <w:spacing w:before="480" w:after="0"/>
        <w:ind w:left="1066" w:hanging="1066"/>
        <w:rPr>
          <w:rFonts w:ascii="Cambria" w:eastAsia="Cambria" w:hAnsi="Cambria" w:cs="Cambria"/>
          <w:i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Úszás </w:t>
      </w:r>
      <w:r w:rsidRPr="0040763E">
        <w:rPr>
          <w:rFonts w:ascii="Cambria" w:eastAsia="Cambria" w:hAnsi="Cambria" w:cs="Cambria"/>
          <w:i/>
          <w:color w:val="000000"/>
          <w:sz w:val="24"/>
          <w:szCs w:val="24"/>
        </w:rPr>
        <w:t>(Amennyiben adottak a feltételek.)</w:t>
      </w:r>
    </w:p>
    <w:p w14:paraId="6AED625F" w14:textId="77777777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>
        <w:rPr>
          <w:b/>
        </w:rPr>
        <w:t>30 óra</w:t>
      </w:r>
    </w:p>
    <w:p w14:paraId="31656FDF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1B817CE1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51A0866C" w14:textId="77777777" w:rsidR="00677361" w:rsidRPr="00DF36C2" w:rsidRDefault="00677361" w:rsidP="00677361">
      <w:pPr>
        <w:numPr>
          <w:ilvl w:val="0"/>
          <w:numId w:val="113"/>
        </w:numPr>
        <w:ind w:left="426" w:hanging="284"/>
      </w:pPr>
      <w:r w:rsidRPr="00DF36C2">
        <w:t>a szárazföldi és az uszodai korrekciós gyakorlatait készségszinten sajátítja el, azokat tudatosan rögzíti.</w:t>
      </w:r>
    </w:p>
    <w:p w14:paraId="1651D067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5BB4B9DC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az elsajátított egy (vagy több) úszásnemben vízbiztosan, készségszinten úszik, a természetes vizekben is;</w:t>
      </w:r>
    </w:p>
    <w:p w14:paraId="3F4B20D6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strike/>
        </w:rPr>
      </w:pPr>
      <w:r w:rsidRPr="00F933F1">
        <w:rPr>
          <w:rFonts w:cs="Times New Roman"/>
          <w:lang w:eastAsia="en-US"/>
        </w:rPr>
        <w:t>önállóan képes az elkerülhetetlen vízi veszélyhelyzetek célszerű kezelésére;</w:t>
      </w:r>
    </w:p>
    <w:p w14:paraId="40378B82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color w:val="000000"/>
        </w:rPr>
      </w:pPr>
      <w:r w:rsidRPr="00DF36C2">
        <w:rPr>
          <w:color w:val="000000"/>
        </w:rPr>
        <w:t>önállóan, de tanári ellenőrzés mellett végez számára megfelelő uszodai tevékenységet.</w:t>
      </w:r>
    </w:p>
    <w:p w14:paraId="15F72F91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19F3CE65" w14:textId="610B9F9D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3941BEE6" w14:textId="74B80C5F" w:rsidR="000C0375" w:rsidRDefault="000C0375" w:rsidP="00A21D93">
      <w:pPr>
        <w:pStyle w:val="Listaszerbekezds"/>
        <w:rPr>
          <w:color w:val="000000"/>
        </w:rPr>
      </w:pPr>
      <w:r>
        <w:t>A különböző uszodai tevékenységek egészségfejlesztő és egészségkárosító tényezőinek tudatában beavatkozási stratégiák tudatos alkalmazása</w:t>
      </w:r>
    </w:p>
    <w:p w14:paraId="2A455EF7" w14:textId="77777777" w:rsidR="000C0375" w:rsidRDefault="000C0375" w:rsidP="00A21D93">
      <w:pPr>
        <w:pStyle w:val="Listaszerbekezds"/>
        <w:rPr>
          <w:color w:val="000000"/>
        </w:rPr>
      </w:pPr>
      <w:r>
        <w:rPr>
          <w:color w:val="000000"/>
        </w:rPr>
        <w:t>Az öltözői rend és az uszodai magatartás, valamint a helyes higiéniai, öltözködési szokások automatizálása</w:t>
      </w:r>
    </w:p>
    <w:p w14:paraId="4258E24D" w14:textId="53BF8E86" w:rsidR="000C0375" w:rsidRDefault="000C0375" w:rsidP="00A21D93">
      <w:pPr>
        <w:pStyle w:val="Listaszerbekezds"/>
        <w:rPr>
          <w:color w:val="000000"/>
        </w:rPr>
      </w:pPr>
      <w:r>
        <w:rPr>
          <w:color w:val="000000"/>
        </w:rPr>
        <w:t xml:space="preserve">A kitartás, önfegyelem és küzdőképesség, valamint az állóképesség és a </w:t>
      </w:r>
      <w:proofErr w:type="spellStart"/>
      <w:r>
        <w:rPr>
          <w:color w:val="000000"/>
        </w:rPr>
        <w:t>monotóniatűrés</w:t>
      </w:r>
      <w:proofErr w:type="spellEnd"/>
      <w:r>
        <w:rPr>
          <w:color w:val="000000"/>
        </w:rPr>
        <w:t xml:space="preserve"> továbbfejlesztése</w:t>
      </w:r>
    </w:p>
    <w:p w14:paraId="66EE8321" w14:textId="77777777" w:rsidR="000C0375" w:rsidRDefault="000C0375" w:rsidP="00A21D93">
      <w:pPr>
        <w:pStyle w:val="Listaszerbekezds"/>
        <w:rPr>
          <w:color w:val="000000"/>
        </w:rPr>
      </w:pPr>
      <w:r>
        <w:rPr>
          <w:color w:val="000000"/>
        </w:rPr>
        <w:t>A balesetek megelőzésére tett intézkedések ismerete és betartása</w:t>
      </w:r>
    </w:p>
    <w:p w14:paraId="67297D0D" w14:textId="77777777" w:rsidR="000C0375" w:rsidRDefault="000C0375" w:rsidP="00A21D93">
      <w:pPr>
        <w:pStyle w:val="Listaszerbekezds"/>
        <w:rPr>
          <w:color w:val="000000"/>
        </w:rPr>
      </w:pPr>
      <w:r>
        <w:rPr>
          <w:color w:val="000000"/>
        </w:rPr>
        <w:t>A természetes vizekben úszás veszélyeinek ismerete (vízbe ugrások veszélyei, áramlatok, hullámzás stb.)</w:t>
      </w:r>
    </w:p>
    <w:p w14:paraId="3DAF436D" w14:textId="77777777" w:rsidR="000C0375" w:rsidRDefault="000C0375" w:rsidP="00A21D93">
      <w:pPr>
        <w:pStyle w:val="Listaszerbekezds"/>
        <w:rPr>
          <w:color w:val="000000"/>
        </w:rPr>
      </w:pPr>
      <w:r>
        <w:rPr>
          <w:color w:val="000000"/>
        </w:rPr>
        <w:t>Alapvető vízből mentési, életmentési ismeretek készségszintre emelése</w:t>
      </w:r>
    </w:p>
    <w:p w14:paraId="07BA6F10" w14:textId="77777777" w:rsidR="000C0375" w:rsidRDefault="000C0375" w:rsidP="00A21D93">
      <w:pPr>
        <w:pStyle w:val="Listaszerbekezds"/>
        <w:rPr>
          <w:color w:val="000000"/>
        </w:rPr>
      </w:pPr>
      <w:r>
        <w:rPr>
          <w:color w:val="000000"/>
        </w:rPr>
        <w:t xml:space="preserve">A korábban tanult </w:t>
      </w:r>
      <w:proofErr w:type="gramStart"/>
      <w:r>
        <w:rPr>
          <w:color w:val="000000"/>
        </w:rPr>
        <w:t>úszásnem(</w:t>
      </w:r>
      <w:proofErr w:type="gramEnd"/>
      <w:r>
        <w:rPr>
          <w:color w:val="000000"/>
        </w:rPr>
        <w:t>ek) folyamatos gyakorlása, technikájának javítása</w:t>
      </w:r>
    </w:p>
    <w:p w14:paraId="164370B6" w14:textId="77777777" w:rsidR="000C0375" w:rsidRDefault="000C0375" w:rsidP="00A21D93">
      <w:pPr>
        <w:pStyle w:val="Listaszerbekezds"/>
        <w:rPr>
          <w:color w:val="000000"/>
        </w:rPr>
      </w:pPr>
      <w:r>
        <w:rPr>
          <w:color w:val="000000"/>
        </w:rPr>
        <w:lastRenderedPageBreak/>
        <w:t xml:space="preserve">Választott újabb </w:t>
      </w:r>
      <w:proofErr w:type="gramStart"/>
      <w:r>
        <w:rPr>
          <w:color w:val="000000"/>
        </w:rPr>
        <w:t>úszásnem(</w:t>
      </w:r>
      <w:proofErr w:type="gramEnd"/>
      <w:r>
        <w:rPr>
          <w:color w:val="000000"/>
        </w:rPr>
        <w:t>ek) megtanulása és folyamatos gyakorlása</w:t>
      </w:r>
    </w:p>
    <w:p w14:paraId="3447BCED" w14:textId="77777777" w:rsidR="000C0375" w:rsidRDefault="000C0375" w:rsidP="00A21D93">
      <w:pPr>
        <w:pStyle w:val="Listaszerbekezds"/>
        <w:rPr>
          <w:color w:val="000000"/>
        </w:rPr>
      </w:pPr>
      <w:r>
        <w:rPr>
          <w:color w:val="000000"/>
        </w:rPr>
        <w:t>A tanult úszásnemekhez kapcsolódó rajttechnikák és fordulások elsajátítása</w:t>
      </w:r>
    </w:p>
    <w:p w14:paraId="3F279C86" w14:textId="77777777" w:rsidR="000C0375" w:rsidRDefault="000C0375" w:rsidP="00A21D93">
      <w:pPr>
        <w:pStyle w:val="Listaszerbekezds"/>
        <w:rPr>
          <w:color w:val="000000"/>
        </w:rPr>
      </w:pPr>
      <w:r>
        <w:rPr>
          <w:color w:val="000000"/>
        </w:rPr>
        <w:t>A folyamatos úszások távolságának, időtartamának fokozatos növelése</w:t>
      </w:r>
    </w:p>
    <w:p w14:paraId="6DACA502" w14:textId="77777777" w:rsidR="000C0375" w:rsidRDefault="000C0375" w:rsidP="00A21D93">
      <w:pPr>
        <w:pStyle w:val="Listaszerbekezds"/>
        <w:rPr>
          <w:color w:val="000000"/>
        </w:rPr>
      </w:pPr>
      <w:r>
        <w:rPr>
          <w:color w:val="000000"/>
        </w:rPr>
        <w:t>Differenciált gyakorlás az egyéni fejlődésnek és a pszichés állapotnak megfelelően</w:t>
      </w:r>
    </w:p>
    <w:p w14:paraId="13431FE3" w14:textId="77777777" w:rsidR="000C0375" w:rsidRDefault="000C0375" w:rsidP="00A21D93">
      <w:pPr>
        <w:pStyle w:val="Listaszerbekezds"/>
        <w:rPr>
          <w:color w:val="000000"/>
        </w:rPr>
      </w:pPr>
      <w:r>
        <w:rPr>
          <w:color w:val="000000"/>
        </w:rPr>
        <w:t>Aerob állóképesség további fejlesztése az úszás ritmusának alakításával</w:t>
      </w:r>
    </w:p>
    <w:p w14:paraId="112AF925" w14:textId="77777777" w:rsidR="000C0375" w:rsidRDefault="000C0375" w:rsidP="00A21D93">
      <w:pPr>
        <w:pStyle w:val="Listaszerbekezds"/>
        <w:rPr>
          <w:color w:val="000000"/>
        </w:rPr>
      </w:pPr>
      <w:r>
        <w:rPr>
          <w:color w:val="000000"/>
        </w:rPr>
        <w:t>Anaerob állóképesség további fejlesztése rövid távok többszöri, erőteljes leúszásával</w:t>
      </w:r>
    </w:p>
    <w:p w14:paraId="38A4C454" w14:textId="77777777" w:rsidR="000C0375" w:rsidRDefault="000C0375" w:rsidP="00A21D93">
      <w:pPr>
        <w:pStyle w:val="Listaszerbekezds"/>
        <w:rPr>
          <w:color w:val="000000"/>
        </w:rPr>
      </w:pPr>
      <w:r>
        <w:rPr>
          <w:color w:val="000000"/>
        </w:rPr>
        <w:t>Úszóversenyek. Merülési versenyek, víz alatti úszóversenyek</w:t>
      </w:r>
    </w:p>
    <w:p w14:paraId="240C93B9" w14:textId="77777777" w:rsidR="000C0375" w:rsidRPr="0013383D" w:rsidRDefault="000C0375" w:rsidP="00A21D93">
      <w:pPr>
        <w:pStyle w:val="Listaszerbekezds"/>
      </w:pPr>
      <w:r w:rsidRPr="0013383D">
        <w:t>Az úszás specifikus bemelegítő, levezető, nyújtó gyakorlatainak önálló végrehajtása</w:t>
      </w:r>
    </w:p>
    <w:p w14:paraId="118BE572" w14:textId="77777777" w:rsidR="000C0375" w:rsidRDefault="000C0375" w:rsidP="00A21D93">
      <w:pPr>
        <w:pStyle w:val="Listaszerbekezds"/>
        <w:rPr>
          <w:color w:val="000000"/>
        </w:rPr>
      </w:pPr>
      <w:r>
        <w:rPr>
          <w:color w:val="000000"/>
        </w:rPr>
        <w:t>A vízilabdázás és egyéb vízben űzhető sportok megismerése</w:t>
      </w:r>
    </w:p>
    <w:p w14:paraId="49A6FC5D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262C5613" w14:textId="79262E4B" w:rsidR="000C0375" w:rsidRDefault="005607DE" w:rsidP="00A21D93">
      <w:proofErr w:type="spellStart"/>
      <w:r>
        <w:t>v</w:t>
      </w:r>
      <w:r w:rsidR="000C0375">
        <w:t>egyesúszás</w:t>
      </w:r>
      <w:proofErr w:type="spellEnd"/>
      <w:r w:rsidR="000C0375">
        <w:t>, versenyszabályok, szauna, wellness</w:t>
      </w:r>
    </w:p>
    <w:p w14:paraId="21E162D8" w14:textId="0AEFDA51" w:rsidR="000C0375" w:rsidRDefault="000C0375" w:rsidP="000C0375">
      <w:r>
        <w:rPr>
          <w:rFonts w:ascii="Cambria" w:eastAsia="Cambria" w:hAnsi="Cambria" w:cs="Cambria"/>
          <w:b/>
          <w:color w:val="0070C0"/>
        </w:rPr>
        <w:t>A gyógytestnevelés-órán</w:t>
      </w:r>
      <w:r>
        <w:rPr>
          <w:b/>
          <w:color w:val="8496B0"/>
        </w:rPr>
        <w:t xml:space="preserve"> </w:t>
      </w:r>
      <w:r>
        <w:t xml:space="preserve">a különböző úszásnemek technikajavító gyakorlatai, valamint az egyéb vízben végzett gyakorlatok alkalmazásával, a tanuló elváltozásainak figyelembevételével valósul meg a tartó- és </w:t>
      </w:r>
      <w:proofErr w:type="spellStart"/>
      <w:r>
        <w:t>mozgatószervrendszer</w:t>
      </w:r>
      <w:proofErr w:type="spellEnd"/>
      <w:r>
        <w:t xml:space="preserve"> izomzatának erősítése, a </w:t>
      </w:r>
      <w:proofErr w:type="spellStart"/>
      <w:r>
        <w:t>légzőrendszer</w:t>
      </w:r>
      <w:proofErr w:type="spellEnd"/>
      <w:r>
        <w:t xml:space="preserve"> fejlesztése, az állóképesség növelése. A tanulók tanári segítséggel, majd önállóan </w:t>
      </w:r>
      <w:r w:rsidR="005607DE">
        <w:t xml:space="preserve">tudnak összeállítani </w:t>
      </w:r>
      <w:r>
        <w:t>úszó feladatsorokat, amelyek elősegítik betegségük, elváltozásuk pozitív irányú megváltoztatását.</w:t>
      </w:r>
    </w:p>
    <w:p w14:paraId="5E99C8F1" w14:textId="779D9663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 w:rsidR="00D1787F">
        <w:rPr>
          <w:rFonts w:ascii="Cambria" w:eastAsia="Cambria" w:hAnsi="Cambria" w:cs="Cambria"/>
          <w:b/>
          <w:color w:val="000000"/>
          <w:sz w:val="24"/>
          <w:szCs w:val="24"/>
        </w:rPr>
        <w:t>G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yógytestnevelés</w:t>
      </w:r>
    </w:p>
    <w:p w14:paraId="4CBEA289" w14:textId="53A3B1E3" w:rsidR="000C0375" w:rsidRPr="00487BF5" w:rsidRDefault="000C0375" w:rsidP="000C0375">
      <w:pPr>
        <w:rPr>
          <w:rFonts w:ascii="Cambria" w:eastAsia="Cambria" w:hAnsi="Cambria" w:cs="Cambria"/>
          <w:b/>
          <w:strike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 w:rsidR="00CF57F4" w:rsidRPr="005A5613">
        <w:t>A</w:t>
      </w:r>
      <w:r w:rsidR="00CF57F4">
        <w:t xml:space="preserve"> jogszabályokban és a helyi tantervben rögzítettnek megfelelően</w:t>
      </w:r>
      <w:r w:rsidR="00CF57F4">
        <w:rPr>
          <w:rStyle w:val="Lbjegyzet-hivatkozs"/>
        </w:rPr>
        <w:footnoteReference w:id="2"/>
      </w:r>
    </w:p>
    <w:p w14:paraId="2A5AFC51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7F8E6C30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15D9798E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rendszeresen mozog, edz, sportol a szabad levegőn, erre − lehetőségeihez mérten − társait is motiválja;</w:t>
      </w:r>
    </w:p>
    <w:p w14:paraId="531909D6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az elsajátított egy (vagy több) úszásnemben vízbiztosan, készségszinten úszik, a természetes vizekben is;</w:t>
      </w:r>
    </w:p>
    <w:p w14:paraId="029B3B00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strike/>
        </w:rPr>
      </w:pPr>
      <w:r w:rsidRPr="00F933F1">
        <w:rPr>
          <w:rFonts w:cs="Times New Roman"/>
          <w:lang w:eastAsia="en-US"/>
        </w:rPr>
        <w:t>önállóan képes az elkerülhetetlen vízi veszélyhelyzetek célszerű kezelésére;</w:t>
      </w:r>
    </w:p>
    <w:p w14:paraId="183323D4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tanult testnevelési, népi és sportjátékok összetett technikai és taktikai elemeit kreatívan, az adott játékhelyzetnek megfelelően, célszerűen, készségszinten alkalmazza;</w:t>
      </w:r>
    </w:p>
    <w:p w14:paraId="7CF231AA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b/>
        </w:rPr>
      </w:pPr>
      <w:r w:rsidRPr="00DF36C2">
        <w:rPr>
          <w:color w:val="000000"/>
        </w:rPr>
        <w:t>a szabadban végzett foglalkozások során nem csupán ügyel környezete tisztaságára és rendjére, hanem erre felhívja társai figyelmét is.</w:t>
      </w:r>
    </w:p>
    <w:p w14:paraId="726839B2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237A5415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belső igénytől vezérelve, rendszeresen végez a biomechanikailag helyes testtartás kialakítását elősegítő gyakorlatokat;</w:t>
      </w:r>
    </w:p>
    <w:p w14:paraId="26F86B31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mindennapi tevékenységének tudatos részévé válik a korrekciós gyakorlatok végzése;</w:t>
      </w:r>
    </w:p>
    <w:p w14:paraId="23350E2B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szárazföldi és az uszodai korrekciós gyakorlatait készségszinten sajátítja el, azokat tudatosan rögzíti;</w:t>
      </w:r>
    </w:p>
    <w:p w14:paraId="456D5985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 xml:space="preserve">ismer és alkalmaz </w:t>
      </w:r>
      <w:r w:rsidRPr="00DF36C2">
        <w:t xml:space="preserve">alapvető </w:t>
      </w:r>
      <w:r w:rsidRPr="00DF36C2">
        <w:rPr>
          <w:color w:val="000000"/>
        </w:rPr>
        <w:t>relaxációs technikákat;</w:t>
      </w:r>
    </w:p>
    <w:p w14:paraId="0F100B40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color w:val="000000"/>
        </w:rPr>
      </w:pPr>
      <w:r w:rsidRPr="00DF36C2">
        <w:rPr>
          <w:color w:val="000000"/>
        </w:rPr>
        <w:lastRenderedPageBreak/>
        <w:t>megoldást keres a testtartási rendellenesség kialakulásának megakadályozására, erre társait is motiválja.</w:t>
      </w:r>
    </w:p>
    <w:p w14:paraId="41BEC67A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534C4821" w14:textId="1E691E5E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3077E9DD" w14:textId="795D50F4" w:rsidR="000C0375" w:rsidRDefault="000C0375" w:rsidP="000C0375">
      <w:r>
        <w:t>A gyógytestnevelés fejlesztési feladatai megjelennek a különböző témakörökbe ágyazottan, azok szerves részeként. Az ott felsorolt feladatok végrehajtása során, illetve azokon kívül az alábbi fejlesztési feladatokat kell megvalósítani:</w:t>
      </w:r>
    </w:p>
    <w:p w14:paraId="03538EE4" w14:textId="77777777" w:rsidR="000C0375" w:rsidRDefault="000C0375" w:rsidP="00A21D93">
      <w:pPr>
        <w:pStyle w:val="Listaszerbekezds"/>
      </w:pPr>
      <w:bookmarkStart w:id="1" w:name="_3znysh7" w:colFirst="0" w:colLast="0"/>
      <w:bookmarkEnd w:id="1"/>
      <w:r>
        <w:t>A helyes légzéstechnika elsajátítása</w:t>
      </w:r>
    </w:p>
    <w:p w14:paraId="379D7EDF" w14:textId="77777777" w:rsidR="000C0375" w:rsidRDefault="000C0375" w:rsidP="00A21D93">
      <w:pPr>
        <w:pStyle w:val="Listaszerbekezds"/>
      </w:pPr>
      <w:r>
        <w:t>A helyes testséma kialakítását szolgáló gyakorlatok pontos végrehajtása segítségadással, majd anélkül</w:t>
      </w:r>
    </w:p>
    <w:p w14:paraId="3018F3C7" w14:textId="77777777" w:rsidR="000C0375" w:rsidRDefault="000C0375" w:rsidP="00A21D93">
      <w:pPr>
        <w:pStyle w:val="Listaszerbekezds"/>
      </w:pPr>
      <w:r>
        <w:t>A biomechanikailag helyes testtartás kialakítását szolgáló gyakorlatok tervezése, megtartása</w:t>
      </w:r>
    </w:p>
    <w:p w14:paraId="484CDDB4" w14:textId="77777777" w:rsidR="000C0375" w:rsidRDefault="000C0375" w:rsidP="00A21D93">
      <w:pPr>
        <w:pStyle w:val="Listaszerbekezds"/>
      </w:pPr>
      <w:r>
        <w:t>Összetett korrekciós gimnasztikai gyakorlatok pontos elsajátítása, egyszerűbb és összetettebb gyakorlatok összeállítása tanári kontrollal, a gyakorlatok önálló végrehajtása</w:t>
      </w:r>
    </w:p>
    <w:p w14:paraId="47E21603" w14:textId="77777777" w:rsidR="000C0375" w:rsidRDefault="000C0375" w:rsidP="00A21D93">
      <w:pPr>
        <w:pStyle w:val="Listaszerbekezds"/>
      </w:pPr>
      <w:r>
        <w:t xml:space="preserve">A tartó- és </w:t>
      </w:r>
      <w:proofErr w:type="spellStart"/>
      <w:r>
        <w:t>mozgatószervrendszer</w:t>
      </w:r>
      <w:proofErr w:type="spellEnd"/>
      <w:r>
        <w:t xml:space="preserve"> izomzatának, mozgékonyságának (hajlékonyságának) fejlesztését szolgáló különböző testgyakorlatok tudatos, pontos végrehajtása, egyszerűbb és összetettebb gyakorlatok összeállítása tanári kontrollal</w:t>
      </w:r>
    </w:p>
    <w:p w14:paraId="47733FD7" w14:textId="77777777" w:rsidR="000C0375" w:rsidRDefault="000C0375" w:rsidP="00A21D93">
      <w:pPr>
        <w:pStyle w:val="Listaszerbekezds"/>
      </w:pPr>
      <w:r>
        <w:t>Az állóképesség-fejlesztés jelentőségének felismerése, kitartásra nevelés</w:t>
      </w:r>
    </w:p>
    <w:p w14:paraId="2B64F146" w14:textId="77777777" w:rsidR="000C0375" w:rsidRDefault="000C0375" w:rsidP="00A21D93">
      <w:pPr>
        <w:pStyle w:val="Listaszerbekezds"/>
      </w:pPr>
      <w:r>
        <w:t>Mozgás- és terheléshatárok megismertetése, azok növelését szolgáló tevékenységek megismerése, végrehajtása</w:t>
      </w:r>
    </w:p>
    <w:p w14:paraId="5A88DFEC" w14:textId="77777777" w:rsidR="000C0375" w:rsidRDefault="000C0375" w:rsidP="00A21D93">
      <w:pPr>
        <w:pStyle w:val="Listaszerbekezds"/>
      </w:pPr>
      <w:r>
        <w:t>Az egészségi állapot változását pozitívan és negatívan befolyásoló (kontraindikált) mozgások megismerése a különböző testgyakorlatok elsajátításán keresztül</w:t>
      </w:r>
    </w:p>
    <w:p w14:paraId="5003443D" w14:textId="77777777" w:rsidR="000C0375" w:rsidRDefault="000C0375" w:rsidP="00A21D93">
      <w:pPr>
        <w:pStyle w:val="Listaszerbekezds"/>
      </w:pPr>
      <w:r>
        <w:t>A betegség, illetve elváltozás javítását szolgáló úszások és vízben végzett gyakorlatok elsajátítása, rövidebb edzésprogramok összeállítása tanári segítséggel</w:t>
      </w:r>
    </w:p>
    <w:p w14:paraId="285DBA65" w14:textId="0BF7A8B7" w:rsidR="000C0375" w:rsidRDefault="000C0375" w:rsidP="00A21D93">
      <w:pPr>
        <w:pStyle w:val="Listaszerbekezds"/>
      </w:pPr>
      <w:r>
        <w:t>A gyógytestnevelés specifikus bemelegítő, levezető, nyújtó gyakorlatainak önálló végrehajtása</w:t>
      </w:r>
    </w:p>
    <w:p w14:paraId="2EC46D30" w14:textId="010ABCFE" w:rsidR="000C0375" w:rsidRDefault="000C0375" w:rsidP="00A21D93">
      <w:pPr>
        <w:pStyle w:val="Listaszerbekezds"/>
      </w:pPr>
      <w:r>
        <w:t>A gerinc elváltozásai</w:t>
      </w:r>
      <w:r w:rsidR="00C86533">
        <w:t>hoz</w:t>
      </w:r>
      <w:r>
        <w:t>, a legalapvetőbb belgyógyászati betegségek kialakulásához vezető káros életviteli szokások tudatában a pozitív beavatkozási stratégiák alkalmazása a mindennapi életvezetésben</w:t>
      </w:r>
    </w:p>
    <w:p w14:paraId="409DA2A1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10B05B7E" w14:textId="79DFC3B4" w:rsidR="009C13E9" w:rsidRPr="00E7302B" w:rsidRDefault="00E7302B">
      <w:proofErr w:type="gramStart"/>
      <w:r>
        <w:t>edzéstervezés</w:t>
      </w:r>
      <w:proofErr w:type="gramEnd"/>
      <w:r>
        <w:t>, tudatos életvitel</w:t>
      </w:r>
    </w:p>
    <w:sectPr w:rsidR="009C13E9" w:rsidRPr="00E730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20C25" w14:textId="77777777" w:rsidR="00150EEE" w:rsidRDefault="00150EEE">
      <w:pPr>
        <w:spacing w:after="0" w:line="240" w:lineRule="auto"/>
      </w:pPr>
      <w:r>
        <w:separator/>
      </w:r>
    </w:p>
  </w:endnote>
  <w:endnote w:type="continuationSeparator" w:id="0">
    <w:p w14:paraId="1206DD0B" w14:textId="77777777" w:rsidR="00150EEE" w:rsidRDefault="0015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F94D" w14:textId="77777777" w:rsidR="004C3B08" w:rsidRDefault="004C3B0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FB09C" w14:textId="5608562F" w:rsidR="001C491D" w:rsidRDefault="001C49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C3B08">
      <w:rPr>
        <w:noProof/>
        <w:color w:val="000000"/>
      </w:rPr>
      <w:t>1</w:t>
    </w:r>
    <w:r>
      <w:rPr>
        <w:color w:val="000000"/>
      </w:rPr>
      <w:fldChar w:fldCharType="end"/>
    </w:r>
  </w:p>
  <w:p w14:paraId="06B71862" w14:textId="77777777" w:rsidR="001C491D" w:rsidRDefault="001C49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4C896" w14:textId="77777777" w:rsidR="004C3B08" w:rsidRDefault="004C3B0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4A9CA" w14:textId="77777777" w:rsidR="00150EEE" w:rsidRDefault="00150EEE">
      <w:pPr>
        <w:spacing w:after="0" w:line="240" w:lineRule="auto"/>
      </w:pPr>
      <w:r>
        <w:separator/>
      </w:r>
    </w:p>
  </w:footnote>
  <w:footnote w:type="continuationSeparator" w:id="0">
    <w:p w14:paraId="162AB0E2" w14:textId="77777777" w:rsidR="00150EEE" w:rsidRDefault="00150EEE">
      <w:pPr>
        <w:spacing w:after="0" w:line="240" w:lineRule="auto"/>
      </w:pPr>
      <w:r>
        <w:continuationSeparator/>
      </w:r>
    </w:p>
  </w:footnote>
  <w:footnote w:id="1">
    <w:p w14:paraId="7FC8CAF4" w14:textId="1863DB9C" w:rsidR="001C491D" w:rsidRPr="006267F2" w:rsidRDefault="001C491D" w:rsidP="006267F2">
      <w:pPr>
        <w:ind w:left="170" w:hanging="170"/>
        <w:rPr>
          <w:sz w:val="18"/>
          <w:szCs w:val="18"/>
        </w:rPr>
      </w:pPr>
      <w:r w:rsidRPr="005A5613">
        <w:rPr>
          <w:rStyle w:val="Lbjegyzet-hivatkozs"/>
          <w:sz w:val="20"/>
          <w:szCs w:val="20"/>
        </w:rPr>
        <w:footnoteRef/>
      </w:r>
      <w:r w:rsidRPr="005A5613">
        <w:rPr>
          <w:sz w:val="20"/>
          <w:szCs w:val="20"/>
        </w:rPr>
        <w:t xml:space="preserve"> </w:t>
      </w:r>
      <w:r w:rsidRPr="006267F2">
        <w:rPr>
          <w:sz w:val="18"/>
          <w:szCs w:val="18"/>
        </w:rPr>
        <w:t xml:space="preserve">A </w:t>
      </w:r>
      <w:proofErr w:type="spellStart"/>
      <w:r w:rsidRPr="006267F2">
        <w:rPr>
          <w:sz w:val="18"/>
          <w:szCs w:val="18"/>
        </w:rPr>
        <w:t>gyógytestnevelő</w:t>
      </w:r>
      <w:proofErr w:type="spellEnd"/>
      <w:r w:rsidRPr="006267F2">
        <w:rPr>
          <w:sz w:val="18"/>
          <w:szCs w:val="18"/>
        </w:rPr>
        <w:t xml:space="preserve"> tanárok a helyi tanterv (tanmenet) készítésekor a Gyógytestnevelés témakör óraszámát az adott intézményben gyógytestnevelés-órára szánt éves óraszám 30–50%-ában állapíthatják meg a többi témakör óraszámának terhére. A Gyógytestnevelés témakör óraszámát, illetve az egyes témakörök óraszámcsökkentésének mértékét a gyógytestnevelésen részt vevő tanulók betegségének, elváltozásának figyelembevételével határozza meg a </w:t>
      </w:r>
      <w:proofErr w:type="spellStart"/>
      <w:r w:rsidRPr="006267F2">
        <w:rPr>
          <w:sz w:val="18"/>
          <w:szCs w:val="18"/>
        </w:rPr>
        <w:t>gyógytestnevelő</w:t>
      </w:r>
      <w:proofErr w:type="spellEnd"/>
      <w:r w:rsidRPr="006267F2">
        <w:rPr>
          <w:sz w:val="18"/>
          <w:szCs w:val="18"/>
        </w:rPr>
        <w:t xml:space="preserve"> tanár.</w:t>
      </w:r>
    </w:p>
  </w:footnote>
  <w:footnote w:id="2">
    <w:p w14:paraId="6BFD4C12" w14:textId="49ECB607" w:rsidR="001C491D" w:rsidRPr="00E50CBF" w:rsidRDefault="001C491D" w:rsidP="00E50CBF">
      <w:pPr>
        <w:ind w:left="170" w:hanging="170"/>
        <w:rPr>
          <w:sz w:val="18"/>
          <w:szCs w:val="18"/>
        </w:rPr>
      </w:pPr>
      <w:r w:rsidRPr="005A5613">
        <w:rPr>
          <w:rStyle w:val="Lbjegyzet-hivatkozs"/>
          <w:sz w:val="20"/>
          <w:szCs w:val="20"/>
        </w:rPr>
        <w:footnoteRef/>
      </w:r>
      <w:r w:rsidRPr="005A5613">
        <w:rPr>
          <w:sz w:val="20"/>
          <w:szCs w:val="20"/>
        </w:rPr>
        <w:t xml:space="preserve"> </w:t>
      </w:r>
      <w:r w:rsidRPr="00E50CBF">
        <w:rPr>
          <w:sz w:val="18"/>
          <w:szCs w:val="18"/>
        </w:rPr>
        <w:t xml:space="preserve">A </w:t>
      </w:r>
      <w:proofErr w:type="spellStart"/>
      <w:r w:rsidRPr="00E50CBF">
        <w:rPr>
          <w:sz w:val="18"/>
          <w:szCs w:val="18"/>
        </w:rPr>
        <w:t>gyógytestnevelő</w:t>
      </w:r>
      <w:proofErr w:type="spellEnd"/>
      <w:r w:rsidRPr="00E50CBF">
        <w:rPr>
          <w:sz w:val="18"/>
          <w:szCs w:val="18"/>
        </w:rPr>
        <w:t xml:space="preserve"> tanárok a helyi tanterv (tanmenet) készítésekor a Gyógytestnevelés témakör óraszámát az adott intézményben gyógytestnevelés-órára szánt éves óraszám 30–50%-ában állapíthatják meg a többi témakör óraszámának terhére. A Gyógytestnevelés témakör óraszámát, illetve az egyes témakörök óraszámcsökkentésének mértékét a gyógytestnevelésen részt vevő tanulók betegségének, elváltozásának figyelembevételével határozza meg a </w:t>
      </w:r>
      <w:proofErr w:type="spellStart"/>
      <w:r w:rsidRPr="00E50CBF">
        <w:rPr>
          <w:sz w:val="18"/>
          <w:szCs w:val="18"/>
        </w:rPr>
        <w:t>gyógytestnevelő</w:t>
      </w:r>
      <w:proofErr w:type="spellEnd"/>
      <w:r w:rsidRPr="00E50CBF">
        <w:rPr>
          <w:sz w:val="18"/>
          <w:szCs w:val="18"/>
        </w:rPr>
        <w:t xml:space="preserve"> tanár.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5DFFB" w14:textId="77777777" w:rsidR="004C3B08" w:rsidRDefault="004C3B0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06015" w14:textId="05E143DD" w:rsidR="001C491D" w:rsidRDefault="001C491D">
    <w:pPr>
      <w:pStyle w:val="lfej"/>
    </w:pPr>
    <w:r>
      <w:t>Középiskola – alap óraszám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467AC" w14:textId="77777777" w:rsidR="004C3B08" w:rsidRDefault="004C3B0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640"/>
    <w:multiLevelType w:val="multilevel"/>
    <w:tmpl w:val="8C041D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3B61C3"/>
    <w:multiLevelType w:val="multilevel"/>
    <w:tmpl w:val="A8FA15E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02371AAF"/>
    <w:multiLevelType w:val="multilevel"/>
    <w:tmpl w:val="C40CA2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32C5CF8"/>
    <w:multiLevelType w:val="multilevel"/>
    <w:tmpl w:val="D6B6B4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36557AA"/>
    <w:multiLevelType w:val="multilevel"/>
    <w:tmpl w:val="CD92E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4875878"/>
    <w:multiLevelType w:val="multilevel"/>
    <w:tmpl w:val="8BFA9B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4CD6A35"/>
    <w:multiLevelType w:val="multilevel"/>
    <w:tmpl w:val="648E3BB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05611C20"/>
    <w:multiLevelType w:val="hybridMultilevel"/>
    <w:tmpl w:val="44725B0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68011F2"/>
    <w:multiLevelType w:val="multilevel"/>
    <w:tmpl w:val="3EC6C3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06871121"/>
    <w:multiLevelType w:val="multilevel"/>
    <w:tmpl w:val="CA2CAF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07A612DD"/>
    <w:multiLevelType w:val="multilevel"/>
    <w:tmpl w:val="A582D4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07E75315"/>
    <w:multiLevelType w:val="multilevel"/>
    <w:tmpl w:val="3EACB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07FB6051"/>
    <w:multiLevelType w:val="multilevel"/>
    <w:tmpl w:val="B76886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08D2056D"/>
    <w:multiLevelType w:val="multilevel"/>
    <w:tmpl w:val="BB1A8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096E6508"/>
    <w:multiLevelType w:val="multilevel"/>
    <w:tmpl w:val="74B22C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098978E4"/>
    <w:multiLevelType w:val="multilevel"/>
    <w:tmpl w:val="159091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09A238E5"/>
    <w:multiLevelType w:val="multilevel"/>
    <w:tmpl w:val="C586365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09B80B17"/>
    <w:multiLevelType w:val="multilevel"/>
    <w:tmpl w:val="2918CB5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0A016D7C"/>
    <w:multiLevelType w:val="multilevel"/>
    <w:tmpl w:val="E102A7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0A8703D9"/>
    <w:multiLevelType w:val="multilevel"/>
    <w:tmpl w:val="9BF483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0B590462"/>
    <w:multiLevelType w:val="multilevel"/>
    <w:tmpl w:val="CC462E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0C763126"/>
    <w:multiLevelType w:val="multilevel"/>
    <w:tmpl w:val="90CE97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0D664091"/>
    <w:multiLevelType w:val="multilevel"/>
    <w:tmpl w:val="924ABD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0EA15CD3"/>
    <w:multiLevelType w:val="multilevel"/>
    <w:tmpl w:val="867233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0F212542"/>
    <w:multiLevelType w:val="multilevel"/>
    <w:tmpl w:val="3F5E77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0F880191"/>
    <w:multiLevelType w:val="multilevel"/>
    <w:tmpl w:val="B1A0DF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ptty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10D15E91"/>
    <w:multiLevelType w:val="multilevel"/>
    <w:tmpl w:val="4C3ACF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11507035"/>
    <w:multiLevelType w:val="multilevel"/>
    <w:tmpl w:val="D02015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11D249DB"/>
    <w:multiLevelType w:val="multilevel"/>
    <w:tmpl w:val="37A892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124D4DC9"/>
    <w:multiLevelType w:val="multilevel"/>
    <w:tmpl w:val="AE5A41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>
    <w:nsid w:val="13445768"/>
    <w:multiLevelType w:val="multilevel"/>
    <w:tmpl w:val="1644780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31">
    <w:nsid w:val="149D00BF"/>
    <w:multiLevelType w:val="multilevel"/>
    <w:tmpl w:val="95BA93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nsid w:val="14DC7659"/>
    <w:multiLevelType w:val="multilevel"/>
    <w:tmpl w:val="069861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14F3580B"/>
    <w:multiLevelType w:val="multilevel"/>
    <w:tmpl w:val="E99A60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nsid w:val="1604463E"/>
    <w:multiLevelType w:val="multilevel"/>
    <w:tmpl w:val="DF66C6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16BB484D"/>
    <w:multiLevelType w:val="multilevel"/>
    <w:tmpl w:val="D64260B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17B24ADE"/>
    <w:multiLevelType w:val="multilevel"/>
    <w:tmpl w:val="BB1E1F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18AF2E27"/>
    <w:multiLevelType w:val="multilevel"/>
    <w:tmpl w:val="9BCC46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19760000"/>
    <w:multiLevelType w:val="multilevel"/>
    <w:tmpl w:val="58B0BE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1A184AD0"/>
    <w:multiLevelType w:val="multilevel"/>
    <w:tmpl w:val="AA1EBA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1A346B22"/>
    <w:multiLevelType w:val="multilevel"/>
    <w:tmpl w:val="9F7011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1A7A7BB4"/>
    <w:multiLevelType w:val="multilevel"/>
    <w:tmpl w:val="F06E4F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>
    <w:nsid w:val="1AF308D4"/>
    <w:multiLevelType w:val="multilevel"/>
    <w:tmpl w:val="BCE2B8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>
    <w:nsid w:val="1B2759EE"/>
    <w:multiLevelType w:val="multilevel"/>
    <w:tmpl w:val="94D4189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">
    <w:nsid w:val="1C2F5EC6"/>
    <w:multiLevelType w:val="multilevel"/>
    <w:tmpl w:val="35EA9C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1C603A70"/>
    <w:multiLevelType w:val="multilevel"/>
    <w:tmpl w:val="1ADCAA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6">
    <w:nsid w:val="1D3F246B"/>
    <w:multiLevelType w:val="multilevel"/>
    <w:tmpl w:val="AFFCD3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7">
    <w:nsid w:val="1DD17FE9"/>
    <w:multiLevelType w:val="multilevel"/>
    <w:tmpl w:val="DD66323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1E0266B7"/>
    <w:multiLevelType w:val="multilevel"/>
    <w:tmpl w:val="A02062F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9">
    <w:nsid w:val="1E1B3A3B"/>
    <w:multiLevelType w:val="multilevel"/>
    <w:tmpl w:val="3760BA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nsid w:val="1EC702E0"/>
    <w:multiLevelType w:val="multilevel"/>
    <w:tmpl w:val="E86E7C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>
    <w:nsid w:val="1F69286B"/>
    <w:multiLevelType w:val="multilevel"/>
    <w:tmpl w:val="B37405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>
    <w:nsid w:val="1F925366"/>
    <w:multiLevelType w:val="multilevel"/>
    <w:tmpl w:val="4CCA2F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3">
    <w:nsid w:val="202C7297"/>
    <w:multiLevelType w:val="multilevel"/>
    <w:tmpl w:val="BA503B10"/>
    <w:lvl w:ilvl="0">
      <w:start w:val="1"/>
      <w:numFmt w:val="bullet"/>
      <w:lvlText w:val="−"/>
      <w:lvlJc w:val="left"/>
      <w:pPr>
        <w:ind w:left="862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54">
    <w:nsid w:val="21363A8B"/>
    <w:multiLevelType w:val="multilevel"/>
    <w:tmpl w:val="5CA209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5">
    <w:nsid w:val="240B72C5"/>
    <w:multiLevelType w:val="hybridMultilevel"/>
    <w:tmpl w:val="F06C08E2"/>
    <w:lvl w:ilvl="0" w:tplc="18327DB8">
      <w:start w:val="4"/>
      <w:numFmt w:val="bullet"/>
      <w:pStyle w:val="Listaszerbekezds"/>
      <w:lvlText w:val="-"/>
      <w:lvlJc w:val="left"/>
      <w:pPr>
        <w:ind w:left="1440" w:hanging="360"/>
      </w:pPr>
      <w:rPr>
        <w:rFonts w:ascii="Symbol" w:eastAsiaTheme="minorHAnsi" w:hAnsi="Symbol" w:hint="default"/>
        <w:i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247C650A"/>
    <w:multiLevelType w:val="multilevel"/>
    <w:tmpl w:val="1C542CA8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7">
    <w:nsid w:val="2526596A"/>
    <w:multiLevelType w:val="multilevel"/>
    <w:tmpl w:val="0CBCE584"/>
    <w:lvl w:ilvl="0">
      <w:start w:val="1"/>
      <w:numFmt w:val="bullet"/>
      <w:lvlText w:val="−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58">
    <w:nsid w:val="256309F3"/>
    <w:multiLevelType w:val="multilevel"/>
    <w:tmpl w:val="E4A04E2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>
    <w:nsid w:val="2871378C"/>
    <w:multiLevelType w:val="multilevel"/>
    <w:tmpl w:val="79D69C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0">
    <w:nsid w:val="28B15908"/>
    <w:multiLevelType w:val="multilevel"/>
    <w:tmpl w:val="C730FB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>
    <w:nsid w:val="29B714CB"/>
    <w:multiLevelType w:val="multilevel"/>
    <w:tmpl w:val="E28498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2">
    <w:nsid w:val="2AF07C2E"/>
    <w:multiLevelType w:val="multilevel"/>
    <w:tmpl w:val="9C04BEB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3">
    <w:nsid w:val="2CBA0456"/>
    <w:multiLevelType w:val="multilevel"/>
    <w:tmpl w:val="20F602E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4">
    <w:nsid w:val="2CD3561D"/>
    <w:multiLevelType w:val="multilevel"/>
    <w:tmpl w:val="B8E4B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>
    <w:nsid w:val="2CEF0265"/>
    <w:multiLevelType w:val="multilevel"/>
    <w:tmpl w:val="FCC48D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6">
    <w:nsid w:val="2D914416"/>
    <w:multiLevelType w:val="multilevel"/>
    <w:tmpl w:val="A0C053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>
    <w:nsid w:val="2E1A6044"/>
    <w:multiLevelType w:val="multilevel"/>
    <w:tmpl w:val="9DDC94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>
    <w:nsid w:val="2E7B52A6"/>
    <w:multiLevelType w:val="multilevel"/>
    <w:tmpl w:val="F6F0F75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9">
    <w:nsid w:val="2E897C47"/>
    <w:multiLevelType w:val="multilevel"/>
    <w:tmpl w:val="196CAD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0">
    <w:nsid w:val="2F1866AA"/>
    <w:multiLevelType w:val="multilevel"/>
    <w:tmpl w:val="BDBA17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1">
    <w:nsid w:val="2FF92CB7"/>
    <w:multiLevelType w:val="multilevel"/>
    <w:tmpl w:val="4E1848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2">
    <w:nsid w:val="303173E1"/>
    <w:multiLevelType w:val="multilevel"/>
    <w:tmpl w:val="7B7E27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3">
    <w:nsid w:val="316247AC"/>
    <w:multiLevelType w:val="multilevel"/>
    <w:tmpl w:val="C24420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4">
    <w:nsid w:val="316E045D"/>
    <w:multiLevelType w:val="multilevel"/>
    <w:tmpl w:val="019070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>
    <w:nsid w:val="323C5DC1"/>
    <w:multiLevelType w:val="multilevel"/>
    <w:tmpl w:val="07BAC77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>
    <w:nsid w:val="349D20B9"/>
    <w:multiLevelType w:val="multilevel"/>
    <w:tmpl w:val="FC7CEE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>
    <w:nsid w:val="35AA7AA2"/>
    <w:multiLevelType w:val="multilevel"/>
    <w:tmpl w:val="038E9E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u w:val="no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8">
    <w:nsid w:val="362D12D3"/>
    <w:multiLevelType w:val="multilevel"/>
    <w:tmpl w:val="A9D039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9">
    <w:nsid w:val="367974AB"/>
    <w:multiLevelType w:val="multilevel"/>
    <w:tmpl w:val="173473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0">
    <w:nsid w:val="37190943"/>
    <w:multiLevelType w:val="multilevel"/>
    <w:tmpl w:val="EEB648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1">
    <w:nsid w:val="384F5C88"/>
    <w:multiLevelType w:val="multilevel"/>
    <w:tmpl w:val="3010465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2">
    <w:nsid w:val="39EC4F50"/>
    <w:multiLevelType w:val="multilevel"/>
    <w:tmpl w:val="F934E2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3">
    <w:nsid w:val="3BA316EA"/>
    <w:multiLevelType w:val="multilevel"/>
    <w:tmpl w:val="7AC09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>
    <w:nsid w:val="3BB12948"/>
    <w:multiLevelType w:val="multilevel"/>
    <w:tmpl w:val="CF125E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5">
    <w:nsid w:val="3C0A1C17"/>
    <w:multiLevelType w:val="multilevel"/>
    <w:tmpl w:val="94D2C2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>
    <w:nsid w:val="3C792F41"/>
    <w:multiLevelType w:val="multilevel"/>
    <w:tmpl w:val="0FF45F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7">
    <w:nsid w:val="3E296815"/>
    <w:multiLevelType w:val="multilevel"/>
    <w:tmpl w:val="7E1EB9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>
    <w:nsid w:val="3F624A15"/>
    <w:multiLevelType w:val="multilevel"/>
    <w:tmpl w:val="B26EC4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9">
    <w:nsid w:val="41FD35DD"/>
    <w:multiLevelType w:val="multilevel"/>
    <w:tmpl w:val="4CC825A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0">
    <w:nsid w:val="42712D93"/>
    <w:multiLevelType w:val="multilevel"/>
    <w:tmpl w:val="56A6AF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1">
    <w:nsid w:val="43AC6A9F"/>
    <w:multiLevelType w:val="multilevel"/>
    <w:tmpl w:val="5E4264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2">
    <w:nsid w:val="45BF7FF8"/>
    <w:multiLevelType w:val="multilevel"/>
    <w:tmpl w:val="4B1AB3E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3">
    <w:nsid w:val="464052FA"/>
    <w:multiLevelType w:val="multilevel"/>
    <w:tmpl w:val="307429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>
    <w:nsid w:val="467E1B47"/>
    <w:multiLevelType w:val="multilevel"/>
    <w:tmpl w:val="5DAE5F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5">
    <w:nsid w:val="47944C0B"/>
    <w:multiLevelType w:val="multilevel"/>
    <w:tmpl w:val="F976D3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6">
    <w:nsid w:val="479C67A2"/>
    <w:multiLevelType w:val="multilevel"/>
    <w:tmpl w:val="F9C495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7">
    <w:nsid w:val="49B90CE9"/>
    <w:multiLevelType w:val="multilevel"/>
    <w:tmpl w:val="023AD0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8">
    <w:nsid w:val="4A4A2FE1"/>
    <w:multiLevelType w:val="multilevel"/>
    <w:tmpl w:val="222AF9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9">
    <w:nsid w:val="4BD03A11"/>
    <w:multiLevelType w:val="multilevel"/>
    <w:tmpl w:val="974EF0E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0">
    <w:nsid w:val="4C3F63B2"/>
    <w:multiLevelType w:val="multilevel"/>
    <w:tmpl w:val="EB84C5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1">
    <w:nsid w:val="4C5D5245"/>
    <w:multiLevelType w:val="multilevel"/>
    <w:tmpl w:val="D33A08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2">
    <w:nsid w:val="4D5A286D"/>
    <w:multiLevelType w:val="multilevel"/>
    <w:tmpl w:val="3980405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3">
    <w:nsid w:val="4D5F0B11"/>
    <w:multiLevelType w:val="multilevel"/>
    <w:tmpl w:val="70A2587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4">
    <w:nsid w:val="4E567903"/>
    <w:multiLevelType w:val="multilevel"/>
    <w:tmpl w:val="521EE2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5">
    <w:nsid w:val="4F2A5262"/>
    <w:multiLevelType w:val="multilevel"/>
    <w:tmpl w:val="7744FF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6">
    <w:nsid w:val="4F3445DB"/>
    <w:multiLevelType w:val="multilevel"/>
    <w:tmpl w:val="2ACC3DD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7">
    <w:nsid w:val="4FE12CE7"/>
    <w:multiLevelType w:val="hybridMultilevel"/>
    <w:tmpl w:val="2E22177E"/>
    <w:lvl w:ilvl="0" w:tplc="00620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15C6D2A"/>
    <w:multiLevelType w:val="multilevel"/>
    <w:tmpl w:val="4D6EE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9">
    <w:nsid w:val="527B78A2"/>
    <w:multiLevelType w:val="multilevel"/>
    <w:tmpl w:val="7A9AE5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0">
    <w:nsid w:val="53CC0BA9"/>
    <w:multiLevelType w:val="multilevel"/>
    <w:tmpl w:val="12A0D0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1">
    <w:nsid w:val="549804CA"/>
    <w:multiLevelType w:val="multilevel"/>
    <w:tmpl w:val="D6F27B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2">
    <w:nsid w:val="55BE28B8"/>
    <w:multiLevelType w:val="multilevel"/>
    <w:tmpl w:val="CB46F5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3">
    <w:nsid w:val="56AC3D13"/>
    <w:multiLevelType w:val="multilevel"/>
    <w:tmpl w:val="7A581C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4">
    <w:nsid w:val="58161E90"/>
    <w:multiLevelType w:val="multilevel"/>
    <w:tmpl w:val="4BB8481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5">
    <w:nsid w:val="58C82BB6"/>
    <w:multiLevelType w:val="multilevel"/>
    <w:tmpl w:val="5E44DC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6">
    <w:nsid w:val="58D77E82"/>
    <w:multiLevelType w:val="multilevel"/>
    <w:tmpl w:val="46048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7">
    <w:nsid w:val="59B11142"/>
    <w:multiLevelType w:val="multilevel"/>
    <w:tmpl w:val="7B0611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8">
    <w:nsid w:val="5A08229F"/>
    <w:multiLevelType w:val="multilevel"/>
    <w:tmpl w:val="D86C667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9">
    <w:nsid w:val="5B243EE1"/>
    <w:multiLevelType w:val="multilevel"/>
    <w:tmpl w:val="F46699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0">
    <w:nsid w:val="5B616441"/>
    <w:multiLevelType w:val="multilevel"/>
    <w:tmpl w:val="D0E802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1">
    <w:nsid w:val="5BF628DA"/>
    <w:multiLevelType w:val="multilevel"/>
    <w:tmpl w:val="13FE69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2">
    <w:nsid w:val="5CFB511C"/>
    <w:multiLevelType w:val="multilevel"/>
    <w:tmpl w:val="EB746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3">
    <w:nsid w:val="5F231E65"/>
    <w:multiLevelType w:val="multilevel"/>
    <w:tmpl w:val="93800B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4">
    <w:nsid w:val="602F28C1"/>
    <w:multiLevelType w:val="multilevel"/>
    <w:tmpl w:val="3BB035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5">
    <w:nsid w:val="610D7A2D"/>
    <w:multiLevelType w:val="multilevel"/>
    <w:tmpl w:val="DF3E07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6">
    <w:nsid w:val="61A7003C"/>
    <w:multiLevelType w:val="multilevel"/>
    <w:tmpl w:val="7BE0E2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7">
    <w:nsid w:val="62220C98"/>
    <w:multiLevelType w:val="multilevel"/>
    <w:tmpl w:val="B18CDD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8">
    <w:nsid w:val="625C1C9C"/>
    <w:multiLevelType w:val="multilevel"/>
    <w:tmpl w:val="AD48485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29">
    <w:nsid w:val="648D544D"/>
    <w:multiLevelType w:val="multilevel"/>
    <w:tmpl w:val="8D0C8E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0">
    <w:nsid w:val="65052BEF"/>
    <w:multiLevelType w:val="multilevel"/>
    <w:tmpl w:val="47A268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1">
    <w:nsid w:val="65D85FE8"/>
    <w:multiLevelType w:val="hybridMultilevel"/>
    <w:tmpl w:val="144E7CDC"/>
    <w:lvl w:ilvl="0" w:tplc="00620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6120373"/>
    <w:multiLevelType w:val="multilevel"/>
    <w:tmpl w:val="E80E1F9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3">
    <w:nsid w:val="665F07ED"/>
    <w:multiLevelType w:val="multilevel"/>
    <w:tmpl w:val="89343686"/>
    <w:lvl w:ilvl="0">
      <w:start w:val="1"/>
      <w:numFmt w:val="bullet"/>
      <w:lvlText w:val="−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34">
    <w:nsid w:val="672D69C0"/>
    <w:multiLevelType w:val="multilevel"/>
    <w:tmpl w:val="6BC84F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5">
    <w:nsid w:val="675A2D53"/>
    <w:multiLevelType w:val="multilevel"/>
    <w:tmpl w:val="F60CD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6">
    <w:nsid w:val="67C3766B"/>
    <w:multiLevelType w:val="multilevel"/>
    <w:tmpl w:val="928C6B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7">
    <w:nsid w:val="68107F00"/>
    <w:multiLevelType w:val="multilevel"/>
    <w:tmpl w:val="F102A2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8">
    <w:nsid w:val="68A41B99"/>
    <w:multiLevelType w:val="multilevel"/>
    <w:tmpl w:val="05E0D9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9">
    <w:nsid w:val="6948480F"/>
    <w:multiLevelType w:val="multilevel"/>
    <w:tmpl w:val="736ECC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0">
    <w:nsid w:val="69680DE9"/>
    <w:multiLevelType w:val="multilevel"/>
    <w:tmpl w:val="AE2EC3F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1">
    <w:nsid w:val="6A870972"/>
    <w:multiLevelType w:val="multilevel"/>
    <w:tmpl w:val="14CE84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2">
    <w:nsid w:val="6B5454C0"/>
    <w:multiLevelType w:val="multilevel"/>
    <w:tmpl w:val="094640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3">
    <w:nsid w:val="6BCA6879"/>
    <w:multiLevelType w:val="multilevel"/>
    <w:tmpl w:val="7ECCB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4">
    <w:nsid w:val="6C716EB4"/>
    <w:multiLevelType w:val="multilevel"/>
    <w:tmpl w:val="969434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5">
    <w:nsid w:val="6C8044CE"/>
    <w:multiLevelType w:val="multilevel"/>
    <w:tmpl w:val="A87064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6">
    <w:nsid w:val="6D0A571A"/>
    <w:multiLevelType w:val="multilevel"/>
    <w:tmpl w:val="8A4E697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7">
    <w:nsid w:val="6F403892"/>
    <w:multiLevelType w:val="multilevel"/>
    <w:tmpl w:val="104A401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8">
    <w:nsid w:val="70B35870"/>
    <w:multiLevelType w:val="multilevel"/>
    <w:tmpl w:val="F650ED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9">
    <w:nsid w:val="71495EDC"/>
    <w:multiLevelType w:val="multilevel"/>
    <w:tmpl w:val="CFAC8B4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0">
    <w:nsid w:val="72992260"/>
    <w:multiLevelType w:val="multilevel"/>
    <w:tmpl w:val="D422DD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1">
    <w:nsid w:val="733F1B63"/>
    <w:multiLevelType w:val="multilevel"/>
    <w:tmpl w:val="943C4E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2">
    <w:nsid w:val="73EB4B45"/>
    <w:multiLevelType w:val="multilevel"/>
    <w:tmpl w:val="BF024D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3">
    <w:nsid w:val="73FC528F"/>
    <w:multiLevelType w:val="multilevel"/>
    <w:tmpl w:val="DB9C8B8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4">
    <w:nsid w:val="7409547E"/>
    <w:multiLevelType w:val="multilevel"/>
    <w:tmpl w:val="51AED9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5">
    <w:nsid w:val="74913ABC"/>
    <w:multiLevelType w:val="multilevel"/>
    <w:tmpl w:val="0C382CF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6">
    <w:nsid w:val="750171E1"/>
    <w:multiLevelType w:val="multilevel"/>
    <w:tmpl w:val="08668F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7">
    <w:nsid w:val="75260A22"/>
    <w:multiLevelType w:val="multilevel"/>
    <w:tmpl w:val="F48AD4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8">
    <w:nsid w:val="75307396"/>
    <w:multiLevelType w:val="multilevel"/>
    <w:tmpl w:val="2988C5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9">
    <w:nsid w:val="757D0BE8"/>
    <w:multiLevelType w:val="multilevel"/>
    <w:tmpl w:val="D19268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0">
    <w:nsid w:val="76600C53"/>
    <w:multiLevelType w:val="multilevel"/>
    <w:tmpl w:val="1798A5C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1">
    <w:nsid w:val="76AB4169"/>
    <w:multiLevelType w:val="multilevel"/>
    <w:tmpl w:val="27E26B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2">
    <w:nsid w:val="76E624C7"/>
    <w:multiLevelType w:val="multilevel"/>
    <w:tmpl w:val="2C9848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3">
    <w:nsid w:val="78511CD4"/>
    <w:multiLevelType w:val="multilevel"/>
    <w:tmpl w:val="68945C0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4">
    <w:nsid w:val="78FE7579"/>
    <w:multiLevelType w:val="multilevel"/>
    <w:tmpl w:val="0B3A24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5">
    <w:nsid w:val="79C14673"/>
    <w:multiLevelType w:val="multilevel"/>
    <w:tmpl w:val="E7FC4D4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6">
    <w:nsid w:val="79E4026C"/>
    <w:multiLevelType w:val="multilevel"/>
    <w:tmpl w:val="1A50DD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7">
    <w:nsid w:val="7A85029C"/>
    <w:multiLevelType w:val="multilevel"/>
    <w:tmpl w:val="9A180A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8">
    <w:nsid w:val="7AB36812"/>
    <w:multiLevelType w:val="multilevel"/>
    <w:tmpl w:val="7FD8EE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9">
    <w:nsid w:val="7AE16D4E"/>
    <w:multiLevelType w:val="multilevel"/>
    <w:tmpl w:val="408CC0D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0">
    <w:nsid w:val="7B803B66"/>
    <w:multiLevelType w:val="multilevel"/>
    <w:tmpl w:val="EB0EF9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1">
    <w:nsid w:val="7BFA6E89"/>
    <w:multiLevelType w:val="multilevel"/>
    <w:tmpl w:val="9F7018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2">
    <w:nsid w:val="7D2F362D"/>
    <w:multiLevelType w:val="multilevel"/>
    <w:tmpl w:val="0F50B7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3">
    <w:nsid w:val="7DE5127C"/>
    <w:multiLevelType w:val="multilevel"/>
    <w:tmpl w:val="C5DAB52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4">
    <w:nsid w:val="7E73632E"/>
    <w:multiLevelType w:val="multilevel"/>
    <w:tmpl w:val="628273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5">
    <w:nsid w:val="7F0A0A01"/>
    <w:multiLevelType w:val="multilevel"/>
    <w:tmpl w:val="F1D2CD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6">
    <w:nsid w:val="7F7D2860"/>
    <w:multiLevelType w:val="multilevel"/>
    <w:tmpl w:val="6212B04A"/>
    <w:lvl w:ilvl="0">
      <w:start w:val="1"/>
      <w:numFmt w:val="bullet"/>
      <w:lvlText w:val="−"/>
      <w:lvlJc w:val="left"/>
      <w:pPr>
        <w:ind w:left="86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1" w:hanging="360"/>
      </w:pPr>
      <w:rPr>
        <w:rFonts w:ascii="Noto Sans Symbols" w:eastAsia="Noto Sans Symbols" w:hAnsi="Noto Sans Symbols" w:cs="Noto Sans Symbols"/>
      </w:rPr>
    </w:lvl>
  </w:abstractNum>
  <w:abstractNum w:abstractNumId="177">
    <w:nsid w:val="7F802B40"/>
    <w:multiLevelType w:val="multilevel"/>
    <w:tmpl w:val="DCA89A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8">
    <w:nsid w:val="7FA76BA9"/>
    <w:multiLevelType w:val="multilevel"/>
    <w:tmpl w:val="F52679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9">
    <w:nsid w:val="7FD27ECA"/>
    <w:multiLevelType w:val="multilevel"/>
    <w:tmpl w:val="B818E3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8"/>
  </w:num>
  <w:num w:numId="2">
    <w:abstractNumId w:val="142"/>
  </w:num>
  <w:num w:numId="3">
    <w:abstractNumId w:val="65"/>
  </w:num>
  <w:num w:numId="4">
    <w:abstractNumId w:val="78"/>
  </w:num>
  <w:num w:numId="5">
    <w:abstractNumId w:val="76"/>
  </w:num>
  <w:num w:numId="6">
    <w:abstractNumId w:val="111"/>
  </w:num>
  <w:num w:numId="7">
    <w:abstractNumId w:val="19"/>
  </w:num>
  <w:num w:numId="8">
    <w:abstractNumId w:val="156"/>
  </w:num>
  <w:num w:numId="9">
    <w:abstractNumId w:val="27"/>
  </w:num>
  <w:num w:numId="10">
    <w:abstractNumId w:val="104"/>
  </w:num>
  <w:num w:numId="11">
    <w:abstractNumId w:val="5"/>
  </w:num>
  <w:num w:numId="12">
    <w:abstractNumId w:val="80"/>
  </w:num>
  <w:num w:numId="13">
    <w:abstractNumId w:val="140"/>
  </w:num>
  <w:num w:numId="14">
    <w:abstractNumId w:val="105"/>
  </w:num>
  <w:num w:numId="15">
    <w:abstractNumId w:val="149"/>
  </w:num>
  <w:num w:numId="16">
    <w:abstractNumId w:val="125"/>
  </w:num>
  <w:num w:numId="17">
    <w:abstractNumId w:val="170"/>
  </w:num>
  <w:num w:numId="18">
    <w:abstractNumId w:val="129"/>
  </w:num>
  <w:num w:numId="19">
    <w:abstractNumId w:val="99"/>
  </w:num>
  <w:num w:numId="20">
    <w:abstractNumId w:val="42"/>
  </w:num>
  <w:num w:numId="21">
    <w:abstractNumId w:val="15"/>
  </w:num>
  <w:num w:numId="22">
    <w:abstractNumId w:val="63"/>
  </w:num>
  <w:num w:numId="23">
    <w:abstractNumId w:val="121"/>
  </w:num>
  <w:num w:numId="24">
    <w:abstractNumId w:val="109"/>
  </w:num>
  <w:num w:numId="25">
    <w:abstractNumId w:val="126"/>
  </w:num>
  <w:num w:numId="26">
    <w:abstractNumId w:val="30"/>
  </w:num>
  <w:num w:numId="27">
    <w:abstractNumId w:val="128"/>
  </w:num>
  <w:num w:numId="28">
    <w:abstractNumId w:val="132"/>
  </w:num>
  <w:num w:numId="29">
    <w:abstractNumId w:val="41"/>
  </w:num>
  <w:num w:numId="30">
    <w:abstractNumId w:val="51"/>
  </w:num>
  <w:num w:numId="31">
    <w:abstractNumId w:val="174"/>
  </w:num>
  <w:num w:numId="32">
    <w:abstractNumId w:val="124"/>
  </w:num>
  <w:num w:numId="33">
    <w:abstractNumId w:val="94"/>
  </w:num>
  <w:num w:numId="34">
    <w:abstractNumId w:val="115"/>
  </w:num>
  <w:num w:numId="35">
    <w:abstractNumId w:val="34"/>
  </w:num>
  <w:num w:numId="36">
    <w:abstractNumId w:val="16"/>
  </w:num>
  <w:num w:numId="37">
    <w:abstractNumId w:val="91"/>
  </w:num>
  <w:num w:numId="38">
    <w:abstractNumId w:val="72"/>
  </w:num>
  <w:num w:numId="39">
    <w:abstractNumId w:val="127"/>
  </w:num>
  <w:num w:numId="40">
    <w:abstractNumId w:val="44"/>
  </w:num>
  <w:num w:numId="41">
    <w:abstractNumId w:val="163"/>
  </w:num>
  <w:num w:numId="42">
    <w:abstractNumId w:val="171"/>
  </w:num>
  <w:num w:numId="43">
    <w:abstractNumId w:val="31"/>
  </w:num>
  <w:num w:numId="44">
    <w:abstractNumId w:val="74"/>
  </w:num>
  <w:num w:numId="45">
    <w:abstractNumId w:val="54"/>
  </w:num>
  <w:num w:numId="46">
    <w:abstractNumId w:val="137"/>
  </w:num>
  <w:num w:numId="47">
    <w:abstractNumId w:val="26"/>
  </w:num>
  <w:num w:numId="48">
    <w:abstractNumId w:val="177"/>
  </w:num>
  <w:num w:numId="49">
    <w:abstractNumId w:val="22"/>
  </w:num>
  <w:num w:numId="50">
    <w:abstractNumId w:val="18"/>
  </w:num>
  <w:num w:numId="51">
    <w:abstractNumId w:val="17"/>
  </w:num>
  <w:num w:numId="52">
    <w:abstractNumId w:val="35"/>
  </w:num>
  <w:num w:numId="53">
    <w:abstractNumId w:val="179"/>
  </w:num>
  <w:num w:numId="54">
    <w:abstractNumId w:val="100"/>
  </w:num>
  <w:num w:numId="55">
    <w:abstractNumId w:val="148"/>
  </w:num>
  <w:num w:numId="56">
    <w:abstractNumId w:val="92"/>
  </w:num>
  <w:num w:numId="57">
    <w:abstractNumId w:val="162"/>
  </w:num>
  <w:num w:numId="58">
    <w:abstractNumId w:val="90"/>
  </w:num>
  <w:num w:numId="59">
    <w:abstractNumId w:val="160"/>
  </w:num>
  <w:num w:numId="60">
    <w:abstractNumId w:val="52"/>
  </w:num>
  <w:num w:numId="61">
    <w:abstractNumId w:val="154"/>
  </w:num>
  <w:num w:numId="62">
    <w:abstractNumId w:val="82"/>
  </w:num>
  <w:num w:numId="63">
    <w:abstractNumId w:val="103"/>
  </w:num>
  <w:num w:numId="64">
    <w:abstractNumId w:val="158"/>
  </w:num>
  <w:num w:numId="65">
    <w:abstractNumId w:val="97"/>
  </w:num>
  <w:num w:numId="66">
    <w:abstractNumId w:val="50"/>
  </w:num>
  <w:num w:numId="67">
    <w:abstractNumId w:val="106"/>
  </w:num>
  <w:num w:numId="68">
    <w:abstractNumId w:val="153"/>
  </w:num>
  <w:num w:numId="69">
    <w:abstractNumId w:val="165"/>
  </w:num>
  <w:num w:numId="70">
    <w:abstractNumId w:val="166"/>
  </w:num>
  <w:num w:numId="71">
    <w:abstractNumId w:val="168"/>
  </w:num>
  <w:num w:numId="72">
    <w:abstractNumId w:val="64"/>
  </w:num>
  <w:num w:numId="73">
    <w:abstractNumId w:val="59"/>
  </w:num>
  <w:num w:numId="74">
    <w:abstractNumId w:val="20"/>
  </w:num>
  <w:num w:numId="75">
    <w:abstractNumId w:val="70"/>
  </w:num>
  <w:num w:numId="76">
    <w:abstractNumId w:val="98"/>
  </w:num>
  <w:num w:numId="77">
    <w:abstractNumId w:val="151"/>
  </w:num>
  <w:num w:numId="78">
    <w:abstractNumId w:val="13"/>
  </w:num>
  <w:num w:numId="79">
    <w:abstractNumId w:val="11"/>
  </w:num>
  <w:num w:numId="80">
    <w:abstractNumId w:val="46"/>
  </w:num>
  <w:num w:numId="81">
    <w:abstractNumId w:val="159"/>
  </w:num>
  <w:num w:numId="82">
    <w:abstractNumId w:val="23"/>
  </w:num>
  <w:num w:numId="83">
    <w:abstractNumId w:val="21"/>
  </w:num>
  <w:num w:numId="84">
    <w:abstractNumId w:val="96"/>
  </w:num>
  <w:num w:numId="85">
    <w:abstractNumId w:val="141"/>
  </w:num>
  <w:num w:numId="86">
    <w:abstractNumId w:val="133"/>
  </w:num>
  <w:num w:numId="87">
    <w:abstractNumId w:val="4"/>
  </w:num>
  <w:num w:numId="88">
    <w:abstractNumId w:val="43"/>
  </w:num>
  <w:num w:numId="89">
    <w:abstractNumId w:val="12"/>
  </w:num>
  <w:num w:numId="90">
    <w:abstractNumId w:val="169"/>
  </w:num>
  <w:num w:numId="91">
    <w:abstractNumId w:val="118"/>
  </w:num>
  <w:num w:numId="92">
    <w:abstractNumId w:val="172"/>
  </w:num>
  <w:num w:numId="93">
    <w:abstractNumId w:val="29"/>
  </w:num>
  <w:num w:numId="94">
    <w:abstractNumId w:val="93"/>
  </w:num>
  <w:num w:numId="95">
    <w:abstractNumId w:val="49"/>
  </w:num>
  <w:num w:numId="96">
    <w:abstractNumId w:val="37"/>
  </w:num>
  <w:num w:numId="97">
    <w:abstractNumId w:val="144"/>
  </w:num>
  <w:num w:numId="98">
    <w:abstractNumId w:val="175"/>
  </w:num>
  <w:num w:numId="99">
    <w:abstractNumId w:val="1"/>
  </w:num>
  <w:num w:numId="100">
    <w:abstractNumId w:val="85"/>
  </w:num>
  <w:num w:numId="101">
    <w:abstractNumId w:val="6"/>
  </w:num>
  <w:num w:numId="102">
    <w:abstractNumId w:val="138"/>
  </w:num>
  <w:num w:numId="103">
    <w:abstractNumId w:val="53"/>
  </w:num>
  <w:num w:numId="104">
    <w:abstractNumId w:val="71"/>
  </w:num>
  <w:num w:numId="105">
    <w:abstractNumId w:val="79"/>
  </w:num>
  <w:num w:numId="106">
    <w:abstractNumId w:val="73"/>
  </w:num>
  <w:num w:numId="107">
    <w:abstractNumId w:val="167"/>
  </w:num>
  <w:num w:numId="108">
    <w:abstractNumId w:val="178"/>
  </w:num>
  <w:num w:numId="109">
    <w:abstractNumId w:val="39"/>
  </w:num>
  <w:num w:numId="110">
    <w:abstractNumId w:val="101"/>
  </w:num>
  <w:num w:numId="111">
    <w:abstractNumId w:val="75"/>
  </w:num>
  <w:num w:numId="112">
    <w:abstractNumId w:val="123"/>
  </w:num>
  <w:num w:numId="113">
    <w:abstractNumId w:val="77"/>
  </w:num>
  <w:num w:numId="114">
    <w:abstractNumId w:val="152"/>
  </w:num>
  <w:num w:numId="115">
    <w:abstractNumId w:val="25"/>
  </w:num>
  <w:num w:numId="116">
    <w:abstractNumId w:val="88"/>
  </w:num>
  <w:num w:numId="117">
    <w:abstractNumId w:val="68"/>
  </w:num>
  <w:num w:numId="118">
    <w:abstractNumId w:val="66"/>
  </w:num>
  <w:num w:numId="119">
    <w:abstractNumId w:val="122"/>
  </w:num>
  <w:num w:numId="120">
    <w:abstractNumId w:val="32"/>
  </w:num>
  <w:num w:numId="121">
    <w:abstractNumId w:val="61"/>
  </w:num>
  <w:num w:numId="122">
    <w:abstractNumId w:val="155"/>
  </w:num>
  <w:num w:numId="123">
    <w:abstractNumId w:val="139"/>
  </w:num>
  <w:num w:numId="124">
    <w:abstractNumId w:val="147"/>
  </w:num>
  <w:num w:numId="125">
    <w:abstractNumId w:val="45"/>
  </w:num>
  <w:num w:numId="126">
    <w:abstractNumId w:val="110"/>
  </w:num>
  <w:num w:numId="127">
    <w:abstractNumId w:val="134"/>
  </w:num>
  <w:num w:numId="128">
    <w:abstractNumId w:val="69"/>
  </w:num>
  <w:num w:numId="129">
    <w:abstractNumId w:val="83"/>
  </w:num>
  <w:num w:numId="130">
    <w:abstractNumId w:val="60"/>
  </w:num>
  <w:num w:numId="131">
    <w:abstractNumId w:val="8"/>
  </w:num>
  <w:num w:numId="132">
    <w:abstractNumId w:val="102"/>
  </w:num>
  <w:num w:numId="133">
    <w:abstractNumId w:val="120"/>
  </w:num>
  <w:num w:numId="134">
    <w:abstractNumId w:val="62"/>
  </w:num>
  <w:num w:numId="135">
    <w:abstractNumId w:val="3"/>
  </w:num>
  <w:num w:numId="136">
    <w:abstractNumId w:val="112"/>
  </w:num>
  <w:num w:numId="137">
    <w:abstractNumId w:val="58"/>
  </w:num>
  <w:num w:numId="138">
    <w:abstractNumId w:val="161"/>
  </w:num>
  <w:num w:numId="139">
    <w:abstractNumId w:val="56"/>
  </w:num>
  <w:num w:numId="140">
    <w:abstractNumId w:val="81"/>
  </w:num>
  <w:num w:numId="141">
    <w:abstractNumId w:val="145"/>
  </w:num>
  <w:num w:numId="142">
    <w:abstractNumId w:val="84"/>
  </w:num>
  <w:num w:numId="143">
    <w:abstractNumId w:val="10"/>
  </w:num>
  <w:num w:numId="144">
    <w:abstractNumId w:val="143"/>
  </w:num>
  <w:num w:numId="145">
    <w:abstractNumId w:val="86"/>
  </w:num>
  <w:num w:numId="146">
    <w:abstractNumId w:val="14"/>
  </w:num>
  <w:num w:numId="147">
    <w:abstractNumId w:val="116"/>
  </w:num>
  <w:num w:numId="148">
    <w:abstractNumId w:val="117"/>
  </w:num>
  <w:num w:numId="149">
    <w:abstractNumId w:val="135"/>
  </w:num>
  <w:num w:numId="150">
    <w:abstractNumId w:val="113"/>
  </w:num>
  <w:num w:numId="151">
    <w:abstractNumId w:val="48"/>
  </w:num>
  <w:num w:numId="152">
    <w:abstractNumId w:val="146"/>
  </w:num>
  <w:num w:numId="153">
    <w:abstractNumId w:val="33"/>
  </w:num>
  <w:num w:numId="154">
    <w:abstractNumId w:val="150"/>
  </w:num>
  <w:num w:numId="155">
    <w:abstractNumId w:val="173"/>
  </w:num>
  <w:num w:numId="156">
    <w:abstractNumId w:val="87"/>
  </w:num>
  <w:num w:numId="157">
    <w:abstractNumId w:val="9"/>
  </w:num>
  <w:num w:numId="158">
    <w:abstractNumId w:val="176"/>
  </w:num>
  <w:num w:numId="159">
    <w:abstractNumId w:val="114"/>
  </w:num>
  <w:num w:numId="160">
    <w:abstractNumId w:val="0"/>
  </w:num>
  <w:num w:numId="161">
    <w:abstractNumId w:val="67"/>
  </w:num>
  <w:num w:numId="162">
    <w:abstractNumId w:val="24"/>
  </w:num>
  <w:num w:numId="163">
    <w:abstractNumId w:val="136"/>
  </w:num>
  <w:num w:numId="164">
    <w:abstractNumId w:val="36"/>
  </w:num>
  <w:num w:numId="165">
    <w:abstractNumId w:val="38"/>
  </w:num>
  <w:num w:numId="166">
    <w:abstractNumId w:val="164"/>
  </w:num>
  <w:num w:numId="167">
    <w:abstractNumId w:val="28"/>
  </w:num>
  <w:num w:numId="168">
    <w:abstractNumId w:val="119"/>
  </w:num>
  <w:num w:numId="169">
    <w:abstractNumId w:val="157"/>
  </w:num>
  <w:num w:numId="170">
    <w:abstractNumId w:val="57"/>
  </w:num>
  <w:num w:numId="171">
    <w:abstractNumId w:val="89"/>
  </w:num>
  <w:num w:numId="172">
    <w:abstractNumId w:val="40"/>
  </w:num>
  <w:num w:numId="173">
    <w:abstractNumId w:val="2"/>
  </w:num>
  <w:num w:numId="174">
    <w:abstractNumId w:val="95"/>
  </w:num>
  <w:num w:numId="175">
    <w:abstractNumId w:val="130"/>
  </w:num>
  <w:num w:numId="176">
    <w:abstractNumId w:val="47"/>
  </w:num>
  <w:num w:numId="177">
    <w:abstractNumId w:val="107"/>
  </w:num>
  <w:num w:numId="178">
    <w:abstractNumId w:val="131"/>
  </w:num>
  <w:num w:numId="179">
    <w:abstractNumId w:val="7"/>
  </w:num>
  <w:num w:numId="180">
    <w:abstractNumId w:val="55"/>
  </w:num>
  <w:numIdMacAtCleanup w:val="1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75"/>
    <w:rsid w:val="00000C4D"/>
    <w:rsid w:val="0000229E"/>
    <w:rsid w:val="00017CB3"/>
    <w:rsid w:val="00021A6C"/>
    <w:rsid w:val="00022177"/>
    <w:rsid w:val="000326A9"/>
    <w:rsid w:val="000334E1"/>
    <w:rsid w:val="0003359A"/>
    <w:rsid w:val="00033BC2"/>
    <w:rsid w:val="00033E97"/>
    <w:rsid w:val="00034B1B"/>
    <w:rsid w:val="00041036"/>
    <w:rsid w:val="0004315F"/>
    <w:rsid w:val="00045825"/>
    <w:rsid w:val="00054EEF"/>
    <w:rsid w:val="00057D70"/>
    <w:rsid w:val="000609C9"/>
    <w:rsid w:val="00081257"/>
    <w:rsid w:val="000870B8"/>
    <w:rsid w:val="00090865"/>
    <w:rsid w:val="00096544"/>
    <w:rsid w:val="000A0B5D"/>
    <w:rsid w:val="000B63DE"/>
    <w:rsid w:val="000C0375"/>
    <w:rsid w:val="000C272D"/>
    <w:rsid w:val="000C4B87"/>
    <w:rsid w:val="000C5E89"/>
    <w:rsid w:val="000C79F7"/>
    <w:rsid w:val="000D3128"/>
    <w:rsid w:val="000D4246"/>
    <w:rsid w:val="000D4902"/>
    <w:rsid w:val="000F06B8"/>
    <w:rsid w:val="000F22B9"/>
    <w:rsid w:val="00100B25"/>
    <w:rsid w:val="00102DEC"/>
    <w:rsid w:val="0010416F"/>
    <w:rsid w:val="001055E3"/>
    <w:rsid w:val="00105916"/>
    <w:rsid w:val="0011406A"/>
    <w:rsid w:val="0011767B"/>
    <w:rsid w:val="0013383D"/>
    <w:rsid w:val="00140798"/>
    <w:rsid w:val="00150EEE"/>
    <w:rsid w:val="0015381E"/>
    <w:rsid w:val="00154760"/>
    <w:rsid w:val="00157981"/>
    <w:rsid w:val="00161CD2"/>
    <w:rsid w:val="00161E54"/>
    <w:rsid w:val="00161EB9"/>
    <w:rsid w:val="00163EB4"/>
    <w:rsid w:val="00164434"/>
    <w:rsid w:val="00164493"/>
    <w:rsid w:val="001668CF"/>
    <w:rsid w:val="00172904"/>
    <w:rsid w:val="00172A6C"/>
    <w:rsid w:val="00184106"/>
    <w:rsid w:val="00184ED2"/>
    <w:rsid w:val="00187959"/>
    <w:rsid w:val="00190265"/>
    <w:rsid w:val="0019298E"/>
    <w:rsid w:val="001970B6"/>
    <w:rsid w:val="001A1351"/>
    <w:rsid w:val="001A1C6E"/>
    <w:rsid w:val="001A203F"/>
    <w:rsid w:val="001A39F5"/>
    <w:rsid w:val="001A492F"/>
    <w:rsid w:val="001A4B5D"/>
    <w:rsid w:val="001A673A"/>
    <w:rsid w:val="001B06AA"/>
    <w:rsid w:val="001B5165"/>
    <w:rsid w:val="001B758C"/>
    <w:rsid w:val="001C2AA1"/>
    <w:rsid w:val="001C491D"/>
    <w:rsid w:val="001D6142"/>
    <w:rsid w:val="001E1E48"/>
    <w:rsid w:val="001E4827"/>
    <w:rsid w:val="001E4F29"/>
    <w:rsid w:val="001E7C08"/>
    <w:rsid w:val="001F55F3"/>
    <w:rsid w:val="001F5637"/>
    <w:rsid w:val="00200E5A"/>
    <w:rsid w:val="002014DE"/>
    <w:rsid w:val="00210B4E"/>
    <w:rsid w:val="002117A7"/>
    <w:rsid w:val="00220F37"/>
    <w:rsid w:val="00233259"/>
    <w:rsid w:val="00233E8F"/>
    <w:rsid w:val="00235AE2"/>
    <w:rsid w:val="002362BC"/>
    <w:rsid w:val="00237B71"/>
    <w:rsid w:val="00242CEE"/>
    <w:rsid w:val="00243460"/>
    <w:rsid w:val="00245F2D"/>
    <w:rsid w:val="002465E2"/>
    <w:rsid w:val="00247A79"/>
    <w:rsid w:val="00247C84"/>
    <w:rsid w:val="00247D63"/>
    <w:rsid w:val="002574F6"/>
    <w:rsid w:val="0026081B"/>
    <w:rsid w:val="00262877"/>
    <w:rsid w:val="00267905"/>
    <w:rsid w:val="00271940"/>
    <w:rsid w:val="00294CE7"/>
    <w:rsid w:val="002A27D4"/>
    <w:rsid w:val="002B5625"/>
    <w:rsid w:val="002B6CAA"/>
    <w:rsid w:val="002B7793"/>
    <w:rsid w:val="002C123F"/>
    <w:rsid w:val="002D0B08"/>
    <w:rsid w:val="002D4496"/>
    <w:rsid w:val="002E226C"/>
    <w:rsid w:val="002E6A96"/>
    <w:rsid w:val="002F267B"/>
    <w:rsid w:val="002F40B4"/>
    <w:rsid w:val="00303D05"/>
    <w:rsid w:val="00313B48"/>
    <w:rsid w:val="00320EB8"/>
    <w:rsid w:val="00323E4F"/>
    <w:rsid w:val="003314C4"/>
    <w:rsid w:val="003364ED"/>
    <w:rsid w:val="00342F2B"/>
    <w:rsid w:val="00343549"/>
    <w:rsid w:val="00344424"/>
    <w:rsid w:val="0034701F"/>
    <w:rsid w:val="00354368"/>
    <w:rsid w:val="003546AB"/>
    <w:rsid w:val="00354ED2"/>
    <w:rsid w:val="003564C5"/>
    <w:rsid w:val="003608C2"/>
    <w:rsid w:val="003610C0"/>
    <w:rsid w:val="00362E78"/>
    <w:rsid w:val="003656F9"/>
    <w:rsid w:val="0037108F"/>
    <w:rsid w:val="00374296"/>
    <w:rsid w:val="00374BEE"/>
    <w:rsid w:val="00376C1C"/>
    <w:rsid w:val="00385A61"/>
    <w:rsid w:val="003879E3"/>
    <w:rsid w:val="00394031"/>
    <w:rsid w:val="00395889"/>
    <w:rsid w:val="00397171"/>
    <w:rsid w:val="003A2665"/>
    <w:rsid w:val="003A27AB"/>
    <w:rsid w:val="003B3A74"/>
    <w:rsid w:val="003B5BC7"/>
    <w:rsid w:val="003C19A1"/>
    <w:rsid w:val="003C2580"/>
    <w:rsid w:val="003E393F"/>
    <w:rsid w:val="003E5D20"/>
    <w:rsid w:val="003F4A19"/>
    <w:rsid w:val="003F4B6F"/>
    <w:rsid w:val="004114AF"/>
    <w:rsid w:val="004118C9"/>
    <w:rsid w:val="00412A51"/>
    <w:rsid w:val="00413D24"/>
    <w:rsid w:val="00420FB9"/>
    <w:rsid w:val="00425F70"/>
    <w:rsid w:val="00436D3B"/>
    <w:rsid w:val="004375A4"/>
    <w:rsid w:val="00450B27"/>
    <w:rsid w:val="004529AA"/>
    <w:rsid w:val="00454EA0"/>
    <w:rsid w:val="004561EE"/>
    <w:rsid w:val="004630FC"/>
    <w:rsid w:val="0046698B"/>
    <w:rsid w:val="00467E78"/>
    <w:rsid w:val="004703C5"/>
    <w:rsid w:val="004711B0"/>
    <w:rsid w:val="00473408"/>
    <w:rsid w:val="00486485"/>
    <w:rsid w:val="00487BF5"/>
    <w:rsid w:val="004A5C14"/>
    <w:rsid w:val="004A6C1C"/>
    <w:rsid w:val="004B4217"/>
    <w:rsid w:val="004B65C3"/>
    <w:rsid w:val="004C3B08"/>
    <w:rsid w:val="004C751A"/>
    <w:rsid w:val="004D2E61"/>
    <w:rsid w:val="004D74AE"/>
    <w:rsid w:val="004E7513"/>
    <w:rsid w:val="004F5077"/>
    <w:rsid w:val="004F7136"/>
    <w:rsid w:val="0050067F"/>
    <w:rsid w:val="00504C58"/>
    <w:rsid w:val="00507F48"/>
    <w:rsid w:val="00513ACC"/>
    <w:rsid w:val="00516590"/>
    <w:rsid w:val="0051681E"/>
    <w:rsid w:val="00525117"/>
    <w:rsid w:val="0052525A"/>
    <w:rsid w:val="00544FB6"/>
    <w:rsid w:val="005467DD"/>
    <w:rsid w:val="0055558F"/>
    <w:rsid w:val="00555C6E"/>
    <w:rsid w:val="005571FE"/>
    <w:rsid w:val="005607DE"/>
    <w:rsid w:val="00562340"/>
    <w:rsid w:val="00566C75"/>
    <w:rsid w:val="0056717A"/>
    <w:rsid w:val="00573D62"/>
    <w:rsid w:val="00573F1A"/>
    <w:rsid w:val="00577074"/>
    <w:rsid w:val="00586204"/>
    <w:rsid w:val="0058793D"/>
    <w:rsid w:val="00587946"/>
    <w:rsid w:val="00590822"/>
    <w:rsid w:val="00593FB8"/>
    <w:rsid w:val="00594CB2"/>
    <w:rsid w:val="00597F0C"/>
    <w:rsid w:val="005A2550"/>
    <w:rsid w:val="005A3AC3"/>
    <w:rsid w:val="005A442E"/>
    <w:rsid w:val="005A4668"/>
    <w:rsid w:val="005A56F6"/>
    <w:rsid w:val="005B55F1"/>
    <w:rsid w:val="005B591B"/>
    <w:rsid w:val="005B6FAE"/>
    <w:rsid w:val="005C13C4"/>
    <w:rsid w:val="005E5C1E"/>
    <w:rsid w:val="005E72C3"/>
    <w:rsid w:val="005F136F"/>
    <w:rsid w:val="005F5DAE"/>
    <w:rsid w:val="005F743B"/>
    <w:rsid w:val="005F7F34"/>
    <w:rsid w:val="00606039"/>
    <w:rsid w:val="00617AAA"/>
    <w:rsid w:val="006227D5"/>
    <w:rsid w:val="00624CD6"/>
    <w:rsid w:val="006267F2"/>
    <w:rsid w:val="0063795C"/>
    <w:rsid w:val="00640AF9"/>
    <w:rsid w:val="00642799"/>
    <w:rsid w:val="00642C47"/>
    <w:rsid w:val="006436F1"/>
    <w:rsid w:val="00643900"/>
    <w:rsid w:val="006453E8"/>
    <w:rsid w:val="00653D61"/>
    <w:rsid w:val="00654CD7"/>
    <w:rsid w:val="00656140"/>
    <w:rsid w:val="006662FC"/>
    <w:rsid w:val="00674D7D"/>
    <w:rsid w:val="006755CE"/>
    <w:rsid w:val="006756C0"/>
    <w:rsid w:val="00677361"/>
    <w:rsid w:val="00693801"/>
    <w:rsid w:val="00695BB7"/>
    <w:rsid w:val="006A0FB6"/>
    <w:rsid w:val="006B063C"/>
    <w:rsid w:val="006B1A57"/>
    <w:rsid w:val="006B21F4"/>
    <w:rsid w:val="006B2893"/>
    <w:rsid w:val="006B6E1D"/>
    <w:rsid w:val="006C260F"/>
    <w:rsid w:val="006C369A"/>
    <w:rsid w:val="006C4583"/>
    <w:rsid w:val="006C7496"/>
    <w:rsid w:val="006D24DA"/>
    <w:rsid w:val="006D52F6"/>
    <w:rsid w:val="006E105B"/>
    <w:rsid w:val="006E1F9B"/>
    <w:rsid w:val="006E4BEC"/>
    <w:rsid w:val="006E7817"/>
    <w:rsid w:val="00700049"/>
    <w:rsid w:val="00704D49"/>
    <w:rsid w:val="0070651B"/>
    <w:rsid w:val="00717967"/>
    <w:rsid w:val="00735FBE"/>
    <w:rsid w:val="007400B2"/>
    <w:rsid w:val="00740485"/>
    <w:rsid w:val="007623FD"/>
    <w:rsid w:val="00766285"/>
    <w:rsid w:val="007728E6"/>
    <w:rsid w:val="00775A46"/>
    <w:rsid w:val="00780C90"/>
    <w:rsid w:val="00783919"/>
    <w:rsid w:val="00783CB5"/>
    <w:rsid w:val="00785AC0"/>
    <w:rsid w:val="007A7345"/>
    <w:rsid w:val="007B05A1"/>
    <w:rsid w:val="007B3641"/>
    <w:rsid w:val="007C1C9A"/>
    <w:rsid w:val="007D0F69"/>
    <w:rsid w:val="007D1EBD"/>
    <w:rsid w:val="007D3021"/>
    <w:rsid w:val="007D5545"/>
    <w:rsid w:val="007D6161"/>
    <w:rsid w:val="007D66C4"/>
    <w:rsid w:val="007D7104"/>
    <w:rsid w:val="007E1592"/>
    <w:rsid w:val="007E45AC"/>
    <w:rsid w:val="007E497C"/>
    <w:rsid w:val="007F79AE"/>
    <w:rsid w:val="00801920"/>
    <w:rsid w:val="008026C0"/>
    <w:rsid w:val="00803B51"/>
    <w:rsid w:val="00806C4C"/>
    <w:rsid w:val="00816864"/>
    <w:rsid w:val="00821260"/>
    <w:rsid w:val="0083153C"/>
    <w:rsid w:val="0083738C"/>
    <w:rsid w:val="008373FB"/>
    <w:rsid w:val="00842E44"/>
    <w:rsid w:val="0084315C"/>
    <w:rsid w:val="00845E6B"/>
    <w:rsid w:val="00850B1B"/>
    <w:rsid w:val="00875040"/>
    <w:rsid w:val="00876B22"/>
    <w:rsid w:val="0087776E"/>
    <w:rsid w:val="00877DBC"/>
    <w:rsid w:val="00883A30"/>
    <w:rsid w:val="00884DC0"/>
    <w:rsid w:val="00887C50"/>
    <w:rsid w:val="0089647F"/>
    <w:rsid w:val="008B4527"/>
    <w:rsid w:val="008B72DA"/>
    <w:rsid w:val="008B7A52"/>
    <w:rsid w:val="008C2973"/>
    <w:rsid w:val="008D3C96"/>
    <w:rsid w:val="008E32E3"/>
    <w:rsid w:val="008E5EF3"/>
    <w:rsid w:val="008E700E"/>
    <w:rsid w:val="008F38E4"/>
    <w:rsid w:val="00911EB7"/>
    <w:rsid w:val="00930087"/>
    <w:rsid w:val="009301BB"/>
    <w:rsid w:val="00933193"/>
    <w:rsid w:val="00934171"/>
    <w:rsid w:val="00961659"/>
    <w:rsid w:val="00966DD4"/>
    <w:rsid w:val="00967BEE"/>
    <w:rsid w:val="00985E49"/>
    <w:rsid w:val="00991CC6"/>
    <w:rsid w:val="0099608A"/>
    <w:rsid w:val="00997733"/>
    <w:rsid w:val="009A168A"/>
    <w:rsid w:val="009B1E76"/>
    <w:rsid w:val="009C13E9"/>
    <w:rsid w:val="009C41C8"/>
    <w:rsid w:val="009D1C3A"/>
    <w:rsid w:val="009D5407"/>
    <w:rsid w:val="009E189B"/>
    <w:rsid w:val="009E6A78"/>
    <w:rsid w:val="009E6ABE"/>
    <w:rsid w:val="009F04BE"/>
    <w:rsid w:val="009F09B2"/>
    <w:rsid w:val="009F196B"/>
    <w:rsid w:val="009F3630"/>
    <w:rsid w:val="009F3C07"/>
    <w:rsid w:val="00A03232"/>
    <w:rsid w:val="00A05836"/>
    <w:rsid w:val="00A07FB5"/>
    <w:rsid w:val="00A10CAB"/>
    <w:rsid w:val="00A12358"/>
    <w:rsid w:val="00A2039F"/>
    <w:rsid w:val="00A21D93"/>
    <w:rsid w:val="00A30DBD"/>
    <w:rsid w:val="00A34278"/>
    <w:rsid w:val="00A35AAE"/>
    <w:rsid w:val="00A42E61"/>
    <w:rsid w:val="00A43520"/>
    <w:rsid w:val="00A44577"/>
    <w:rsid w:val="00A45C6A"/>
    <w:rsid w:val="00A465C7"/>
    <w:rsid w:val="00A50F32"/>
    <w:rsid w:val="00A61098"/>
    <w:rsid w:val="00A62CA5"/>
    <w:rsid w:val="00A65AE8"/>
    <w:rsid w:val="00A70923"/>
    <w:rsid w:val="00A7387A"/>
    <w:rsid w:val="00A74B90"/>
    <w:rsid w:val="00A910A6"/>
    <w:rsid w:val="00A936E9"/>
    <w:rsid w:val="00A974B0"/>
    <w:rsid w:val="00AA09EB"/>
    <w:rsid w:val="00AA2F40"/>
    <w:rsid w:val="00AC010F"/>
    <w:rsid w:val="00AC289A"/>
    <w:rsid w:val="00AC2B02"/>
    <w:rsid w:val="00AD28A5"/>
    <w:rsid w:val="00AE620B"/>
    <w:rsid w:val="00AE7579"/>
    <w:rsid w:val="00AF0C71"/>
    <w:rsid w:val="00AF0EED"/>
    <w:rsid w:val="00AF2D52"/>
    <w:rsid w:val="00AF3BBC"/>
    <w:rsid w:val="00AF4B85"/>
    <w:rsid w:val="00AF5E49"/>
    <w:rsid w:val="00AF79D7"/>
    <w:rsid w:val="00B00C92"/>
    <w:rsid w:val="00B0208C"/>
    <w:rsid w:val="00B03C84"/>
    <w:rsid w:val="00B0408F"/>
    <w:rsid w:val="00B0433D"/>
    <w:rsid w:val="00B10C5F"/>
    <w:rsid w:val="00B137C2"/>
    <w:rsid w:val="00B2058C"/>
    <w:rsid w:val="00B26984"/>
    <w:rsid w:val="00B34003"/>
    <w:rsid w:val="00B42991"/>
    <w:rsid w:val="00B45AFC"/>
    <w:rsid w:val="00B4659D"/>
    <w:rsid w:val="00B508DC"/>
    <w:rsid w:val="00B56AB1"/>
    <w:rsid w:val="00B6471B"/>
    <w:rsid w:val="00B66143"/>
    <w:rsid w:val="00B7029A"/>
    <w:rsid w:val="00B821C4"/>
    <w:rsid w:val="00B8224D"/>
    <w:rsid w:val="00B87D07"/>
    <w:rsid w:val="00B91BCB"/>
    <w:rsid w:val="00B9461F"/>
    <w:rsid w:val="00BA1B93"/>
    <w:rsid w:val="00BB3785"/>
    <w:rsid w:val="00BB4857"/>
    <w:rsid w:val="00BB5E55"/>
    <w:rsid w:val="00BC11B6"/>
    <w:rsid w:val="00BC3D85"/>
    <w:rsid w:val="00BC4297"/>
    <w:rsid w:val="00BE6258"/>
    <w:rsid w:val="00BF0DC8"/>
    <w:rsid w:val="00BF5373"/>
    <w:rsid w:val="00BF6899"/>
    <w:rsid w:val="00BF7C73"/>
    <w:rsid w:val="00C10FED"/>
    <w:rsid w:val="00C150D8"/>
    <w:rsid w:val="00C15CC2"/>
    <w:rsid w:val="00C22BDF"/>
    <w:rsid w:val="00C27BED"/>
    <w:rsid w:val="00C31913"/>
    <w:rsid w:val="00C4245A"/>
    <w:rsid w:val="00C64B04"/>
    <w:rsid w:val="00C70D5A"/>
    <w:rsid w:val="00C762F7"/>
    <w:rsid w:val="00C7794E"/>
    <w:rsid w:val="00C779F7"/>
    <w:rsid w:val="00C8128C"/>
    <w:rsid w:val="00C86533"/>
    <w:rsid w:val="00C97068"/>
    <w:rsid w:val="00CA0E5B"/>
    <w:rsid w:val="00CA5314"/>
    <w:rsid w:val="00CB13DC"/>
    <w:rsid w:val="00CC5F80"/>
    <w:rsid w:val="00CC6878"/>
    <w:rsid w:val="00CD0644"/>
    <w:rsid w:val="00CD105F"/>
    <w:rsid w:val="00CE076B"/>
    <w:rsid w:val="00CE14CD"/>
    <w:rsid w:val="00CE3B9E"/>
    <w:rsid w:val="00CF3F9A"/>
    <w:rsid w:val="00CF57F4"/>
    <w:rsid w:val="00D1787F"/>
    <w:rsid w:val="00D178CE"/>
    <w:rsid w:val="00D21D56"/>
    <w:rsid w:val="00D315D5"/>
    <w:rsid w:val="00D36743"/>
    <w:rsid w:val="00D43AA5"/>
    <w:rsid w:val="00D45AD0"/>
    <w:rsid w:val="00D60551"/>
    <w:rsid w:val="00D605AA"/>
    <w:rsid w:val="00D70099"/>
    <w:rsid w:val="00D71D61"/>
    <w:rsid w:val="00D73198"/>
    <w:rsid w:val="00D77E6E"/>
    <w:rsid w:val="00D81B63"/>
    <w:rsid w:val="00D82AC0"/>
    <w:rsid w:val="00D90134"/>
    <w:rsid w:val="00D91B2E"/>
    <w:rsid w:val="00DA0425"/>
    <w:rsid w:val="00DA0471"/>
    <w:rsid w:val="00DA4A53"/>
    <w:rsid w:val="00DB03A7"/>
    <w:rsid w:val="00DB0737"/>
    <w:rsid w:val="00DB0D99"/>
    <w:rsid w:val="00DB602D"/>
    <w:rsid w:val="00DC3201"/>
    <w:rsid w:val="00DD41C0"/>
    <w:rsid w:val="00DE394E"/>
    <w:rsid w:val="00DE7549"/>
    <w:rsid w:val="00DF06BF"/>
    <w:rsid w:val="00DF2DF5"/>
    <w:rsid w:val="00DF36C2"/>
    <w:rsid w:val="00E0548E"/>
    <w:rsid w:val="00E05EFD"/>
    <w:rsid w:val="00E214E7"/>
    <w:rsid w:val="00E222DA"/>
    <w:rsid w:val="00E370B4"/>
    <w:rsid w:val="00E46780"/>
    <w:rsid w:val="00E50CBF"/>
    <w:rsid w:val="00E516F5"/>
    <w:rsid w:val="00E5294B"/>
    <w:rsid w:val="00E540D6"/>
    <w:rsid w:val="00E60D90"/>
    <w:rsid w:val="00E6452D"/>
    <w:rsid w:val="00E71461"/>
    <w:rsid w:val="00E7198C"/>
    <w:rsid w:val="00E7302B"/>
    <w:rsid w:val="00E83173"/>
    <w:rsid w:val="00E84520"/>
    <w:rsid w:val="00E846D2"/>
    <w:rsid w:val="00E874DA"/>
    <w:rsid w:val="00E909E5"/>
    <w:rsid w:val="00E917A3"/>
    <w:rsid w:val="00E92980"/>
    <w:rsid w:val="00E9482A"/>
    <w:rsid w:val="00E9722E"/>
    <w:rsid w:val="00EA1AE1"/>
    <w:rsid w:val="00EA1D7E"/>
    <w:rsid w:val="00EA33EE"/>
    <w:rsid w:val="00EA3FC0"/>
    <w:rsid w:val="00EA463C"/>
    <w:rsid w:val="00EA49CE"/>
    <w:rsid w:val="00EA6B3F"/>
    <w:rsid w:val="00EC18FC"/>
    <w:rsid w:val="00EC1958"/>
    <w:rsid w:val="00EC521F"/>
    <w:rsid w:val="00ED2DD6"/>
    <w:rsid w:val="00EE53F2"/>
    <w:rsid w:val="00EE746C"/>
    <w:rsid w:val="00EE7B9F"/>
    <w:rsid w:val="00EF3B08"/>
    <w:rsid w:val="00F0038E"/>
    <w:rsid w:val="00F00F3F"/>
    <w:rsid w:val="00F05090"/>
    <w:rsid w:val="00F10015"/>
    <w:rsid w:val="00F14164"/>
    <w:rsid w:val="00F20A26"/>
    <w:rsid w:val="00F25A0C"/>
    <w:rsid w:val="00F30C36"/>
    <w:rsid w:val="00F30DAD"/>
    <w:rsid w:val="00F313BF"/>
    <w:rsid w:val="00F369B3"/>
    <w:rsid w:val="00F42589"/>
    <w:rsid w:val="00F507F1"/>
    <w:rsid w:val="00F5183F"/>
    <w:rsid w:val="00F54A8C"/>
    <w:rsid w:val="00F56BD5"/>
    <w:rsid w:val="00F631F3"/>
    <w:rsid w:val="00F70C26"/>
    <w:rsid w:val="00F77DF5"/>
    <w:rsid w:val="00F92D00"/>
    <w:rsid w:val="00F933F1"/>
    <w:rsid w:val="00F97CFF"/>
    <w:rsid w:val="00FA14AE"/>
    <w:rsid w:val="00FA7EDA"/>
    <w:rsid w:val="00FB75D7"/>
    <w:rsid w:val="00FC27D9"/>
    <w:rsid w:val="00FC43FA"/>
    <w:rsid w:val="00FD2F6D"/>
    <w:rsid w:val="00FE0389"/>
    <w:rsid w:val="00FE186D"/>
    <w:rsid w:val="00FE487B"/>
    <w:rsid w:val="00FE4ABA"/>
    <w:rsid w:val="00FE5DFA"/>
    <w:rsid w:val="00FF0F37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D2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7B3641"/>
    <w:pPr>
      <w:spacing w:after="120" w:line="276" w:lineRule="auto"/>
      <w:jc w:val="both"/>
    </w:pPr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rsid w:val="000C0375"/>
    <w:pPr>
      <w:keepNext/>
      <w:keepLines/>
      <w:spacing w:before="240" w:after="240"/>
      <w:jc w:val="center"/>
      <w:outlineLvl w:val="0"/>
    </w:pPr>
    <w:rPr>
      <w:rFonts w:ascii="Cambria" w:eastAsia="Cambria" w:hAnsi="Cambria" w:cs="Cambria"/>
      <w:b/>
      <w:color w:val="2E75B5"/>
      <w:sz w:val="32"/>
      <w:szCs w:val="32"/>
    </w:rPr>
  </w:style>
  <w:style w:type="paragraph" w:styleId="Cmsor2">
    <w:name w:val="heading 2"/>
    <w:basedOn w:val="Norml"/>
    <w:next w:val="Norml"/>
    <w:link w:val="Cmsor2Char"/>
    <w:rsid w:val="000C0375"/>
    <w:pPr>
      <w:keepNext/>
      <w:keepLines/>
      <w:spacing w:before="480" w:after="240"/>
      <w:jc w:val="center"/>
      <w:outlineLvl w:val="1"/>
    </w:pPr>
    <w:rPr>
      <w:rFonts w:ascii="Cambria" w:eastAsia="Cambria" w:hAnsi="Cambria" w:cs="Cambria"/>
      <w:b/>
      <w:color w:val="2E75B5"/>
      <w:sz w:val="28"/>
      <w:szCs w:val="28"/>
    </w:rPr>
  </w:style>
  <w:style w:type="paragraph" w:styleId="Cmsor3">
    <w:name w:val="heading 3"/>
    <w:basedOn w:val="Norml"/>
    <w:next w:val="Norml"/>
    <w:link w:val="Cmsor3Char"/>
    <w:rsid w:val="000C0375"/>
    <w:pPr>
      <w:spacing w:before="240"/>
      <w:outlineLvl w:val="2"/>
    </w:pPr>
    <w:rPr>
      <w:rFonts w:ascii="Cambria" w:eastAsia="Cambria" w:hAnsi="Cambria" w:cs="Cambria"/>
      <w:b/>
      <w:color w:val="2E75B5"/>
    </w:rPr>
  </w:style>
  <w:style w:type="paragraph" w:styleId="Cmsor4">
    <w:name w:val="heading 4"/>
    <w:basedOn w:val="Norml"/>
    <w:next w:val="Norml"/>
    <w:link w:val="Cmsor4Char"/>
    <w:rsid w:val="000C03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link w:val="Cmsor5Char"/>
    <w:rsid w:val="000C0375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rsid w:val="000C03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C0375"/>
    <w:rPr>
      <w:rFonts w:ascii="Cambria" w:eastAsia="Cambria" w:hAnsi="Cambria" w:cs="Cambria"/>
      <w:b/>
      <w:color w:val="2E75B5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0C0375"/>
    <w:rPr>
      <w:rFonts w:ascii="Cambria" w:eastAsia="Cambria" w:hAnsi="Cambria" w:cs="Cambria"/>
      <w:b/>
      <w:color w:val="2E75B5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0C0375"/>
    <w:rPr>
      <w:rFonts w:ascii="Cambria" w:eastAsia="Cambria" w:hAnsi="Cambria" w:cs="Cambria"/>
      <w:b/>
      <w:color w:val="2E75B5"/>
      <w:lang w:eastAsia="hu-HU"/>
    </w:rPr>
  </w:style>
  <w:style w:type="character" w:customStyle="1" w:styleId="Cmsor4Char">
    <w:name w:val="Címsor 4 Char"/>
    <w:basedOn w:val="Bekezdsalapbettpusa"/>
    <w:link w:val="Cmsor4"/>
    <w:rsid w:val="000C0375"/>
    <w:rPr>
      <w:rFonts w:ascii="Calibri" w:eastAsia="Calibri" w:hAnsi="Calibri" w:cs="Calibri"/>
      <w:b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0C0375"/>
    <w:rPr>
      <w:rFonts w:ascii="Calibri" w:eastAsia="Calibri" w:hAnsi="Calibri" w:cs="Calibri"/>
      <w:b/>
      <w:lang w:eastAsia="hu-HU"/>
    </w:rPr>
  </w:style>
  <w:style w:type="character" w:customStyle="1" w:styleId="Cmsor6Char">
    <w:name w:val="Címsor 6 Char"/>
    <w:basedOn w:val="Bekezdsalapbettpusa"/>
    <w:link w:val="Cmsor6"/>
    <w:rsid w:val="000C0375"/>
    <w:rPr>
      <w:rFonts w:ascii="Calibri" w:eastAsia="Calibri" w:hAnsi="Calibri" w:cs="Calibri"/>
      <w:b/>
      <w:sz w:val="20"/>
      <w:szCs w:val="20"/>
      <w:lang w:eastAsia="hu-HU"/>
    </w:rPr>
  </w:style>
  <w:style w:type="table" w:customStyle="1" w:styleId="TableNormal">
    <w:name w:val="Table Normal"/>
    <w:rsid w:val="000C0375"/>
    <w:pPr>
      <w:spacing w:after="120" w:line="276" w:lineRule="auto"/>
      <w:jc w:val="both"/>
    </w:pPr>
    <w:rPr>
      <w:rFonts w:ascii="Calibri" w:eastAsia="Calibri" w:hAnsi="Calibri" w:cs="Calibri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rsid w:val="000C0375"/>
    <w:pPr>
      <w:keepNext/>
      <w:keepLines/>
      <w:spacing w:before="480"/>
    </w:pPr>
    <w:rPr>
      <w:b/>
      <w:sz w:val="72"/>
      <w:szCs w:val="72"/>
    </w:rPr>
  </w:style>
  <w:style w:type="character" w:customStyle="1" w:styleId="CmChar">
    <w:name w:val="Cím Char"/>
    <w:basedOn w:val="Bekezdsalapbettpusa"/>
    <w:link w:val="Cm"/>
    <w:rsid w:val="000C0375"/>
    <w:rPr>
      <w:rFonts w:ascii="Calibri" w:eastAsia="Calibri" w:hAnsi="Calibri" w:cs="Calibri"/>
      <w:b/>
      <w:sz w:val="72"/>
      <w:szCs w:val="72"/>
      <w:lang w:eastAsia="hu-HU"/>
    </w:rPr>
  </w:style>
  <w:style w:type="paragraph" w:styleId="Alcm">
    <w:name w:val="Subtitle"/>
    <w:basedOn w:val="Norml"/>
    <w:next w:val="Norml"/>
    <w:link w:val="AlcmChar"/>
    <w:rsid w:val="000C03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cmChar">
    <w:name w:val="Alcím Char"/>
    <w:basedOn w:val="Bekezdsalapbettpusa"/>
    <w:link w:val="Alcm"/>
    <w:rsid w:val="000C0375"/>
    <w:rPr>
      <w:rFonts w:ascii="Georgia" w:eastAsia="Georgia" w:hAnsi="Georgia" w:cs="Georgia"/>
      <w:i/>
      <w:color w:val="666666"/>
      <w:sz w:val="48"/>
      <w:szCs w:val="48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C037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C0375"/>
    <w:rPr>
      <w:rFonts w:ascii="Calibri" w:eastAsia="Calibri" w:hAnsi="Calibri" w:cs="Calibri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C0375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0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0375"/>
    <w:rPr>
      <w:rFonts w:ascii="Segoe UI" w:eastAsia="Calibri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161CD2"/>
    <w:pPr>
      <w:numPr>
        <w:numId w:val="180"/>
      </w:numPr>
      <w:spacing w:after="0"/>
      <w:ind w:left="357" w:hanging="357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09C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09C9"/>
    <w:rPr>
      <w:rFonts w:ascii="Calibri" w:eastAsia="Calibri" w:hAnsi="Calibri" w:cs="Calibri"/>
      <w:b/>
      <w:bCs/>
      <w:sz w:val="20"/>
      <w:szCs w:val="20"/>
      <w:lang w:eastAsia="hu-HU"/>
    </w:rPr>
  </w:style>
  <w:style w:type="paragraph" w:styleId="Nincstrkz">
    <w:name w:val="No Spacing"/>
    <w:uiPriority w:val="1"/>
    <w:qFormat/>
    <w:rsid w:val="006B2893"/>
    <w:pPr>
      <w:spacing w:after="0" w:line="240" w:lineRule="auto"/>
      <w:jc w:val="both"/>
    </w:pPr>
    <w:rPr>
      <w:rFonts w:ascii="Calibri" w:eastAsia="Calibri" w:hAnsi="Calibri" w:cs="Calibri"/>
      <w:lang w:eastAsia="hu-HU"/>
    </w:rPr>
  </w:style>
  <w:style w:type="paragraph" w:styleId="Vltozat">
    <w:name w:val="Revision"/>
    <w:hidden/>
    <w:uiPriority w:val="99"/>
    <w:semiHidden/>
    <w:rsid w:val="00653D61"/>
    <w:pPr>
      <w:spacing w:after="0" w:line="240" w:lineRule="auto"/>
    </w:pPr>
    <w:rPr>
      <w:rFonts w:ascii="Calibri" w:eastAsia="Calibri" w:hAnsi="Calibri" w:cs="Calibri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F3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3BBC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AF3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3BBC"/>
    <w:rPr>
      <w:rFonts w:ascii="Calibri" w:eastAsia="Calibri" w:hAnsi="Calibri" w:cs="Calibri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F57F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F57F4"/>
    <w:rPr>
      <w:rFonts w:ascii="Calibri" w:eastAsia="Calibri" w:hAnsi="Calibri" w:cs="Calibri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F57F4"/>
    <w:rPr>
      <w:vertAlign w:val="superscript"/>
    </w:rPr>
  </w:style>
  <w:style w:type="paragraph" w:customStyle="1" w:styleId="ptty">
    <w:name w:val="pötty"/>
    <w:basedOn w:val="Norml"/>
    <w:link w:val="pttyChar"/>
    <w:qFormat/>
    <w:rsid w:val="00161CD2"/>
    <w:pPr>
      <w:numPr>
        <w:ilvl w:val="1"/>
        <w:numId w:val="115"/>
      </w:numPr>
      <w:spacing w:after="0"/>
      <w:ind w:left="714" w:hanging="357"/>
    </w:pPr>
  </w:style>
  <w:style w:type="character" w:customStyle="1" w:styleId="pttyChar">
    <w:name w:val="pötty Char"/>
    <w:basedOn w:val="Bekezdsalapbettpusa"/>
    <w:link w:val="ptty"/>
    <w:rsid w:val="00161CD2"/>
    <w:rPr>
      <w:rFonts w:ascii="Calibri" w:eastAsia="Calibri" w:hAnsi="Calibri" w:cs="Calibri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7B3641"/>
    <w:pPr>
      <w:spacing w:after="120" w:line="276" w:lineRule="auto"/>
      <w:jc w:val="both"/>
    </w:pPr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rsid w:val="000C0375"/>
    <w:pPr>
      <w:keepNext/>
      <w:keepLines/>
      <w:spacing w:before="240" w:after="240"/>
      <w:jc w:val="center"/>
      <w:outlineLvl w:val="0"/>
    </w:pPr>
    <w:rPr>
      <w:rFonts w:ascii="Cambria" w:eastAsia="Cambria" w:hAnsi="Cambria" w:cs="Cambria"/>
      <w:b/>
      <w:color w:val="2E75B5"/>
      <w:sz w:val="32"/>
      <w:szCs w:val="32"/>
    </w:rPr>
  </w:style>
  <w:style w:type="paragraph" w:styleId="Cmsor2">
    <w:name w:val="heading 2"/>
    <w:basedOn w:val="Norml"/>
    <w:next w:val="Norml"/>
    <w:link w:val="Cmsor2Char"/>
    <w:rsid w:val="000C0375"/>
    <w:pPr>
      <w:keepNext/>
      <w:keepLines/>
      <w:spacing w:before="480" w:after="240"/>
      <w:jc w:val="center"/>
      <w:outlineLvl w:val="1"/>
    </w:pPr>
    <w:rPr>
      <w:rFonts w:ascii="Cambria" w:eastAsia="Cambria" w:hAnsi="Cambria" w:cs="Cambria"/>
      <w:b/>
      <w:color w:val="2E75B5"/>
      <w:sz w:val="28"/>
      <w:szCs w:val="28"/>
    </w:rPr>
  </w:style>
  <w:style w:type="paragraph" w:styleId="Cmsor3">
    <w:name w:val="heading 3"/>
    <w:basedOn w:val="Norml"/>
    <w:next w:val="Norml"/>
    <w:link w:val="Cmsor3Char"/>
    <w:rsid w:val="000C0375"/>
    <w:pPr>
      <w:spacing w:before="240"/>
      <w:outlineLvl w:val="2"/>
    </w:pPr>
    <w:rPr>
      <w:rFonts w:ascii="Cambria" w:eastAsia="Cambria" w:hAnsi="Cambria" w:cs="Cambria"/>
      <w:b/>
      <w:color w:val="2E75B5"/>
    </w:rPr>
  </w:style>
  <w:style w:type="paragraph" w:styleId="Cmsor4">
    <w:name w:val="heading 4"/>
    <w:basedOn w:val="Norml"/>
    <w:next w:val="Norml"/>
    <w:link w:val="Cmsor4Char"/>
    <w:rsid w:val="000C03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link w:val="Cmsor5Char"/>
    <w:rsid w:val="000C0375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rsid w:val="000C03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C0375"/>
    <w:rPr>
      <w:rFonts w:ascii="Cambria" w:eastAsia="Cambria" w:hAnsi="Cambria" w:cs="Cambria"/>
      <w:b/>
      <w:color w:val="2E75B5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0C0375"/>
    <w:rPr>
      <w:rFonts w:ascii="Cambria" w:eastAsia="Cambria" w:hAnsi="Cambria" w:cs="Cambria"/>
      <w:b/>
      <w:color w:val="2E75B5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0C0375"/>
    <w:rPr>
      <w:rFonts w:ascii="Cambria" w:eastAsia="Cambria" w:hAnsi="Cambria" w:cs="Cambria"/>
      <w:b/>
      <w:color w:val="2E75B5"/>
      <w:lang w:eastAsia="hu-HU"/>
    </w:rPr>
  </w:style>
  <w:style w:type="character" w:customStyle="1" w:styleId="Cmsor4Char">
    <w:name w:val="Címsor 4 Char"/>
    <w:basedOn w:val="Bekezdsalapbettpusa"/>
    <w:link w:val="Cmsor4"/>
    <w:rsid w:val="000C0375"/>
    <w:rPr>
      <w:rFonts w:ascii="Calibri" w:eastAsia="Calibri" w:hAnsi="Calibri" w:cs="Calibri"/>
      <w:b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0C0375"/>
    <w:rPr>
      <w:rFonts w:ascii="Calibri" w:eastAsia="Calibri" w:hAnsi="Calibri" w:cs="Calibri"/>
      <w:b/>
      <w:lang w:eastAsia="hu-HU"/>
    </w:rPr>
  </w:style>
  <w:style w:type="character" w:customStyle="1" w:styleId="Cmsor6Char">
    <w:name w:val="Címsor 6 Char"/>
    <w:basedOn w:val="Bekezdsalapbettpusa"/>
    <w:link w:val="Cmsor6"/>
    <w:rsid w:val="000C0375"/>
    <w:rPr>
      <w:rFonts w:ascii="Calibri" w:eastAsia="Calibri" w:hAnsi="Calibri" w:cs="Calibri"/>
      <w:b/>
      <w:sz w:val="20"/>
      <w:szCs w:val="20"/>
      <w:lang w:eastAsia="hu-HU"/>
    </w:rPr>
  </w:style>
  <w:style w:type="table" w:customStyle="1" w:styleId="TableNormal">
    <w:name w:val="Table Normal"/>
    <w:rsid w:val="000C0375"/>
    <w:pPr>
      <w:spacing w:after="120" w:line="276" w:lineRule="auto"/>
      <w:jc w:val="both"/>
    </w:pPr>
    <w:rPr>
      <w:rFonts w:ascii="Calibri" w:eastAsia="Calibri" w:hAnsi="Calibri" w:cs="Calibri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rsid w:val="000C0375"/>
    <w:pPr>
      <w:keepNext/>
      <w:keepLines/>
      <w:spacing w:before="480"/>
    </w:pPr>
    <w:rPr>
      <w:b/>
      <w:sz w:val="72"/>
      <w:szCs w:val="72"/>
    </w:rPr>
  </w:style>
  <w:style w:type="character" w:customStyle="1" w:styleId="CmChar">
    <w:name w:val="Cím Char"/>
    <w:basedOn w:val="Bekezdsalapbettpusa"/>
    <w:link w:val="Cm"/>
    <w:rsid w:val="000C0375"/>
    <w:rPr>
      <w:rFonts w:ascii="Calibri" w:eastAsia="Calibri" w:hAnsi="Calibri" w:cs="Calibri"/>
      <w:b/>
      <w:sz w:val="72"/>
      <w:szCs w:val="72"/>
      <w:lang w:eastAsia="hu-HU"/>
    </w:rPr>
  </w:style>
  <w:style w:type="paragraph" w:styleId="Alcm">
    <w:name w:val="Subtitle"/>
    <w:basedOn w:val="Norml"/>
    <w:next w:val="Norml"/>
    <w:link w:val="AlcmChar"/>
    <w:rsid w:val="000C03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cmChar">
    <w:name w:val="Alcím Char"/>
    <w:basedOn w:val="Bekezdsalapbettpusa"/>
    <w:link w:val="Alcm"/>
    <w:rsid w:val="000C0375"/>
    <w:rPr>
      <w:rFonts w:ascii="Georgia" w:eastAsia="Georgia" w:hAnsi="Georgia" w:cs="Georgia"/>
      <w:i/>
      <w:color w:val="666666"/>
      <w:sz w:val="48"/>
      <w:szCs w:val="48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C037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C0375"/>
    <w:rPr>
      <w:rFonts w:ascii="Calibri" w:eastAsia="Calibri" w:hAnsi="Calibri" w:cs="Calibri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C0375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0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0375"/>
    <w:rPr>
      <w:rFonts w:ascii="Segoe UI" w:eastAsia="Calibri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161CD2"/>
    <w:pPr>
      <w:numPr>
        <w:numId w:val="180"/>
      </w:numPr>
      <w:spacing w:after="0"/>
      <w:ind w:left="357" w:hanging="357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09C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09C9"/>
    <w:rPr>
      <w:rFonts w:ascii="Calibri" w:eastAsia="Calibri" w:hAnsi="Calibri" w:cs="Calibri"/>
      <w:b/>
      <w:bCs/>
      <w:sz w:val="20"/>
      <w:szCs w:val="20"/>
      <w:lang w:eastAsia="hu-HU"/>
    </w:rPr>
  </w:style>
  <w:style w:type="paragraph" w:styleId="Nincstrkz">
    <w:name w:val="No Spacing"/>
    <w:uiPriority w:val="1"/>
    <w:qFormat/>
    <w:rsid w:val="006B2893"/>
    <w:pPr>
      <w:spacing w:after="0" w:line="240" w:lineRule="auto"/>
      <w:jc w:val="both"/>
    </w:pPr>
    <w:rPr>
      <w:rFonts w:ascii="Calibri" w:eastAsia="Calibri" w:hAnsi="Calibri" w:cs="Calibri"/>
      <w:lang w:eastAsia="hu-HU"/>
    </w:rPr>
  </w:style>
  <w:style w:type="paragraph" w:styleId="Vltozat">
    <w:name w:val="Revision"/>
    <w:hidden/>
    <w:uiPriority w:val="99"/>
    <w:semiHidden/>
    <w:rsid w:val="00653D61"/>
    <w:pPr>
      <w:spacing w:after="0" w:line="240" w:lineRule="auto"/>
    </w:pPr>
    <w:rPr>
      <w:rFonts w:ascii="Calibri" w:eastAsia="Calibri" w:hAnsi="Calibri" w:cs="Calibri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F3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3BBC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AF3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3BBC"/>
    <w:rPr>
      <w:rFonts w:ascii="Calibri" w:eastAsia="Calibri" w:hAnsi="Calibri" w:cs="Calibri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F57F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F57F4"/>
    <w:rPr>
      <w:rFonts w:ascii="Calibri" w:eastAsia="Calibri" w:hAnsi="Calibri" w:cs="Calibri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F57F4"/>
    <w:rPr>
      <w:vertAlign w:val="superscript"/>
    </w:rPr>
  </w:style>
  <w:style w:type="paragraph" w:customStyle="1" w:styleId="ptty">
    <w:name w:val="pötty"/>
    <w:basedOn w:val="Norml"/>
    <w:link w:val="pttyChar"/>
    <w:qFormat/>
    <w:rsid w:val="00161CD2"/>
    <w:pPr>
      <w:numPr>
        <w:ilvl w:val="1"/>
        <w:numId w:val="115"/>
      </w:numPr>
      <w:spacing w:after="0"/>
      <w:ind w:left="714" w:hanging="357"/>
    </w:pPr>
  </w:style>
  <w:style w:type="character" w:customStyle="1" w:styleId="pttyChar">
    <w:name w:val="pötty Char"/>
    <w:basedOn w:val="Bekezdsalapbettpusa"/>
    <w:link w:val="ptty"/>
    <w:rsid w:val="00161CD2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13436</Words>
  <Characters>92709</Characters>
  <Application>Microsoft Office Word</Application>
  <DocSecurity>0</DocSecurity>
  <Lines>772</Lines>
  <Paragraphs>211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2020-02-20T11:02:00Z</dcterms:created>
  <dcterms:modified xsi:type="dcterms:W3CDTF">2020-02-20T11:02:00Z</dcterms:modified>
</cp:coreProperties>
</file>